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C8360" w14:textId="77777777" w:rsidR="00AF496E" w:rsidRPr="00AF496E" w:rsidRDefault="00AF496E" w:rsidP="00AF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96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0CD8D810" w14:textId="7240113E" w:rsidR="00AF496E" w:rsidRPr="00AF496E" w:rsidRDefault="00AF496E" w:rsidP="00AF496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Общественного совета г.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Алматы</w:t>
      </w:r>
    </w:p>
    <w:p w14:paraId="4EEF8202" w14:textId="1A46D51F" w:rsidR="004952DF" w:rsidRPr="00DE3E4B" w:rsidRDefault="00DE3E4B" w:rsidP="00AF49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квартал 2025 года</w:t>
      </w:r>
    </w:p>
    <w:p w14:paraId="555B735F" w14:textId="77777777" w:rsidR="00AF496E" w:rsidRPr="00AF496E" w:rsidRDefault="00AF496E" w:rsidP="00AF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18"/>
        <w:gridCol w:w="4202"/>
        <w:gridCol w:w="2268"/>
        <w:gridCol w:w="2257"/>
      </w:tblGrid>
      <w:tr w:rsidR="00AF496E" w:rsidRPr="00AF496E" w14:paraId="24E2AD2D" w14:textId="77777777" w:rsidTr="005769C4">
        <w:tc>
          <w:tcPr>
            <w:tcW w:w="618" w:type="dxa"/>
          </w:tcPr>
          <w:p w14:paraId="3065EBE3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2" w:type="dxa"/>
          </w:tcPr>
          <w:p w14:paraId="51173E47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мероприятие </w:t>
            </w:r>
          </w:p>
        </w:tc>
        <w:tc>
          <w:tcPr>
            <w:tcW w:w="2268" w:type="dxa"/>
          </w:tcPr>
          <w:p w14:paraId="03BD0955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57" w:type="dxa"/>
          </w:tcPr>
          <w:p w14:paraId="061BA5B3" w14:textId="77777777" w:rsidR="00AF496E" w:rsidRPr="00A47091" w:rsidRDefault="00AF496E" w:rsidP="00AF496E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6DB070C2" w14:textId="77777777" w:rsidR="00AF496E" w:rsidRPr="00AF496E" w:rsidRDefault="00AF496E" w:rsidP="00AF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F496E" w:rsidRPr="00AF496E" w14:paraId="5447FEE8" w14:textId="77777777" w:rsidTr="005769C4">
        <w:tc>
          <w:tcPr>
            <w:tcW w:w="618" w:type="dxa"/>
          </w:tcPr>
          <w:p w14:paraId="271A6400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3A7B26DF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Управления городской мобильности г. Алматы по исполнению бюджета и реализации</w:t>
            </w:r>
          </w:p>
        </w:tc>
        <w:tc>
          <w:tcPr>
            <w:tcW w:w="2268" w:type="dxa"/>
          </w:tcPr>
          <w:p w14:paraId="218F0ECF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0837CDDB" w14:textId="5A8F84D3" w:rsidR="005769C4" w:rsidRPr="00195A04" w:rsidRDefault="00195A04" w:rsidP="0057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противодействию коррупции и </w:t>
            </w:r>
          </w:p>
          <w:p w14:paraId="5FE0F5F1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вопросам городской мобильности</w:t>
            </w:r>
          </w:p>
        </w:tc>
      </w:tr>
      <w:tr w:rsidR="00AF496E" w:rsidRPr="00AF496E" w14:paraId="111F1672" w14:textId="77777777" w:rsidTr="005769C4">
        <w:tc>
          <w:tcPr>
            <w:tcW w:w="618" w:type="dxa"/>
          </w:tcPr>
          <w:p w14:paraId="690AFABF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654263E0" w14:textId="77777777" w:rsidR="00AF496E" w:rsidRPr="00195A04" w:rsidRDefault="005769C4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Заслушивание отчета Управления финансов г. Алматы по исполнению бюджета </w:t>
            </w:r>
          </w:p>
        </w:tc>
        <w:tc>
          <w:tcPr>
            <w:tcW w:w="2268" w:type="dxa"/>
          </w:tcPr>
          <w:p w14:paraId="3EFE7732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432F8571" w14:textId="00EA5C00" w:rsidR="00AF496E" w:rsidRPr="00195A04" w:rsidRDefault="00195A04" w:rsidP="005769C4">
            <w:pPr>
              <w:widowControl w:val="0"/>
              <w:ind w:right="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финансам и государственным активам</w:t>
            </w:r>
          </w:p>
        </w:tc>
      </w:tr>
      <w:tr w:rsidR="00AF496E" w:rsidRPr="00AF496E" w14:paraId="7708C146" w14:textId="77777777" w:rsidTr="005769C4">
        <w:tc>
          <w:tcPr>
            <w:tcW w:w="618" w:type="dxa"/>
          </w:tcPr>
          <w:p w14:paraId="70ACD772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31D22DEC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Заслушивание отчета Департамента по делам обороны г. Алматы о состоянии работы по организации территориальной обороны, призыву граждан на действительную воинскую службу, мобилизационной работе и патриотическому воспитанию молодежи</w:t>
            </w:r>
          </w:p>
        </w:tc>
        <w:tc>
          <w:tcPr>
            <w:tcW w:w="2268" w:type="dxa"/>
          </w:tcPr>
          <w:p w14:paraId="673873C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7BBF5ABB" w14:textId="01F0B099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правопорядку и общественной безопасности</w:t>
            </w:r>
          </w:p>
        </w:tc>
      </w:tr>
      <w:tr w:rsidR="00EB1E75" w:rsidRPr="00AF496E" w14:paraId="0D1B2B91" w14:textId="77777777" w:rsidTr="005769C4">
        <w:tc>
          <w:tcPr>
            <w:tcW w:w="618" w:type="dxa"/>
          </w:tcPr>
          <w:p w14:paraId="25EB98B0" w14:textId="77777777" w:rsidR="00EB1E75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14:paraId="5A4D4DF6" w14:textId="77777777" w:rsidR="00EB1E75" w:rsidRPr="00195A04" w:rsidRDefault="00EB1E75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с участием представителей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Отбасы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банка, Управления развития коммунальной инфраструктуры г. Алматы, экспертов и представителей НПО по разъяснению государственных программ выделения жилья</w:t>
            </w:r>
          </w:p>
        </w:tc>
        <w:tc>
          <w:tcPr>
            <w:tcW w:w="2268" w:type="dxa"/>
          </w:tcPr>
          <w:p w14:paraId="62B4AEC8" w14:textId="77777777" w:rsidR="00EB1E75" w:rsidRPr="00195A04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8A21562" w14:textId="389FD3A9" w:rsidR="00EB1E75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EB1E75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коммунальной инфраструктуре</w:t>
            </w:r>
          </w:p>
        </w:tc>
      </w:tr>
      <w:tr w:rsidR="00AF496E" w:rsidRPr="00AF496E" w14:paraId="3A792737" w14:textId="77777777" w:rsidTr="005769C4">
        <w:tc>
          <w:tcPr>
            <w:tcW w:w="618" w:type="dxa"/>
          </w:tcPr>
          <w:p w14:paraId="666320C8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</w:tcPr>
          <w:p w14:paraId="03ED80F6" w14:textId="77777777" w:rsidR="00AF496E" w:rsidRPr="00195A04" w:rsidRDefault="00F660EB" w:rsidP="005769C4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аслушивание</w:t>
            </w:r>
            <w:proofErr w:type="spellEnd"/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отчета Управления миграционной полиции ДП г.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касательно борьбы с нелегальной миграцией и принимаемых мерах по борьбе с ней</w:t>
            </w:r>
          </w:p>
        </w:tc>
        <w:tc>
          <w:tcPr>
            <w:tcW w:w="2268" w:type="dxa"/>
          </w:tcPr>
          <w:p w14:paraId="49790AD9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43A20A7D" w14:textId="4F6DF44D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правопорядку и общественной безопасности</w:t>
            </w:r>
          </w:p>
        </w:tc>
      </w:tr>
      <w:tr w:rsidR="00AF496E" w:rsidRPr="00AF496E" w14:paraId="4C2B2D5A" w14:textId="77777777" w:rsidTr="005769C4">
        <w:tc>
          <w:tcPr>
            <w:tcW w:w="618" w:type="dxa"/>
          </w:tcPr>
          <w:p w14:paraId="54E23F99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06AEA987" w14:textId="77777777" w:rsidR="00AF496E" w:rsidRPr="00195A04" w:rsidRDefault="005769C4" w:rsidP="00576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Заслушивание отчета Управления государственных активов г. Алматы по исполнению бюджета</w:t>
            </w:r>
          </w:p>
        </w:tc>
        <w:tc>
          <w:tcPr>
            <w:tcW w:w="2268" w:type="dxa"/>
          </w:tcPr>
          <w:p w14:paraId="75AA4475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201120FC" w14:textId="30C36CA7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группа по финансам и государственным активам</w:t>
            </w:r>
          </w:p>
        </w:tc>
      </w:tr>
      <w:tr w:rsidR="00AF496E" w:rsidRPr="00AF496E" w14:paraId="2302D5DD" w14:textId="77777777" w:rsidTr="005769C4">
        <w:tc>
          <w:tcPr>
            <w:tcW w:w="618" w:type="dxa"/>
          </w:tcPr>
          <w:p w14:paraId="2F77AC50" w14:textId="77777777" w:rsidR="00AF496E" w:rsidRPr="00F660EB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14:paraId="1D1A5201" w14:textId="77777777" w:rsidR="00AF496E" w:rsidRPr="00195A04" w:rsidRDefault="00893C1E" w:rsidP="00893C1E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Комиссии №1 Общественного Совета г. Алматы по итогам </w:t>
            </w:r>
            <w:r w:rsidR="00F660EB"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проделанной работы </w:t>
            </w:r>
          </w:p>
        </w:tc>
        <w:tc>
          <w:tcPr>
            <w:tcW w:w="2268" w:type="dxa"/>
          </w:tcPr>
          <w:p w14:paraId="15C8BB25" w14:textId="77777777" w:rsidR="00AF496E" w:rsidRPr="00195A04" w:rsidRDefault="00F660EB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0C0388E" w14:textId="2CD0F430" w:rsidR="00F660EB" w:rsidRPr="00195A04" w:rsidRDefault="00195A04" w:rsidP="00F660E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 комиссия</w:t>
            </w:r>
            <w:r w:rsidR="00F660EB" w:rsidRPr="00195A04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Общественного совета г. Алматы</w:t>
            </w:r>
          </w:p>
          <w:p w14:paraId="79468FA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4B" w:rsidRPr="00AF496E" w14:paraId="32A8F61A" w14:textId="77777777" w:rsidTr="005769C4">
        <w:tc>
          <w:tcPr>
            <w:tcW w:w="618" w:type="dxa"/>
          </w:tcPr>
          <w:p w14:paraId="445C9472" w14:textId="3BF2230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2" w:type="dxa"/>
          </w:tcPr>
          <w:p w14:paraId="2EB7B414" w14:textId="3F95D492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Отчет от ТОО «НИИ «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Алматыгенплан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88434DD" w14:textId="0521948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2257" w:type="dxa"/>
          </w:tcPr>
          <w:p w14:paraId="62ECD4B4" w14:textId="034DF1A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EE0886E" w14:textId="77777777" w:rsidTr="005769C4">
        <w:tc>
          <w:tcPr>
            <w:tcW w:w="618" w:type="dxa"/>
          </w:tcPr>
          <w:p w14:paraId="0B683815" w14:textId="5336C492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02" w:type="dxa"/>
          </w:tcPr>
          <w:p w14:paraId="383C3CA5" w14:textId="56C2F61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нового международного пассажирского терминала аэропорта</w:t>
            </w:r>
          </w:p>
        </w:tc>
        <w:tc>
          <w:tcPr>
            <w:tcW w:w="2268" w:type="dxa"/>
          </w:tcPr>
          <w:p w14:paraId="79EF5690" w14:textId="10669B42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2257" w:type="dxa"/>
          </w:tcPr>
          <w:p w14:paraId="6DD8BD3C" w14:textId="0348EDD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3063F7" w14:textId="77777777" w:rsidTr="005769C4">
        <w:tc>
          <w:tcPr>
            <w:tcW w:w="618" w:type="dxa"/>
          </w:tcPr>
          <w:p w14:paraId="402D9954" w14:textId="1DDFCDA3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2" w:type="dxa"/>
          </w:tcPr>
          <w:p w14:paraId="305FFB8A" w14:textId="4B5EE57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Градостроительном совете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268" w:type="dxa"/>
          </w:tcPr>
          <w:p w14:paraId="6D41B6AB" w14:textId="1296637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57" w:type="dxa"/>
          </w:tcPr>
          <w:p w14:paraId="0D09C0A6" w14:textId="1FD7F72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2828405" w14:textId="77777777" w:rsidTr="005769C4">
        <w:tc>
          <w:tcPr>
            <w:tcW w:w="618" w:type="dxa"/>
          </w:tcPr>
          <w:p w14:paraId="59D8D8F3" w14:textId="211537B1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2" w:type="dxa"/>
          </w:tcPr>
          <w:p w14:paraId="6F07D823" w14:textId="2E73C16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выполнения рекомендаций Комиссии № 2 за три года</w:t>
            </w:r>
          </w:p>
        </w:tc>
        <w:tc>
          <w:tcPr>
            <w:tcW w:w="2268" w:type="dxa"/>
          </w:tcPr>
          <w:p w14:paraId="1AFBAC34" w14:textId="5CB917A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половина января </w:t>
            </w:r>
          </w:p>
        </w:tc>
        <w:tc>
          <w:tcPr>
            <w:tcW w:w="2257" w:type="dxa"/>
          </w:tcPr>
          <w:p w14:paraId="440A1989" w14:textId="5EAECF0A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A2D7F2" w14:textId="77777777" w:rsidTr="005769C4">
        <w:tc>
          <w:tcPr>
            <w:tcW w:w="618" w:type="dxa"/>
          </w:tcPr>
          <w:p w14:paraId="68C71BAD" w14:textId="7B56979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2" w:type="dxa"/>
          </w:tcPr>
          <w:p w14:paraId="397DB921" w14:textId="69DC2F9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Подготовка резюме о проделанной работе Комиссии № 2</w:t>
            </w:r>
          </w:p>
        </w:tc>
        <w:tc>
          <w:tcPr>
            <w:tcW w:w="2268" w:type="dxa"/>
          </w:tcPr>
          <w:p w14:paraId="2733F571" w14:textId="0B4A14D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половина января </w:t>
            </w:r>
          </w:p>
        </w:tc>
        <w:tc>
          <w:tcPr>
            <w:tcW w:w="2257" w:type="dxa"/>
          </w:tcPr>
          <w:p w14:paraId="0F5BAA59" w14:textId="6998B8DE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0C04BEC" w14:textId="77777777" w:rsidTr="005769C4">
        <w:tc>
          <w:tcPr>
            <w:tcW w:w="618" w:type="dxa"/>
          </w:tcPr>
          <w:p w14:paraId="6A27157C" w14:textId="3309E76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2" w:type="dxa"/>
          </w:tcPr>
          <w:p w14:paraId="787030C7" w14:textId="0D8C0792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от Комиссии №2 для следующего созыва </w:t>
            </w:r>
          </w:p>
        </w:tc>
        <w:tc>
          <w:tcPr>
            <w:tcW w:w="2268" w:type="dxa"/>
          </w:tcPr>
          <w:p w14:paraId="030C305E" w14:textId="3222AF8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февраля</w:t>
            </w:r>
          </w:p>
        </w:tc>
        <w:tc>
          <w:tcPr>
            <w:tcW w:w="2257" w:type="dxa"/>
          </w:tcPr>
          <w:p w14:paraId="05A8332F" w14:textId="4493656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7B06F535" w14:textId="77777777" w:rsidTr="005769C4">
        <w:tc>
          <w:tcPr>
            <w:tcW w:w="618" w:type="dxa"/>
          </w:tcPr>
          <w:p w14:paraId="61B340E8" w14:textId="74C3635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2" w:type="dxa"/>
          </w:tcPr>
          <w:p w14:paraId="34CDF3ED" w14:textId="54C7E80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документов, изменений в законодательные акты на основания запросов</w:t>
            </w:r>
          </w:p>
        </w:tc>
        <w:tc>
          <w:tcPr>
            <w:tcW w:w="2268" w:type="dxa"/>
          </w:tcPr>
          <w:p w14:paraId="5C13974C" w14:textId="141C5924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57" w:type="dxa"/>
          </w:tcPr>
          <w:p w14:paraId="76A03465" w14:textId="65A5913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53ECB4C" w14:textId="77777777" w:rsidTr="005769C4">
        <w:tc>
          <w:tcPr>
            <w:tcW w:w="618" w:type="dxa"/>
          </w:tcPr>
          <w:p w14:paraId="0C3AFCAA" w14:textId="157ABBF4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2" w:type="dxa"/>
          </w:tcPr>
          <w:p w14:paraId="4DFBBA6F" w14:textId="1E946756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Предоставление свода рекомендаций по озеленению города</w:t>
            </w:r>
          </w:p>
        </w:tc>
        <w:tc>
          <w:tcPr>
            <w:tcW w:w="2268" w:type="dxa"/>
          </w:tcPr>
          <w:p w14:paraId="4D2C0DE7" w14:textId="3E4D1CF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Первый квартал 2025 года</w:t>
            </w:r>
          </w:p>
        </w:tc>
        <w:tc>
          <w:tcPr>
            <w:tcW w:w="2257" w:type="dxa"/>
          </w:tcPr>
          <w:p w14:paraId="2E1E2359" w14:textId="1BC07CF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D70F9D4" w14:textId="77777777" w:rsidTr="005769C4">
        <w:tc>
          <w:tcPr>
            <w:tcW w:w="618" w:type="dxa"/>
          </w:tcPr>
          <w:p w14:paraId="11AB0F9F" w14:textId="4DF8CF59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02" w:type="dxa"/>
          </w:tcPr>
          <w:p w14:paraId="6A8301F4" w14:textId="2F5E127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внедрению системы водоотвода и обратной подачи очищенной воды на полив.</w:t>
            </w:r>
          </w:p>
        </w:tc>
        <w:tc>
          <w:tcPr>
            <w:tcW w:w="2268" w:type="dxa"/>
          </w:tcPr>
          <w:p w14:paraId="3EEEE603" w14:textId="46F64E8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 вопрос, требует всесторонней поддержки</w:t>
            </w:r>
          </w:p>
        </w:tc>
        <w:tc>
          <w:tcPr>
            <w:tcW w:w="2257" w:type="dxa"/>
          </w:tcPr>
          <w:p w14:paraId="6DFAE6B1" w14:textId="4286D9FC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1C76FCF" w14:textId="77777777" w:rsidTr="005769C4">
        <w:tc>
          <w:tcPr>
            <w:tcW w:w="618" w:type="dxa"/>
          </w:tcPr>
          <w:p w14:paraId="26A6F17B" w14:textId="343A1A3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2" w:type="dxa"/>
          </w:tcPr>
          <w:p w14:paraId="6D8AC111" w14:textId="72300E0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ТЭЦ-2</w:t>
            </w:r>
          </w:p>
        </w:tc>
        <w:tc>
          <w:tcPr>
            <w:tcW w:w="2268" w:type="dxa"/>
          </w:tcPr>
          <w:p w14:paraId="7F1D8AA7" w14:textId="422A2CC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половина января </w:t>
            </w:r>
          </w:p>
        </w:tc>
        <w:tc>
          <w:tcPr>
            <w:tcW w:w="2257" w:type="dxa"/>
          </w:tcPr>
          <w:p w14:paraId="2B5D3503" w14:textId="30EAB14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366DAC6" w14:textId="77777777" w:rsidTr="005769C4">
        <w:tc>
          <w:tcPr>
            <w:tcW w:w="618" w:type="dxa"/>
          </w:tcPr>
          <w:p w14:paraId="348411F4" w14:textId="0E8997A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02" w:type="dxa"/>
          </w:tcPr>
          <w:p w14:paraId="49B18665" w14:textId="6C60CE5E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экологической обстановки в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268" w:type="dxa"/>
          </w:tcPr>
          <w:p w14:paraId="3A7DB8D8" w14:textId="58D9CB4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Февраль, 2025 года</w:t>
            </w:r>
          </w:p>
        </w:tc>
        <w:tc>
          <w:tcPr>
            <w:tcW w:w="2257" w:type="dxa"/>
          </w:tcPr>
          <w:p w14:paraId="0428FC61" w14:textId="0103C02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3C58E9" w:rsidRPr="00AF496E" w14:paraId="27D473C0" w14:textId="77777777" w:rsidTr="003F6302">
        <w:tc>
          <w:tcPr>
            <w:tcW w:w="618" w:type="dxa"/>
          </w:tcPr>
          <w:p w14:paraId="520619A9" w14:textId="6902B3F3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02" w:type="dxa"/>
          </w:tcPr>
          <w:p w14:paraId="4F134707" w14:textId="1F81C43D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города Алматы по итогам 2024 года.</w:t>
            </w:r>
          </w:p>
        </w:tc>
        <w:tc>
          <w:tcPr>
            <w:tcW w:w="2268" w:type="dxa"/>
            <w:vAlign w:val="center"/>
          </w:tcPr>
          <w:p w14:paraId="3198C131" w14:textId="50520C2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C3852FC" w14:textId="51CF61A8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3 комиссия Соответствующие комитеты и экспертные группы</w:t>
            </w:r>
          </w:p>
        </w:tc>
      </w:tr>
      <w:tr w:rsidR="003C58E9" w:rsidRPr="00AF496E" w14:paraId="61636275" w14:textId="77777777" w:rsidTr="003F6302">
        <w:tc>
          <w:tcPr>
            <w:tcW w:w="618" w:type="dxa"/>
          </w:tcPr>
          <w:p w14:paraId="4B1F7F38" w14:textId="4E45822D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02" w:type="dxa"/>
          </w:tcPr>
          <w:p w14:paraId="12606A67" w14:textId="5A60EC1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7DEA9D7" w14:textId="534DFF34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10A9ABDB" w14:textId="77777777" w:rsidR="003C58E9" w:rsidRDefault="0084313D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54266E54" w14:textId="4AE14FB4" w:rsidR="0084313D" w:rsidRPr="00195A04" w:rsidRDefault="0084313D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3C58E9" w:rsidRPr="00AF496E" w14:paraId="53373847" w14:textId="77777777" w:rsidTr="003F6302">
        <w:tc>
          <w:tcPr>
            <w:tcW w:w="618" w:type="dxa"/>
          </w:tcPr>
          <w:p w14:paraId="7DA0F41D" w14:textId="1EF01A5C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02" w:type="dxa"/>
          </w:tcPr>
          <w:p w14:paraId="22C1EF1A" w14:textId="7244475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спорта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4FE87F3" w14:textId="40724341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51612808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33B21E0A" w14:textId="331618C4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C58E9" w:rsidRPr="00AF496E" w14:paraId="714E7D1E" w14:textId="77777777" w:rsidTr="003F6302">
        <w:tc>
          <w:tcPr>
            <w:tcW w:w="618" w:type="dxa"/>
          </w:tcPr>
          <w:p w14:paraId="31037D02" w14:textId="584B43F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02" w:type="dxa"/>
          </w:tcPr>
          <w:p w14:paraId="6DDF7C3B" w14:textId="7A8ADC51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общественного развития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1ADE0B7" w14:textId="3C33091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71C0D7A4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76929AED" w14:textId="69A40769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Абдыхалыков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3C58E9" w:rsidRPr="00AF496E" w14:paraId="4EFC66F2" w14:textId="77777777" w:rsidTr="003F6302">
        <w:tc>
          <w:tcPr>
            <w:tcW w:w="618" w:type="dxa"/>
          </w:tcPr>
          <w:p w14:paraId="126437C3" w14:textId="1D3B90C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02" w:type="dxa"/>
          </w:tcPr>
          <w:p w14:paraId="29BBE0F3" w14:textId="0CF1506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Управление по делам религий города Алматы 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7B18B18" w14:textId="20A6B2C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4BD27E0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6131CFC3" w14:textId="77AFA951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3C58E9" w:rsidRPr="00AF496E" w14:paraId="3F74EE20" w14:textId="77777777" w:rsidTr="003F6302">
        <w:tc>
          <w:tcPr>
            <w:tcW w:w="618" w:type="dxa"/>
          </w:tcPr>
          <w:p w14:paraId="5BB4498D" w14:textId="7F167D6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02" w:type="dxa"/>
          </w:tcPr>
          <w:p w14:paraId="2E767AF8" w14:textId="3626101B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по развитию языков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по итогам 2024 года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2584048" w14:textId="6D44A70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0EFB0397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5EA6C8DF" w14:textId="4EC55F44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Абдыхалыков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  <w:bookmarkStart w:id="0" w:name="_GoBack"/>
            <w:bookmarkEnd w:id="0"/>
          </w:p>
        </w:tc>
      </w:tr>
      <w:tr w:rsidR="003C58E9" w:rsidRPr="00AF496E" w14:paraId="04661BBF" w14:textId="77777777" w:rsidTr="00C40DB4">
        <w:tc>
          <w:tcPr>
            <w:tcW w:w="618" w:type="dxa"/>
          </w:tcPr>
          <w:p w14:paraId="66ABE0A7" w14:textId="43E98A07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02" w:type="dxa"/>
          </w:tcPr>
          <w:p w14:paraId="6AD65D47" w14:textId="6BFA581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спортивных клубов (получающих финансирование из местного бюджета)</w:t>
            </w:r>
          </w:p>
        </w:tc>
        <w:tc>
          <w:tcPr>
            <w:tcW w:w="2268" w:type="dxa"/>
          </w:tcPr>
          <w:p w14:paraId="3CC55B3D" w14:textId="7E12A9DE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257" w:type="dxa"/>
            <w:vAlign w:val="center"/>
          </w:tcPr>
          <w:p w14:paraId="7A4A031B" w14:textId="2AFD1E0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«Спорт», </w:t>
            </w:r>
            <w:proofErr w:type="spellStart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C58E9" w:rsidRPr="00AF496E" w14:paraId="04E5D6D4" w14:textId="77777777" w:rsidTr="00C40DB4">
        <w:tc>
          <w:tcPr>
            <w:tcW w:w="618" w:type="dxa"/>
          </w:tcPr>
          <w:p w14:paraId="1F2CE799" w14:textId="35402A1B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02" w:type="dxa"/>
          </w:tcPr>
          <w:p w14:paraId="18BD9A72" w14:textId="35124FD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спортивных объектов города Алматы.</w:t>
            </w:r>
          </w:p>
        </w:tc>
        <w:tc>
          <w:tcPr>
            <w:tcW w:w="2268" w:type="dxa"/>
          </w:tcPr>
          <w:p w14:paraId="3CDAD44A" w14:textId="1A8DA39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  <w:vAlign w:val="center"/>
          </w:tcPr>
          <w:p w14:paraId="320F02A9" w14:textId="37D5351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«Спорт»,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C58E9" w:rsidRPr="00AF496E" w14:paraId="6455F90B" w14:textId="77777777" w:rsidTr="00C40DB4">
        <w:tc>
          <w:tcPr>
            <w:tcW w:w="618" w:type="dxa"/>
          </w:tcPr>
          <w:p w14:paraId="3507A741" w14:textId="773F564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02" w:type="dxa"/>
          </w:tcPr>
          <w:p w14:paraId="01A8448E" w14:textId="53B2C78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досуговых центров (около 100 объектов).</w:t>
            </w:r>
          </w:p>
        </w:tc>
        <w:tc>
          <w:tcPr>
            <w:tcW w:w="2268" w:type="dxa"/>
          </w:tcPr>
          <w:p w14:paraId="2F5AAA31" w14:textId="0C9DBA1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  <w:vAlign w:val="center"/>
          </w:tcPr>
          <w:p w14:paraId="19F91711" w14:textId="65074A1E" w:rsidR="003C58E9" w:rsidRPr="00195A04" w:rsidRDefault="00195A04" w:rsidP="003C58E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делам молодежи, </w:t>
            </w:r>
            <w:proofErr w:type="spellStart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Н.Б.;</w:t>
            </w:r>
          </w:p>
          <w:p w14:paraId="443FF2E4" w14:textId="03F6B3AE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Несипкалиев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3C58E9" w:rsidRPr="00AF496E" w14:paraId="2741CA5C" w14:textId="77777777" w:rsidTr="00C40DB4">
        <w:tc>
          <w:tcPr>
            <w:tcW w:w="618" w:type="dxa"/>
          </w:tcPr>
          <w:p w14:paraId="276C443F" w14:textId="568BBC3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4202" w:type="dxa"/>
          </w:tcPr>
          <w:p w14:paraId="7F82FAC0" w14:textId="2A57DF2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КГКП «Государственный театр кукол».</w:t>
            </w:r>
          </w:p>
        </w:tc>
        <w:tc>
          <w:tcPr>
            <w:tcW w:w="2268" w:type="dxa"/>
          </w:tcPr>
          <w:p w14:paraId="5EDA9E18" w14:textId="08186C7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7" w:type="dxa"/>
            <w:vAlign w:val="center"/>
          </w:tcPr>
          <w:p w14:paraId="03EFF2C9" w14:textId="0643FB5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«Культура», </w:t>
            </w:r>
            <w:proofErr w:type="spellStart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195A04" w:rsidRPr="00AF496E" w14:paraId="531A8D49" w14:textId="77777777" w:rsidTr="00C40DB4">
        <w:tc>
          <w:tcPr>
            <w:tcW w:w="618" w:type="dxa"/>
          </w:tcPr>
          <w:p w14:paraId="2ADFF425" w14:textId="6283331D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02" w:type="dxa"/>
          </w:tcPr>
          <w:p w14:paraId="6CA5E71C" w14:textId="0B1ABF4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мониторинг деятельности КГКП «Алматы 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әуендері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3A01BCD" w14:textId="1C29105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57" w:type="dxa"/>
            <w:vAlign w:val="center"/>
          </w:tcPr>
          <w:p w14:paraId="2057606A" w14:textId="6F7D71C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«Культура»,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195A04" w:rsidRPr="00AF496E" w14:paraId="32F3D872" w14:textId="77777777" w:rsidTr="00BE045D">
        <w:tc>
          <w:tcPr>
            <w:tcW w:w="618" w:type="dxa"/>
          </w:tcPr>
          <w:p w14:paraId="5D038734" w14:textId="43982535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02" w:type="dxa"/>
          </w:tcPr>
          <w:p w14:paraId="6B66BDE4" w14:textId="03094A25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зданий – памятников истории и культуры города Алматы. Мониторинг исторических зданий города Алматы.</w:t>
            </w:r>
          </w:p>
        </w:tc>
        <w:tc>
          <w:tcPr>
            <w:tcW w:w="2268" w:type="dxa"/>
          </w:tcPr>
          <w:p w14:paraId="5F8FB229" w14:textId="44E1C01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Январь-Март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26B2C31C" w14:textId="4033CB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«Культура»,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3C58E9" w:rsidRPr="00AF496E" w14:paraId="4C4F5642" w14:textId="77777777" w:rsidTr="00C40DB4">
        <w:tc>
          <w:tcPr>
            <w:tcW w:w="618" w:type="dxa"/>
          </w:tcPr>
          <w:p w14:paraId="529278F9" w14:textId="1AB2406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02" w:type="dxa"/>
          </w:tcPr>
          <w:p w14:paraId="5837CDC2" w14:textId="4748322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АО «Телерадиокомпания «Almaty»</w:t>
            </w:r>
          </w:p>
        </w:tc>
        <w:tc>
          <w:tcPr>
            <w:tcW w:w="2268" w:type="dxa"/>
          </w:tcPr>
          <w:p w14:paraId="6FDD7B7E" w14:textId="37B95ADD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57" w:type="dxa"/>
          </w:tcPr>
          <w:p w14:paraId="5CDF8F73" w14:textId="55821C8C" w:rsidR="003C58E9" w:rsidRPr="00195A04" w:rsidRDefault="00195A04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1ED77FD2" w14:textId="078F0D5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Жумадил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А.К.;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Жанысбай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95A04" w:rsidRPr="00AF496E" w14:paraId="22E409EC" w14:textId="77777777" w:rsidTr="00C40DB4">
        <w:tc>
          <w:tcPr>
            <w:tcW w:w="618" w:type="dxa"/>
          </w:tcPr>
          <w:p w14:paraId="55C9F31A" w14:textId="5627EE1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02" w:type="dxa"/>
          </w:tcPr>
          <w:p w14:paraId="3F8008D5" w14:textId="15FF7EED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КГП на ПХВ «Центр мониторинга и анализа».</w:t>
            </w:r>
          </w:p>
        </w:tc>
        <w:tc>
          <w:tcPr>
            <w:tcW w:w="2268" w:type="dxa"/>
          </w:tcPr>
          <w:p w14:paraId="2DDFABCC" w14:textId="05B5060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57" w:type="dxa"/>
          </w:tcPr>
          <w:p w14:paraId="15D475BB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78CE7178" w14:textId="12B54B3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Жумадил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А.К.;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Жанысбай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195A04" w:rsidRPr="00AF496E" w14:paraId="4D0E8703" w14:textId="77777777" w:rsidTr="00C40DB4">
        <w:tc>
          <w:tcPr>
            <w:tcW w:w="618" w:type="dxa"/>
          </w:tcPr>
          <w:p w14:paraId="32D58433" w14:textId="737EB38B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02" w:type="dxa"/>
          </w:tcPr>
          <w:p w14:paraId="443D6C4C" w14:textId="31A96E6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деятельности КГУ «Центр общественного развития Алматы»,</w:t>
            </w:r>
          </w:p>
        </w:tc>
        <w:tc>
          <w:tcPr>
            <w:tcW w:w="2268" w:type="dxa"/>
          </w:tcPr>
          <w:p w14:paraId="03707C4D" w14:textId="4BFC896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57" w:type="dxa"/>
          </w:tcPr>
          <w:p w14:paraId="713295D2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общественному развитию - </w:t>
            </w:r>
          </w:p>
          <w:p w14:paraId="0D5D3D8A" w14:textId="3CAA95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Жумадил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А.К.;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Жанысбай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3C58E9" w:rsidRPr="00AF496E" w14:paraId="5D024C07" w14:textId="77777777" w:rsidTr="00C40DB4">
        <w:tc>
          <w:tcPr>
            <w:tcW w:w="618" w:type="dxa"/>
          </w:tcPr>
          <w:p w14:paraId="20784BEB" w14:textId="3D5DE3E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02" w:type="dxa"/>
          </w:tcPr>
          <w:p w14:paraId="42054A11" w14:textId="2274ABC7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степени использования государственного языка в государственных органах города Алматы.</w:t>
            </w:r>
          </w:p>
        </w:tc>
        <w:tc>
          <w:tcPr>
            <w:tcW w:w="2268" w:type="dxa"/>
          </w:tcPr>
          <w:p w14:paraId="5FF743E4" w14:textId="70EEB51A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Январь-Февраль</w:t>
            </w:r>
          </w:p>
        </w:tc>
        <w:tc>
          <w:tcPr>
            <w:tcW w:w="2257" w:type="dxa"/>
          </w:tcPr>
          <w:p w14:paraId="2BF47A3D" w14:textId="78E7540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государственному языку - </w:t>
            </w:r>
            <w:proofErr w:type="spellStart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Куанбаев</w:t>
            </w:r>
            <w:proofErr w:type="spellEnd"/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195A04" w:rsidRPr="00AF496E" w14:paraId="43A45263" w14:textId="77777777" w:rsidTr="00C40DB4">
        <w:tc>
          <w:tcPr>
            <w:tcW w:w="618" w:type="dxa"/>
          </w:tcPr>
          <w:p w14:paraId="0E170AD6" w14:textId="47623C8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02" w:type="dxa"/>
          </w:tcPr>
          <w:p w14:paraId="250779F4" w14:textId="60CA88B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 организации и работы бесплатных курсов изучения казахского языка в городе Алматы, финансируемых из бюджета.</w:t>
            </w:r>
          </w:p>
        </w:tc>
        <w:tc>
          <w:tcPr>
            <w:tcW w:w="2268" w:type="dxa"/>
          </w:tcPr>
          <w:p w14:paraId="2ADE40B0" w14:textId="54EBA7A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7" w:type="dxa"/>
          </w:tcPr>
          <w:p w14:paraId="2B645883" w14:textId="0ED7044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государственному языку -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Куанбаев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195A04" w:rsidRPr="00AF496E" w14:paraId="41B13C18" w14:textId="77777777" w:rsidTr="000D2BE3">
        <w:tc>
          <w:tcPr>
            <w:tcW w:w="618" w:type="dxa"/>
          </w:tcPr>
          <w:p w14:paraId="39A949A3" w14:textId="7451E74F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02" w:type="dxa"/>
          </w:tcPr>
          <w:p w14:paraId="2E7AC1CA" w14:textId="084DD94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Style w:val="s0"/>
                <w:sz w:val="24"/>
                <w:szCs w:val="24"/>
              </w:rPr>
              <w:t xml:space="preserve">Круглый стол по итогам общественного мониторинга </w:t>
            </w:r>
            <w:r w:rsidRPr="00195A0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использования государственного языка в государственных органах города Алматы</w:t>
            </w:r>
          </w:p>
        </w:tc>
        <w:tc>
          <w:tcPr>
            <w:tcW w:w="2268" w:type="dxa"/>
            <w:vAlign w:val="center"/>
          </w:tcPr>
          <w:p w14:paraId="3669387A" w14:textId="2D95906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  <w:vAlign w:val="center"/>
          </w:tcPr>
          <w:p w14:paraId="7DA86ED7" w14:textId="5C4D6BD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государственному языку -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Абдыхалыков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К.С.;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Куанбаев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195A04" w:rsidRPr="00AF496E" w14:paraId="61CFE74E" w14:textId="77777777" w:rsidTr="008F65AA">
        <w:tc>
          <w:tcPr>
            <w:tcW w:w="618" w:type="dxa"/>
          </w:tcPr>
          <w:p w14:paraId="41F0FCE0" w14:textId="479ECEFE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14:paraId="552202E7" w14:textId="65D22C7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вебсайтов подведомственных организаций профильных управлений (экономики, предпринимательства и инвестиций, </w:t>
            </w:r>
            <w:proofErr w:type="spellStart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туризма)</w:t>
            </w:r>
          </w:p>
        </w:tc>
        <w:tc>
          <w:tcPr>
            <w:tcW w:w="2268" w:type="dxa"/>
          </w:tcPr>
          <w:p w14:paraId="14D6367B" w14:textId="326ED61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половина февраля </w:t>
            </w:r>
          </w:p>
        </w:tc>
        <w:tc>
          <w:tcPr>
            <w:tcW w:w="2257" w:type="dxa"/>
          </w:tcPr>
          <w:p w14:paraId="78F4C8FF" w14:textId="56E26A0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2C2C47C8" w14:textId="77777777" w:rsidTr="008F65AA">
        <w:tc>
          <w:tcPr>
            <w:tcW w:w="618" w:type="dxa"/>
          </w:tcPr>
          <w:p w14:paraId="71458241" w14:textId="0DC961B1" w:rsidR="00195A04" w:rsidRDefault="00FE5A3D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02" w:type="dxa"/>
          </w:tcPr>
          <w:p w14:paraId="12A2ED2E" w14:textId="538ED58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Мониторинг нестационарных объектов торговли</w:t>
            </w:r>
          </w:p>
        </w:tc>
        <w:tc>
          <w:tcPr>
            <w:tcW w:w="2268" w:type="dxa"/>
          </w:tcPr>
          <w:p w14:paraId="0F71B10A" w14:textId="55E22CF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Вторая половина февраля – март</w:t>
            </w:r>
          </w:p>
        </w:tc>
        <w:tc>
          <w:tcPr>
            <w:tcW w:w="2257" w:type="dxa"/>
          </w:tcPr>
          <w:p w14:paraId="17A1905F" w14:textId="1318C41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7C0E3A5C" w14:textId="77777777" w:rsidTr="008F65AA">
        <w:tc>
          <w:tcPr>
            <w:tcW w:w="618" w:type="dxa"/>
          </w:tcPr>
          <w:p w14:paraId="32F56D41" w14:textId="2B8EAB77" w:rsidR="00195A04" w:rsidRDefault="00FE5A3D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02" w:type="dxa"/>
          </w:tcPr>
          <w:p w14:paraId="0C6D1D6D" w14:textId="43F4B58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 с представителями ГО по проблемным вопросам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здравоохранения, образования,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благосостояния, трудовой инспекции г Алматы, в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. с организациями по защите прав людей с инвалидностью.</w:t>
            </w:r>
          </w:p>
        </w:tc>
        <w:tc>
          <w:tcPr>
            <w:tcW w:w="2268" w:type="dxa"/>
          </w:tcPr>
          <w:p w14:paraId="510E84A9" w14:textId="1DE513A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35042BB9" w14:textId="2BB0CB0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</w:tc>
      </w:tr>
      <w:tr w:rsidR="00195A04" w:rsidRPr="00AF496E" w14:paraId="61A53A3A" w14:textId="77777777" w:rsidTr="008F65AA">
        <w:tc>
          <w:tcPr>
            <w:tcW w:w="618" w:type="dxa"/>
          </w:tcPr>
          <w:p w14:paraId="1B0C6CEF" w14:textId="716932AA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02" w:type="dxa"/>
          </w:tcPr>
          <w:p w14:paraId="46BBD3EE" w14:textId="30AB2B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и обращений граждан, представителей гражданского общества, юридических лиц города по вопросам 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здравоохранения, образования,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социальным вопросам и инспекции труда. Анализ.</w:t>
            </w:r>
          </w:p>
        </w:tc>
        <w:tc>
          <w:tcPr>
            <w:tcW w:w="2268" w:type="dxa"/>
          </w:tcPr>
          <w:p w14:paraId="2EBE39C3" w14:textId="31A620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52BAC1AF" w14:textId="7B318BF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</w:tc>
      </w:tr>
      <w:tr w:rsidR="00195A04" w:rsidRPr="00AF496E" w14:paraId="480D8ADD" w14:textId="77777777" w:rsidTr="008F65AA">
        <w:tc>
          <w:tcPr>
            <w:tcW w:w="618" w:type="dxa"/>
          </w:tcPr>
          <w:p w14:paraId="7137DBE1" w14:textId="2D0F1AE1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06FB36D6" w14:textId="5051B40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инклюзивности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публичных мест, в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. объектов МСБ для людей с инвалидностью</w:t>
            </w:r>
          </w:p>
        </w:tc>
        <w:tc>
          <w:tcPr>
            <w:tcW w:w="2268" w:type="dxa"/>
          </w:tcPr>
          <w:p w14:paraId="6E735906" w14:textId="69745ACA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2FCBE6F4" w14:textId="7FDE5389" w:rsidR="00195A04" w:rsidRPr="00195A04" w:rsidRDefault="00195A04" w:rsidP="00195A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Шиманская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П.,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С, </w:t>
            </w:r>
          </w:p>
          <w:p w14:paraId="5A2B3E9A" w14:textId="3C67E3E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социальным вопросам</w:t>
            </w:r>
          </w:p>
        </w:tc>
      </w:tr>
      <w:tr w:rsidR="00195A04" w:rsidRPr="00AF496E" w14:paraId="0F443840" w14:textId="77777777" w:rsidTr="008F65AA">
        <w:tc>
          <w:tcPr>
            <w:tcW w:w="618" w:type="dxa"/>
          </w:tcPr>
          <w:p w14:paraId="497E4145" w14:textId="51A11670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0B9AD673" w14:textId="789DDBE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мониторинговых посещений учреждений образования на предмет организации питания учащихся начальной школы</w:t>
            </w:r>
          </w:p>
        </w:tc>
        <w:tc>
          <w:tcPr>
            <w:tcW w:w="2268" w:type="dxa"/>
          </w:tcPr>
          <w:p w14:paraId="4E21C036" w14:textId="5B0AB48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7FD7A790" w14:textId="2AB67A0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60D1DD64" w14:textId="77777777" w:rsidTr="008F65AA">
        <w:tc>
          <w:tcPr>
            <w:tcW w:w="618" w:type="dxa"/>
          </w:tcPr>
          <w:p w14:paraId="6C6A0705" w14:textId="4997ED7E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3A9C32F8" w14:textId="7C4E0D61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совещание по вопросам реализации Комфортных школ</w:t>
            </w:r>
          </w:p>
        </w:tc>
        <w:tc>
          <w:tcPr>
            <w:tcW w:w="2268" w:type="dxa"/>
          </w:tcPr>
          <w:p w14:paraId="155C1A28" w14:textId="5964476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09641DA4" w14:textId="04C0915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53826B32" w14:textId="77777777" w:rsidTr="008F65AA">
        <w:tc>
          <w:tcPr>
            <w:tcW w:w="618" w:type="dxa"/>
          </w:tcPr>
          <w:p w14:paraId="514BA913" w14:textId="16CEA1B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02" w:type="dxa"/>
          </w:tcPr>
          <w:p w14:paraId="5EA20F33" w14:textId="4013514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проблемных вопросов специальных организацией образования и пути их решения. </w:t>
            </w:r>
          </w:p>
        </w:tc>
        <w:tc>
          <w:tcPr>
            <w:tcW w:w="2268" w:type="dxa"/>
          </w:tcPr>
          <w:p w14:paraId="0A2DF471" w14:textId="4020E71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20074F85" w14:textId="4DD28DC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673C1273" w14:textId="77777777" w:rsidTr="008F65AA">
        <w:tc>
          <w:tcPr>
            <w:tcW w:w="618" w:type="dxa"/>
          </w:tcPr>
          <w:p w14:paraId="1FB3ADF7" w14:textId="2DCD5DD5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02" w:type="dxa"/>
          </w:tcPr>
          <w:p w14:paraId="4B25AE41" w14:textId="4AC48AD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встреча с директорами колледжей по обсуждению проблемных вопросов развития профобразования</w:t>
            </w:r>
          </w:p>
        </w:tc>
        <w:tc>
          <w:tcPr>
            <w:tcW w:w="2268" w:type="dxa"/>
          </w:tcPr>
          <w:p w14:paraId="7F9AD611" w14:textId="710E2261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72133DF0" w14:textId="18A220D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Шиманская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П.,Гасанов</w:t>
            </w:r>
            <w:proofErr w:type="spellEnd"/>
            <w:proofErr w:type="gram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Р., эксперты Комитета по вопросам образования</w:t>
            </w:r>
          </w:p>
        </w:tc>
      </w:tr>
      <w:tr w:rsidR="00195A04" w:rsidRPr="00AF496E" w14:paraId="47AEBABF" w14:textId="77777777" w:rsidTr="008F65AA">
        <w:tc>
          <w:tcPr>
            <w:tcW w:w="618" w:type="dxa"/>
          </w:tcPr>
          <w:p w14:paraId="6C1B9C5A" w14:textId="653BDDF7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202" w:type="dxa"/>
          </w:tcPr>
          <w:p w14:paraId="7A4A182F" w14:textId="1973D12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Расширенное заседание Общественного Совета о проблемных вопросах системы образования</w:t>
            </w:r>
          </w:p>
        </w:tc>
        <w:tc>
          <w:tcPr>
            <w:tcW w:w="2268" w:type="dxa"/>
          </w:tcPr>
          <w:p w14:paraId="078ECE12" w14:textId="0B2B5A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0C8439EC" w14:textId="7F0B0D3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Гасанов Р., эксперты Комитета по вопросам образования</w:t>
            </w:r>
          </w:p>
        </w:tc>
      </w:tr>
      <w:tr w:rsidR="00195A04" w:rsidRPr="00AF496E" w14:paraId="3BE64882" w14:textId="77777777" w:rsidTr="008F65AA">
        <w:tc>
          <w:tcPr>
            <w:tcW w:w="618" w:type="dxa"/>
          </w:tcPr>
          <w:p w14:paraId="3D4F2050" w14:textId="1383D61A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02" w:type="dxa"/>
          </w:tcPr>
          <w:p w14:paraId="1F976BF7" w14:textId="6BF0E0D4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УОЗ, подведомственных учреждений на предмет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«Об организации мероприятий в рамках реализации государственного социального заказа за 2024 год».</w:t>
            </w:r>
          </w:p>
        </w:tc>
        <w:tc>
          <w:tcPr>
            <w:tcW w:w="2268" w:type="dxa"/>
          </w:tcPr>
          <w:p w14:paraId="0F15A07A" w14:textId="12EE1E5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540E32FD" w14:textId="425DFF39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>Касымжанова</w:t>
            </w:r>
            <w:proofErr w:type="spellEnd"/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 Ж.К.,  </w:t>
            </w:r>
          </w:p>
          <w:p w14:paraId="4BBA0F35" w14:textId="3FC6EFC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вопросам здравоохранения</w:t>
            </w:r>
          </w:p>
        </w:tc>
      </w:tr>
      <w:tr w:rsidR="00195A04" w:rsidRPr="00AF496E" w14:paraId="407D1383" w14:textId="77777777" w:rsidTr="008F65AA">
        <w:tc>
          <w:tcPr>
            <w:tcW w:w="618" w:type="dxa"/>
          </w:tcPr>
          <w:p w14:paraId="02F3655F" w14:textId="4F0477C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02" w:type="dxa"/>
          </w:tcPr>
          <w:p w14:paraId="4E84ADCD" w14:textId="4DE94CEE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УОЗ, подведомственных учреждений по вопросу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«Эффективность повышения квалификации специалистов здравоохранения в 2024 году: результаты обучения персонала и перспективы опыта подготовки медицинских работников за рубежом»</w:t>
            </w:r>
          </w:p>
        </w:tc>
        <w:tc>
          <w:tcPr>
            <w:tcW w:w="2268" w:type="dxa"/>
          </w:tcPr>
          <w:p w14:paraId="530C6578" w14:textId="0A3923A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0A464DDF" w14:textId="77777777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>Касымжанова</w:t>
            </w:r>
            <w:proofErr w:type="spellEnd"/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 Ж.К.,  </w:t>
            </w:r>
          </w:p>
          <w:p w14:paraId="1D9D8ED4" w14:textId="46260A7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эксперты Комитета по вопросам здравоохранения</w:t>
            </w:r>
          </w:p>
        </w:tc>
      </w:tr>
      <w:tr w:rsidR="00195A04" w:rsidRPr="00AF496E" w14:paraId="17242D36" w14:textId="77777777" w:rsidTr="008F65AA">
        <w:tc>
          <w:tcPr>
            <w:tcW w:w="618" w:type="dxa"/>
          </w:tcPr>
          <w:p w14:paraId="32314A42" w14:textId="626C19D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02" w:type="dxa"/>
          </w:tcPr>
          <w:p w14:paraId="27FA9DCB" w14:textId="7A681E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УЗиСП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вопросу распределения субсидированных рабочих мест Центром трудовой мобильности г Алматы. </w:t>
            </w:r>
          </w:p>
        </w:tc>
        <w:tc>
          <w:tcPr>
            <w:tcW w:w="2268" w:type="dxa"/>
          </w:tcPr>
          <w:p w14:paraId="54844A17" w14:textId="075C84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57" w:type="dxa"/>
          </w:tcPr>
          <w:p w14:paraId="721B29EC" w14:textId="27CD4D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 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Джепка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 эксперты Комитета по социальным вопросам</w:t>
            </w:r>
          </w:p>
        </w:tc>
      </w:tr>
      <w:tr w:rsidR="00195A04" w:rsidRPr="00AF496E" w14:paraId="4F3FAB1A" w14:textId="77777777" w:rsidTr="008F65AA">
        <w:tc>
          <w:tcPr>
            <w:tcW w:w="618" w:type="dxa"/>
          </w:tcPr>
          <w:p w14:paraId="5D021990" w14:textId="61B3933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02" w:type="dxa"/>
          </w:tcPr>
          <w:p w14:paraId="349B91D7" w14:textId="5C4C86B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качества предоставления спец. соц. услуг в МСУ «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Парасат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», «Центр раннего вмешательства»</w:t>
            </w:r>
          </w:p>
        </w:tc>
        <w:tc>
          <w:tcPr>
            <w:tcW w:w="2268" w:type="dxa"/>
          </w:tcPr>
          <w:p w14:paraId="4F36A77E" w14:textId="7ED8FC4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– февраль</w:t>
            </w:r>
          </w:p>
        </w:tc>
        <w:tc>
          <w:tcPr>
            <w:tcW w:w="2257" w:type="dxa"/>
          </w:tcPr>
          <w:p w14:paraId="7EC46410" w14:textId="6D16F76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 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Джепка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 эксперты Комитета по социальным вопросам</w:t>
            </w:r>
          </w:p>
        </w:tc>
      </w:tr>
      <w:tr w:rsidR="00195A04" w:rsidRPr="00AF496E" w14:paraId="3F4AE63A" w14:textId="77777777" w:rsidTr="008F65AA">
        <w:tc>
          <w:tcPr>
            <w:tcW w:w="618" w:type="dxa"/>
          </w:tcPr>
          <w:p w14:paraId="33301854" w14:textId="7D0F225B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572213F9" w14:textId="2A553C0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Заслушивание отчетов о проделанной работе за 2024 год Управлений общественного здравоохранения, образования, занятости и социальных программ, инспекции труда г Алматы </w:t>
            </w:r>
          </w:p>
        </w:tc>
        <w:tc>
          <w:tcPr>
            <w:tcW w:w="2268" w:type="dxa"/>
          </w:tcPr>
          <w:p w14:paraId="51651FE8" w14:textId="22ED230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2257" w:type="dxa"/>
          </w:tcPr>
          <w:p w14:paraId="2F85E910" w14:textId="34B8640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З., председатели Комитетов</w:t>
            </w:r>
          </w:p>
        </w:tc>
      </w:tr>
      <w:tr w:rsidR="00195A04" w:rsidRPr="00AF496E" w14:paraId="7DE7E833" w14:textId="77777777" w:rsidTr="008F65AA">
        <w:tc>
          <w:tcPr>
            <w:tcW w:w="618" w:type="dxa"/>
          </w:tcPr>
          <w:p w14:paraId="3681C4A5" w14:textId="2096203F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2B61CFCD" w14:textId="71E4A77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рабочей встречи с Центром трудовой мобильности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УЗиСП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 Алматы по вопросу трудоустройства лиц с инвалидностью.</w:t>
            </w:r>
          </w:p>
        </w:tc>
        <w:tc>
          <w:tcPr>
            <w:tcW w:w="2268" w:type="dxa"/>
          </w:tcPr>
          <w:p w14:paraId="626DA77D" w14:textId="6BFA284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23BF5335" w14:textId="25A0C349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  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Джепка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Б, эксперты Комитета по социальным вопросам</w:t>
            </w:r>
          </w:p>
        </w:tc>
      </w:tr>
      <w:tr w:rsidR="00195A04" w:rsidRPr="00AF496E" w14:paraId="50908D01" w14:textId="77777777" w:rsidTr="008F65AA">
        <w:tc>
          <w:tcPr>
            <w:tcW w:w="618" w:type="dxa"/>
          </w:tcPr>
          <w:p w14:paraId="190ED60E" w14:textId="0B2D2539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6936A6CF" w14:textId="367EC20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по доступности ТЦ «Апорт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Молл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» Алатауского района для маломобильных групп населения</w:t>
            </w:r>
          </w:p>
        </w:tc>
        <w:tc>
          <w:tcPr>
            <w:tcW w:w="2268" w:type="dxa"/>
          </w:tcPr>
          <w:p w14:paraId="70AA373A" w14:textId="37E785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4D1598B7" w14:textId="3A25919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С,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Джепка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Б., Эксперты Комитета по социальным вопросам </w:t>
            </w:r>
          </w:p>
        </w:tc>
      </w:tr>
      <w:tr w:rsidR="00195A04" w:rsidRPr="00AF496E" w14:paraId="30FB3FE6" w14:textId="77777777" w:rsidTr="008F65AA">
        <w:tc>
          <w:tcPr>
            <w:tcW w:w="618" w:type="dxa"/>
          </w:tcPr>
          <w:p w14:paraId="2BEC5895" w14:textId="4E4C950C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14:paraId="250F1C87" w14:textId="7F185FA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Заслушивание отчета о деятельности подведомственных организаций УО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Ауэзовского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по инклюзивному образованию</w:t>
            </w:r>
          </w:p>
        </w:tc>
        <w:tc>
          <w:tcPr>
            <w:tcW w:w="2268" w:type="dxa"/>
          </w:tcPr>
          <w:p w14:paraId="4FC63D0F" w14:textId="651A878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 март</w:t>
            </w:r>
          </w:p>
        </w:tc>
        <w:tc>
          <w:tcPr>
            <w:tcW w:w="2257" w:type="dxa"/>
          </w:tcPr>
          <w:p w14:paraId="03215660" w14:textId="742AD36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С, Гасанов Р., Эксперты Комитетов по вопросам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и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соц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</w:t>
            </w:r>
          </w:p>
        </w:tc>
      </w:tr>
      <w:tr w:rsidR="00195A04" w:rsidRPr="00AF496E" w14:paraId="177DCC0B" w14:textId="77777777" w:rsidTr="008F65AA">
        <w:tc>
          <w:tcPr>
            <w:tcW w:w="618" w:type="dxa"/>
          </w:tcPr>
          <w:p w14:paraId="36A3B8DC" w14:textId="2445BF0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4202" w:type="dxa"/>
          </w:tcPr>
          <w:p w14:paraId="41F794EE" w14:textId="2D4E9D5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круглого стола по вопросам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кохлеарной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имплантации</w:t>
            </w:r>
          </w:p>
        </w:tc>
        <w:tc>
          <w:tcPr>
            <w:tcW w:w="2268" w:type="dxa"/>
          </w:tcPr>
          <w:p w14:paraId="52195377" w14:textId="3BF76EA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257" w:type="dxa"/>
          </w:tcPr>
          <w:p w14:paraId="30A3D060" w14:textId="238C229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 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З.,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</w:tc>
      </w:tr>
      <w:tr w:rsidR="00195A04" w:rsidRPr="00AF496E" w14:paraId="297AC1C1" w14:textId="77777777" w:rsidTr="008F65AA">
        <w:tc>
          <w:tcPr>
            <w:tcW w:w="618" w:type="dxa"/>
          </w:tcPr>
          <w:p w14:paraId="0EF28445" w14:textId="38C4AB9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02" w:type="dxa"/>
          </w:tcPr>
          <w:p w14:paraId="08C8F4BB" w14:textId="045D425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Подведение итогов проведенной работы за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года</w:t>
            </w:r>
          </w:p>
        </w:tc>
        <w:tc>
          <w:tcPr>
            <w:tcW w:w="2268" w:type="dxa"/>
          </w:tcPr>
          <w:p w14:paraId="20615D1D" w14:textId="08C76A3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57" w:type="dxa"/>
          </w:tcPr>
          <w:p w14:paraId="523DD755" w14:textId="217C1E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 и председатели Комитетов</w:t>
            </w:r>
          </w:p>
        </w:tc>
      </w:tr>
      <w:tr w:rsidR="00195A04" w:rsidRPr="00AF496E" w14:paraId="27314942" w14:textId="77777777" w:rsidTr="008F65AA">
        <w:tc>
          <w:tcPr>
            <w:tcW w:w="618" w:type="dxa"/>
          </w:tcPr>
          <w:p w14:paraId="67018A53" w14:textId="3A19412B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02" w:type="dxa"/>
          </w:tcPr>
          <w:p w14:paraId="41248445" w14:textId="6456CDF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встреч с представителями ГО по проблемным вопросам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здравоохранения, образования,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социального благосостояния, трудовой инспекции г Алматы, в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. с организациями по защите прав людей с инвалидностью.</w:t>
            </w:r>
          </w:p>
        </w:tc>
        <w:tc>
          <w:tcPr>
            <w:tcW w:w="2268" w:type="dxa"/>
          </w:tcPr>
          <w:p w14:paraId="30F3170C" w14:textId="71274BD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57" w:type="dxa"/>
          </w:tcPr>
          <w:p w14:paraId="78C7E1E0" w14:textId="0D4475B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</w:t>
            </w:r>
            <w:proofErr w:type="spellStart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Байсакова</w:t>
            </w:r>
            <w:proofErr w:type="spellEnd"/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</w:t>
            </w:r>
          </w:p>
        </w:tc>
      </w:tr>
    </w:tbl>
    <w:p w14:paraId="3ED3360F" w14:textId="77777777" w:rsidR="004952DF" w:rsidRPr="00AF496E" w:rsidRDefault="004952DF" w:rsidP="00495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52DF" w:rsidRPr="00AF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DF"/>
    <w:rsid w:val="0015799F"/>
    <w:rsid w:val="00195A04"/>
    <w:rsid w:val="003C58E9"/>
    <w:rsid w:val="00461E58"/>
    <w:rsid w:val="004952DF"/>
    <w:rsid w:val="005769C4"/>
    <w:rsid w:val="0058370D"/>
    <w:rsid w:val="006725B6"/>
    <w:rsid w:val="0084313D"/>
    <w:rsid w:val="00893C1E"/>
    <w:rsid w:val="008A16BE"/>
    <w:rsid w:val="00A11BB3"/>
    <w:rsid w:val="00AF496E"/>
    <w:rsid w:val="00C15DF9"/>
    <w:rsid w:val="00C917E4"/>
    <w:rsid w:val="00DE3E4B"/>
    <w:rsid w:val="00EB1E75"/>
    <w:rsid w:val="00EE1940"/>
    <w:rsid w:val="00F660EB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922B"/>
  <w15:chartTrackingRefBased/>
  <w15:docId w15:val="{9216111C-95D6-421E-B9F4-A7456C03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F496E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s0">
    <w:name w:val="s0"/>
    <w:basedOn w:val="a0"/>
    <w:rsid w:val="003C58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EE19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B25C-F472-41B3-AE0F-81704EB8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 Abdukasovna</cp:lastModifiedBy>
  <cp:revision>4</cp:revision>
  <dcterms:created xsi:type="dcterms:W3CDTF">2025-01-20T05:28:00Z</dcterms:created>
  <dcterms:modified xsi:type="dcterms:W3CDTF">2025-01-20T05:32:00Z</dcterms:modified>
</cp:coreProperties>
</file>