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6EEF" w:rsidRPr="00DF4363" w:rsidRDefault="00FB42A0" w:rsidP="000417F3">
      <w:pPr>
        <w:spacing w:after="0" w:line="240" w:lineRule="auto"/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  <w:lang w:val="en-US"/>
        </w:rPr>
        <w:t xml:space="preserve"> </w:t>
      </w:r>
    </w:p>
    <w:p w:rsidR="00946EEF" w:rsidRPr="00AE2CC1" w:rsidRDefault="00946EEF" w:rsidP="00DE1234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C95521" w:rsidRDefault="00C95521" w:rsidP="00DE1234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hAnsi="Arial" w:cs="Arial"/>
          <w:b/>
          <w:i/>
          <w:sz w:val="28"/>
          <w:szCs w:val="28"/>
        </w:rPr>
      </w:pPr>
    </w:p>
    <w:p w:rsidR="00DA3E3B" w:rsidRDefault="00DA3E3B" w:rsidP="00DE1234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DF4363" w:rsidRPr="00750DD6" w:rsidRDefault="00DF4363" w:rsidP="005D5714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 xml:space="preserve">В </w:t>
      </w:r>
      <w:r w:rsidR="00115BBE" w:rsidRPr="00AE2CC1">
        <w:rPr>
          <w:rFonts w:ascii="Arial" w:hAnsi="Arial" w:cs="Arial"/>
          <w:sz w:val="28"/>
          <w:szCs w:val="28"/>
        </w:rPr>
        <w:t>20</w:t>
      </w:r>
      <w:r w:rsidR="00083B4A">
        <w:rPr>
          <w:rFonts w:ascii="Arial" w:hAnsi="Arial" w:cs="Arial"/>
          <w:sz w:val="28"/>
          <w:szCs w:val="28"/>
          <w:lang w:val="kk-KZ"/>
        </w:rPr>
        <w:t>22</w:t>
      </w:r>
      <w:r w:rsidR="00115BBE" w:rsidRPr="00AE2CC1">
        <w:rPr>
          <w:rFonts w:ascii="Arial" w:hAnsi="Arial" w:cs="Arial"/>
          <w:sz w:val="28"/>
          <w:szCs w:val="28"/>
        </w:rPr>
        <w:t xml:space="preserve"> год</w:t>
      </w:r>
      <w:r>
        <w:rPr>
          <w:rFonts w:ascii="Arial" w:hAnsi="Arial" w:cs="Arial"/>
          <w:sz w:val="28"/>
          <w:szCs w:val="28"/>
        </w:rPr>
        <w:t xml:space="preserve">у бюджет </w:t>
      </w:r>
      <w:r w:rsidR="00750DD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50DD6">
        <w:rPr>
          <w:rFonts w:ascii="Arial" w:hAnsi="Arial" w:cs="Arial"/>
          <w:sz w:val="28"/>
          <w:szCs w:val="28"/>
        </w:rPr>
        <w:t>Алмалинского</w:t>
      </w:r>
      <w:proofErr w:type="spellEnd"/>
      <w:r w:rsidR="00750DD6">
        <w:rPr>
          <w:rFonts w:ascii="Arial" w:hAnsi="Arial" w:cs="Arial"/>
          <w:sz w:val="28"/>
          <w:szCs w:val="28"/>
        </w:rPr>
        <w:t xml:space="preserve"> района составил порядка</w:t>
      </w:r>
      <w:r>
        <w:rPr>
          <w:rFonts w:ascii="Arial" w:hAnsi="Arial" w:cs="Arial"/>
          <w:sz w:val="28"/>
          <w:szCs w:val="28"/>
        </w:rPr>
        <w:t xml:space="preserve"> </w:t>
      </w:r>
      <w:r w:rsidR="00750DD6">
        <w:rPr>
          <w:rFonts w:ascii="Arial" w:hAnsi="Arial" w:cs="Arial"/>
          <w:sz w:val="28"/>
          <w:szCs w:val="28"/>
        </w:rPr>
        <w:br/>
      </w:r>
      <w:r w:rsidR="00083B4A" w:rsidRPr="00C25CD9">
        <w:rPr>
          <w:rFonts w:ascii="Arial" w:hAnsi="Arial" w:cs="Arial"/>
          <w:b/>
          <w:bCs/>
          <w:sz w:val="28"/>
          <w:szCs w:val="28"/>
          <w:lang w:val="kk-KZ"/>
        </w:rPr>
        <w:t>5</w:t>
      </w:r>
      <w:r w:rsidR="00750DD6">
        <w:rPr>
          <w:rFonts w:ascii="Arial" w:hAnsi="Arial" w:cs="Arial"/>
          <w:b/>
          <w:sz w:val="28"/>
          <w:szCs w:val="28"/>
        </w:rPr>
        <w:t>,5</w:t>
      </w:r>
      <w:r w:rsidRPr="00AE2CC1">
        <w:rPr>
          <w:rFonts w:ascii="Arial" w:hAnsi="Arial" w:cs="Arial"/>
          <w:b/>
          <w:sz w:val="28"/>
          <w:szCs w:val="28"/>
        </w:rPr>
        <w:t xml:space="preserve"> мл</w:t>
      </w:r>
      <w:r w:rsidR="00750DD6">
        <w:rPr>
          <w:rFonts w:ascii="Arial" w:hAnsi="Arial" w:cs="Arial"/>
          <w:b/>
          <w:sz w:val="28"/>
          <w:szCs w:val="28"/>
        </w:rPr>
        <w:t>рд</w:t>
      </w:r>
      <w:r w:rsidRPr="00AE2CC1">
        <w:rPr>
          <w:rFonts w:ascii="Arial" w:hAnsi="Arial" w:cs="Arial"/>
          <w:b/>
          <w:sz w:val="28"/>
          <w:szCs w:val="28"/>
        </w:rPr>
        <w:t>. тенге</w:t>
      </w:r>
      <w:r w:rsidR="00750DD6">
        <w:rPr>
          <w:rFonts w:ascii="Arial" w:hAnsi="Arial" w:cs="Arial"/>
          <w:b/>
          <w:sz w:val="28"/>
          <w:szCs w:val="28"/>
        </w:rPr>
        <w:t>.</w:t>
      </w:r>
      <w:r w:rsidRPr="00AE2CC1">
        <w:rPr>
          <w:rFonts w:ascii="Arial" w:hAnsi="Arial" w:cs="Arial"/>
          <w:sz w:val="28"/>
          <w:szCs w:val="28"/>
        </w:rPr>
        <w:t xml:space="preserve"> </w:t>
      </w:r>
      <w:r w:rsidR="00750DD6" w:rsidRPr="00E73A1F">
        <w:rPr>
          <w:rFonts w:ascii="Arial" w:hAnsi="Arial" w:cs="Arial"/>
          <w:sz w:val="28"/>
          <w:szCs w:val="28"/>
        </w:rPr>
        <w:t>Освоение по нему составило</w:t>
      </w:r>
      <w:r w:rsidRPr="00E73A1F">
        <w:rPr>
          <w:rFonts w:ascii="Arial" w:hAnsi="Arial" w:cs="Arial"/>
          <w:sz w:val="28"/>
          <w:szCs w:val="28"/>
        </w:rPr>
        <w:t xml:space="preserve"> </w:t>
      </w:r>
      <w:r w:rsidRPr="00E73A1F">
        <w:rPr>
          <w:rFonts w:ascii="Arial" w:hAnsi="Arial" w:cs="Arial"/>
          <w:b/>
          <w:sz w:val="28"/>
          <w:szCs w:val="28"/>
        </w:rPr>
        <w:t>100%</w:t>
      </w:r>
      <w:r w:rsidR="00750DD6" w:rsidRPr="00E73A1F">
        <w:rPr>
          <w:rFonts w:ascii="Arial" w:hAnsi="Arial" w:cs="Arial"/>
          <w:b/>
          <w:sz w:val="28"/>
          <w:szCs w:val="28"/>
        </w:rPr>
        <w:t>,</w:t>
      </w:r>
      <w:r w:rsidRPr="00E73A1F">
        <w:rPr>
          <w:rFonts w:ascii="Arial" w:hAnsi="Arial" w:cs="Arial"/>
          <w:b/>
          <w:sz w:val="28"/>
          <w:szCs w:val="28"/>
        </w:rPr>
        <w:t xml:space="preserve"> </w:t>
      </w:r>
      <w:r w:rsidR="00750DD6" w:rsidRPr="00E73A1F">
        <w:rPr>
          <w:rFonts w:ascii="Arial" w:hAnsi="Arial" w:cs="Arial"/>
          <w:sz w:val="28"/>
          <w:szCs w:val="28"/>
          <w:shd w:val="clear" w:color="auto" w:fill="FFFFFF"/>
        </w:rPr>
        <w:t>все</w:t>
      </w:r>
      <w:r w:rsidR="0097026F" w:rsidRPr="00E73A1F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750DD6" w:rsidRPr="00E73A1F">
        <w:rPr>
          <w:rFonts w:ascii="Arial" w:hAnsi="Arial" w:cs="Arial"/>
          <w:sz w:val="28"/>
          <w:szCs w:val="28"/>
          <w:shd w:val="clear" w:color="auto" w:fill="FFFFFF"/>
        </w:rPr>
        <w:t>запланированные мероприятия</w:t>
      </w:r>
      <w:r w:rsidRPr="00E73A1F">
        <w:rPr>
          <w:rFonts w:ascii="Arial" w:hAnsi="Arial" w:cs="Arial"/>
          <w:sz w:val="28"/>
          <w:szCs w:val="28"/>
          <w:shd w:val="clear" w:color="auto" w:fill="FFFFFF"/>
        </w:rPr>
        <w:t xml:space="preserve"> выполнены в полном объеме.</w:t>
      </w:r>
      <w:r w:rsidRPr="00AE2CC1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0417F3" w:rsidRPr="00FF1115" w:rsidRDefault="00750DD6" w:rsidP="00FF1115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spacing w:val="2"/>
          <w:sz w:val="28"/>
          <w:szCs w:val="28"/>
        </w:rPr>
        <w:t>Так п</w:t>
      </w:r>
      <w:r w:rsidR="00115BBE" w:rsidRPr="00AE2CC1">
        <w:rPr>
          <w:rFonts w:ascii="Arial" w:hAnsi="Arial" w:cs="Arial"/>
          <w:spacing w:val="2"/>
          <w:sz w:val="28"/>
          <w:szCs w:val="28"/>
        </w:rPr>
        <w:t xml:space="preserve">о программе </w:t>
      </w:r>
      <w:r w:rsidR="00115BBE" w:rsidRPr="005D5714">
        <w:rPr>
          <w:rFonts w:ascii="Arial" w:hAnsi="Arial" w:cs="Arial"/>
          <w:b/>
          <w:color w:val="FF0000"/>
          <w:spacing w:val="2"/>
          <w:sz w:val="28"/>
          <w:szCs w:val="28"/>
          <w:u w:val="single"/>
        </w:rPr>
        <w:t>001</w:t>
      </w:r>
      <w:r w:rsidR="00115BBE" w:rsidRPr="00AE2CC1">
        <w:rPr>
          <w:rFonts w:ascii="Arial" w:hAnsi="Arial" w:cs="Arial"/>
          <w:spacing w:val="2"/>
          <w:sz w:val="28"/>
          <w:szCs w:val="28"/>
        </w:rPr>
        <w:t xml:space="preserve"> «услуги по обеспечению деятельности </w:t>
      </w:r>
      <w:proofErr w:type="spellStart"/>
      <w:r w:rsidR="00115BBE" w:rsidRPr="00AE2CC1">
        <w:rPr>
          <w:rFonts w:ascii="Arial" w:hAnsi="Arial" w:cs="Arial"/>
          <w:spacing w:val="2"/>
          <w:sz w:val="28"/>
          <w:szCs w:val="28"/>
        </w:rPr>
        <w:t>акима</w:t>
      </w:r>
      <w:proofErr w:type="spellEnd"/>
      <w:r w:rsidR="00115BBE" w:rsidRPr="00AE2CC1">
        <w:rPr>
          <w:rFonts w:ascii="Arial" w:hAnsi="Arial" w:cs="Arial"/>
          <w:spacing w:val="2"/>
          <w:sz w:val="28"/>
          <w:szCs w:val="28"/>
        </w:rPr>
        <w:t xml:space="preserve"> района» выделено </w:t>
      </w:r>
      <w:r w:rsidR="00083B4A" w:rsidRPr="005D5714">
        <w:rPr>
          <w:rFonts w:ascii="Arial" w:hAnsi="Arial" w:cs="Arial"/>
          <w:b/>
          <w:color w:val="00B050"/>
          <w:sz w:val="28"/>
          <w:szCs w:val="28"/>
          <w:lang w:val="kk-KZ"/>
        </w:rPr>
        <w:t>388</w:t>
      </w:r>
      <w:r w:rsidRPr="005D5714">
        <w:rPr>
          <w:rFonts w:ascii="Arial" w:hAnsi="Arial" w:cs="Arial"/>
          <w:b/>
          <w:color w:val="00B050"/>
          <w:sz w:val="28"/>
          <w:szCs w:val="28"/>
          <w:lang w:val="kk-KZ"/>
        </w:rPr>
        <w:t>,1</w:t>
      </w:r>
      <w:r w:rsidR="00DF4363" w:rsidRPr="005D5714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 w:rsidRPr="005D5714">
        <w:rPr>
          <w:rFonts w:ascii="Arial" w:hAnsi="Arial" w:cs="Arial"/>
          <w:b/>
          <w:color w:val="00B050"/>
          <w:sz w:val="28"/>
          <w:szCs w:val="28"/>
        </w:rPr>
        <w:t>млн.</w:t>
      </w:r>
      <w:r w:rsidR="00115BBE" w:rsidRPr="005D5714">
        <w:rPr>
          <w:rFonts w:ascii="Arial" w:hAnsi="Arial" w:cs="Arial"/>
          <w:b/>
          <w:color w:val="00B050"/>
          <w:sz w:val="28"/>
          <w:szCs w:val="28"/>
        </w:rPr>
        <w:t xml:space="preserve"> </w:t>
      </w:r>
      <w:proofErr w:type="spellStart"/>
      <w:r w:rsidR="00115BBE" w:rsidRPr="005D5714">
        <w:rPr>
          <w:rFonts w:ascii="Arial" w:hAnsi="Arial" w:cs="Arial"/>
          <w:b/>
          <w:color w:val="00B050"/>
          <w:sz w:val="28"/>
          <w:szCs w:val="28"/>
        </w:rPr>
        <w:t>тг</w:t>
      </w:r>
      <w:proofErr w:type="spellEnd"/>
      <w:r w:rsidR="00115BBE" w:rsidRPr="005D5714">
        <w:rPr>
          <w:rFonts w:ascii="Arial" w:hAnsi="Arial" w:cs="Arial"/>
          <w:b/>
          <w:color w:val="00B050"/>
          <w:sz w:val="28"/>
          <w:szCs w:val="28"/>
        </w:rPr>
        <w:t>.</w:t>
      </w:r>
      <w:r w:rsidR="00115BBE" w:rsidRPr="005D5714">
        <w:rPr>
          <w:rFonts w:ascii="Arial" w:hAnsi="Arial" w:cs="Arial"/>
          <w:color w:val="00B050"/>
          <w:sz w:val="28"/>
          <w:szCs w:val="28"/>
        </w:rPr>
        <w:t xml:space="preserve"> </w:t>
      </w:r>
    </w:p>
    <w:p w:rsidR="002A7483" w:rsidRDefault="009F2FEA" w:rsidP="00E73A1F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spacing w:val="2"/>
          <w:sz w:val="28"/>
          <w:szCs w:val="28"/>
        </w:rPr>
      </w:pPr>
      <w:r w:rsidRPr="00AE2CC1">
        <w:rPr>
          <w:rFonts w:ascii="Arial" w:hAnsi="Arial" w:cs="Arial"/>
          <w:spacing w:val="2"/>
          <w:sz w:val="28"/>
          <w:szCs w:val="28"/>
        </w:rPr>
        <w:t>По программе</w:t>
      </w:r>
      <w:r w:rsidR="00115BBE" w:rsidRPr="00AE2CC1">
        <w:rPr>
          <w:rFonts w:ascii="Arial" w:hAnsi="Arial" w:cs="Arial"/>
          <w:spacing w:val="2"/>
          <w:sz w:val="28"/>
          <w:szCs w:val="28"/>
        </w:rPr>
        <w:t xml:space="preserve"> </w:t>
      </w:r>
      <w:r w:rsidRPr="005D5714">
        <w:rPr>
          <w:rFonts w:ascii="Arial" w:hAnsi="Arial" w:cs="Arial"/>
          <w:b/>
          <w:color w:val="FF0000"/>
          <w:spacing w:val="2"/>
          <w:sz w:val="28"/>
          <w:szCs w:val="28"/>
          <w:u w:val="single"/>
        </w:rPr>
        <w:t>003</w:t>
      </w:r>
      <w:r w:rsidR="00115BBE" w:rsidRPr="00AE2CC1">
        <w:rPr>
          <w:rFonts w:ascii="Arial" w:hAnsi="Arial" w:cs="Arial"/>
          <w:b/>
          <w:spacing w:val="2"/>
          <w:sz w:val="28"/>
          <w:szCs w:val="28"/>
        </w:rPr>
        <w:t xml:space="preserve"> </w:t>
      </w:r>
      <w:r w:rsidRPr="00AE2CC1">
        <w:rPr>
          <w:rFonts w:ascii="Arial" w:hAnsi="Arial" w:cs="Arial"/>
          <w:spacing w:val="2"/>
          <w:sz w:val="28"/>
          <w:szCs w:val="28"/>
        </w:rPr>
        <w:t xml:space="preserve">«Оказание социальной помощи нуждающимся гражданам на дому» </w:t>
      </w:r>
      <w:r w:rsidRPr="00AE2CC1">
        <w:rPr>
          <w:rFonts w:ascii="Arial" w:hAnsi="Arial" w:cs="Arial"/>
          <w:i/>
          <w:sz w:val="28"/>
          <w:szCs w:val="28"/>
        </w:rPr>
        <w:t>за счет средств местного и республиканского бюджета</w:t>
      </w:r>
      <w:r w:rsidRPr="00AE2CC1">
        <w:rPr>
          <w:rFonts w:ascii="Arial" w:hAnsi="Arial" w:cs="Arial"/>
          <w:spacing w:val="2"/>
          <w:sz w:val="28"/>
          <w:szCs w:val="28"/>
        </w:rPr>
        <w:t xml:space="preserve"> выделено</w:t>
      </w:r>
      <w:r w:rsidR="002502C4" w:rsidRPr="00AE2CC1">
        <w:rPr>
          <w:rFonts w:ascii="Arial" w:hAnsi="Arial" w:cs="Arial"/>
          <w:spacing w:val="2"/>
          <w:sz w:val="28"/>
          <w:szCs w:val="28"/>
        </w:rPr>
        <w:t xml:space="preserve"> </w:t>
      </w:r>
      <w:r w:rsidR="00497575">
        <w:rPr>
          <w:rFonts w:ascii="Arial" w:hAnsi="Arial" w:cs="Arial"/>
          <w:spacing w:val="2"/>
          <w:sz w:val="28"/>
          <w:szCs w:val="28"/>
        </w:rPr>
        <w:t>–</w:t>
      </w:r>
      <w:r w:rsidRPr="00AE2CC1">
        <w:rPr>
          <w:rFonts w:ascii="Arial" w:hAnsi="Arial" w:cs="Arial"/>
          <w:spacing w:val="2"/>
          <w:sz w:val="28"/>
          <w:szCs w:val="28"/>
        </w:rPr>
        <w:t xml:space="preserve"> </w:t>
      </w:r>
      <w:r w:rsidR="00083B4A" w:rsidRPr="005D5714">
        <w:rPr>
          <w:rFonts w:ascii="Arial" w:hAnsi="Arial" w:cs="Arial"/>
          <w:b/>
          <w:color w:val="00B050"/>
          <w:spacing w:val="2"/>
          <w:sz w:val="28"/>
          <w:szCs w:val="28"/>
          <w:lang w:val="kk-KZ"/>
        </w:rPr>
        <w:t>230</w:t>
      </w:r>
      <w:r w:rsidR="00750DD6" w:rsidRPr="005D5714">
        <w:rPr>
          <w:rFonts w:ascii="Arial" w:hAnsi="Arial" w:cs="Arial"/>
          <w:b/>
          <w:color w:val="00B050"/>
          <w:spacing w:val="2"/>
          <w:sz w:val="28"/>
          <w:szCs w:val="28"/>
          <w:lang w:val="kk-KZ"/>
        </w:rPr>
        <w:t>,7</w:t>
      </w:r>
      <w:r w:rsidR="00DF4363" w:rsidRPr="005D5714">
        <w:rPr>
          <w:rFonts w:ascii="Arial" w:hAnsi="Arial" w:cs="Arial"/>
          <w:b/>
          <w:color w:val="00B050"/>
          <w:spacing w:val="2"/>
          <w:sz w:val="28"/>
          <w:szCs w:val="28"/>
        </w:rPr>
        <w:t xml:space="preserve"> </w:t>
      </w:r>
      <w:proofErr w:type="spellStart"/>
      <w:r w:rsidR="00750DD6" w:rsidRPr="005D5714">
        <w:rPr>
          <w:rFonts w:ascii="Arial" w:hAnsi="Arial" w:cs="Arial"/>
          <w:b/>
          <w:color w:val="00B050"/>
          <w:spacing w:val="2"/>
          <w:sz w:val="28"/>
          <w:szCs w:val="28"/>
        </w:rPr>
        <w:t>млн</w:t>
      </w:r>
      <w:r w:rsidRPr="005D5714">
        <w:rPr>
          <w:rFonts w:ascii="Arial" w:hAnsi="Arial" w:cs="Arial"/>
          <w:b/>
          <w:color w:val="00B050"/>
          <w:spacing w:val="2"/>
          <w:sz w:val="28"/>
          <w:szCs w:val="28"/>
        </w:rPr>
        <w:t>.тг</w:t>
      </w:r>
      <w:proofErr w:type="spellEnd"/>
      <w:r w:rsidR="00DF4363" w:rsidRPr="005D5714">
        <w:rPr>
          <w:rFonts w:ascii="Arial" w:hAnsi="Arial" w:cs="Arial"/>
          <w:b/>
          <w:color w:val="00B050"/>
          <w:spacing w:val="2"/>
          <w:sz w:val="28"/>
          <w:szCs w:val="28"/>
        </w:rPr>
        <w:t>.</w:t>
      </w:r>
    </w:p>
    <w:p w:rsidR="00E73A1F" w:rsidRDefault="00E73A1F" w:rsidP="00E73A1F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spacing w:val="2"/>
          <w:sz w:val="28"/>
          <w:szCs w:val="28"/>
        </w:rPr>
      </w:pPr>
      <w:r w:rsidRPr="00E73A1F">
        <w:rPr>
          <w:rFonts w:ascii="Arial" w:hAnsi="Arial" w:cs="Arial"/>
          <w:spacing w:val="2"/>
          <w:sz w:val="28"/>
          <w:szCs w:val="28"/>
        </w:rPr>
        <w:t xml:space="preserve">Средства направлены на фонд оплаты труда 79 социальных работников </w:t>
      </w:r>
      <w:r w:rsidRPr="00E73A1F">
        <w:rPr>
          <w:rFonts w:ascii="Arial" w:hAnsi="Arial" w:cs="Arial"/>
          <w:i/>
          <w:spacing w:val="2"/>
          <w:sz w:val="24"/>
          <w:szCs w:val="24"/>
        </w:rPr>
        <w:t>(из них: 6 заведующих, 6 консультантов, 67 социальных работников)</w:t>
      </w:r>
      <w:r w:rsidRPr="00E73A1F">
        <w:rPr>
          <w:rFonts w:ascii="Arial" w:hAnsi="Arial" w:cs="Arial"/>
          <w:spacing w:val="2"/>
          <w:sz w:val="28"/>
          <w:szCs w:val="28"/>
        </w:rPr>
        <w:t>, налогов, приобретение канцелярских и прочих товаров.</w:t>
      </w:r>
    </w:p>
    <w:p w:rsidR="0097026F" w:rsidRDefault="00E73A1F" w:rsidP="00E73A1F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pacing w:val="2"/>
          <w:sz w:val="28"/>
          <w:szCs w:val="28"/>
        </w:rPr>
        <w:t>П</w:t>
      </w:r>
      <w:r w:rsidR="00550B09" w:rsidRPr="00AE2CC1">
        <w:rPr>
          <w:rFonts w:ascii="Arial" w:hAnsi="Arial" w:cs="Arial"/>
          <w:spacing w:val="2"/>
          <w:sz w:val="28"/>
          <w:szCs w:val="28"/>
        </w:rPr>
        <w:t xml:space="preserve">о программе </w:t>
      </w:r>
      <w:r w:rsidR="00550B09" w:rsidRPr="00AE2CC1">
        <w:rPr>
          <w:rFonts w:ascii="Arial" w:hAnsi="Arial" w:cs="Arial"/>
          <w:b/>
          <w:spacing w:val="2"/>
          <w:sz w:val="28"/>
          <w:szCs w:val="28"/>
          <w:u w:val="single"/>
        </w:rPr>
        <w:t>006</w:t>
      </w:r>
      <w:r w:rsidR="00115BBE" w:rsidRPr="00AE2CC1">
        <w:rPr>
          <w:rFonts w:ascii="Arial" w:hAnsi="Arial" w:cs="Arial"/>
          <w:b/>
          <w:spacing w:val="2"/>
          <w:sz w:val="28"/>
          <w:szCs w:val="28"/>
          <w:u w:val="single"/>
        </w:rPr>
        <w:t xml:space="preserve"> </w:t>
      </w:r>
      <w:r w:rsidR="00550B09" w:rsidRPr="00AE2CC1">
        <w:rPr>
          <w:rFonts w:ascii="Arial" w:hAnsi="Arial" w:cs="Arial"/>
          <w:spacing w:val="2"/>
          <w:sz w:val="28"/>
          <w:szCs w:val="28"/>
        </w:rPr>
        <w:t>«</w:t>
      </w:r>
      <w:r w:rsidR="00550B09" w:rsidRPr="00D00A42">
        <w:rPr>
          <w:rFonts w:ascii="Arial" w:hAnsi="Arial" w:cs="Arial"/>
          <w:spacing w:val="2"/>
          <w:sz w:val="28"/>
          <w:szCs w:val="28"/>
        </w:rPr>
        <w:t>поддержка культурно - досуговой работы на местном уровне»</w:t>
      </w:r>
      <w:r w:rsidR="00550B09" w:rsidRPr="00AE2CC1">
        <w:rPr>
          <w:rFonts w:ascii="Arial" w:hAnsi="Arial" w:cs="Arial"/>
          <w:spacing w:val="2"/>
          <w:sz w:val="28"/>
          <w:szCs w:val="28"/>
        </w:rPr>
        <w:t xml:space="preserve"> из </w:t>
      </w:r>
      <w:r w:rsidR="00550B09" w:rsidRPr="00AE2CC1">
        <w:rPr>
          <w:rFonts w:ascii="Arial" w:hAnsi="Arial" w:cs="Arial"/>
          <w:sz w:val="28"/>
          <w:szCs w:val="28"/>
        </w:rPr>
        <w:t xml:space="preserve">местного </w:t>
      </w:r>
      <w:r w:rsidR="00550B09" w:rsidRPr="00AE2CC1">
        <w:rPr>
          <w:rFonts w:ascii="Arial" w:hAnsi="Arial" w:cs="Arial"/>
          <w:spacing w:val="2"/>
          <w:sz w:val="28"/>
          <w:szCs w:val="28"/>
        </w:rPr>
        <w:t>бюджета выделено –</w:t>
      </w:r>
      <w:r w:rsidR="00497575">
        <w:rPr>
          <w:rFonts w:ascii="Arial" w:hAnsi="Arial" w:cs="Arial"/>
          <w:spacing w:val="2"/>
          <w:sz w:val="28"/>
          <w:szCs w:val="28"/>
        </w:rPr>
        <w:t xml:space="preserve"> </w:t>
      </w:r>
      <w:r w:rsidR="00083B4A" w:rsidRPr="00083B4A">
        <w:rPr>
          <w:rFonts w:ascii="Arial" w:hAnsi="Arial" w:cs="Arial"/>
          <w:b/>
          <w:spacing w:val="2"/>
          <w:sz w:val="28"/>
          <w:szCs w:val="28"/>
        </w:rPr>
        <w:t>26</w:t>
      </w:r>
      <w:r w:rsidR="00497575">
        <w:rPr>
          <w:rFonts w:ascii="Arial" w:hAnsi="Arial" w:cs="Arial"/>
          <w:b/>
          <w:spacing w:val="2"/>
          <w:sz w:val="28"/>
          <w:szCs w:val="28"/>
        </w:rPr>
        <w:t xml:space="preserve"> </w:t>
      </w:r>
      <w:r w:rsidR="00F82F5B">
        <w:rPr>
          <w:rFonts w:ascii="Arial" w:hAnsi="Arial" w:cs="Arial"/>
          <w:b/>
          <w:spacing w:val="2"/>
          <w:sz w:val="28"/>
          <w:szCs w:val="28"/>
        </w:rPr>
        <w:t xml:space="preserve">млн. </w:t>
      </w:r>
      <w:proofErr w:type="spellStart"/>
      <w:r w:rsidR="00550B09" w:rsidRPr="00AE2CC1">
        <w:rPr>
          <w:rFonts w:ascii="Arial" w:hAnsi="Arial" w:cs="Arial"/>
          <w:b/>
          <w:sz w:val="28"/>
          <w:szCs w:val="28"/>
        </w:rPr>
        <w:t>тг</w:t>
      </w:r>
      <w:proofErr w:type="spellEnd"/>
      <w:r w:rsidR="00550B09" w:rsidRPr="00AE2CC1">
        <w:rPr>
          <w:rFonts w:ascii="Arial" w:hAnsi="Arial" w:cs="Arial"/>
          <w:b/>
          <w:sz w:val="28"/>
          <w:szCs w:val="28"/>
        </w:rPr>
        <w:t xml:space="preserve">. </w:t>
      </w:r>
    </w:p>
    <w:p w:rsidR="00C25CD9" w:rsidRPr="00E73A1F" w:rsidRDefault="00E73A1F" w:rsidP="0097026F">
      <w:pPr>
        <w:widowControl w:val="0"/>
        <w:pBdr>
          <w:bottom w:val="single" w:sz="4" w:space="31" w:color="FFFFFF"/>
        </w:pBdr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Проведено</w:t>
      </w:r>
      <w:r w:rsidRPr="00E73A1F">
        <w:rPr>
          <w:rFonts w:ascii="Arial" w:hAnsi="Arial" w:cs="Arial"/>
          <w:sz w:val="28"/>
          <w:szCs w:val="28"/>
        </w:rPr>
        <w:t xml:space="preserve"> 10 праздничных мероприятий с концертной программой, посвященных государстве</w:t>
      </w:r>
      <w:r>
        <w:rPr>
          <w:rFonts w:ascii="Arial" w:hAnsi="Arial" w:cs="Arial"/>
          <w:sz w:val="28"/>
          <w:szCs w:val="28"/>
        </w:rPr>
        <w:t xml:space="preserve">нным и национальным праздникам </w:t>
      </w:r>
      <w:r w:rsidRPr="00E73A1F">
        <w:rPr>
          <w:rFonts w:ascii="Arial" w:hAnsi="Arial" w:cs="Arial"/>
          <w:i/>
          <w:sz w:val="24"/>
          <w:szCs w:val="24"/>
        </w:rPr>
        <w:t>(1 Мая - День единства народа Казахстана», 6 июля - День столицы и 30 августа - День Конституции, Международного женского дня, празднования «</w:t>
      </w:r>
      <w:proofErr w:type="spellStart"/>
      <w:r w:rsidRPr="00E73A1F">
        <w:rPr>
          <w:rFonts w:ascii="Arial" w:hAnsi="Arial" w:cs="Arial"/>
          <w:i/>
          <w:sz w:val="24"/>
          <w:szCs w:val="24"/>
        </w:rPr>
        <w:t>Наурыз</w:t>
      </w:r>
      <w:proofErr w:type="spellEnd"/>
      <w:r w:rsidRPr="00E73A1F">
        <w:rPr>
          <w:rFonts w:ascii="Arial" w:hAnsi="Arial" w:cs="Arial"/>
          <w:i/>
          <w:sz w:val="24"/>
          <w:szCs w:val="24"/>
        </w:rPr>
        <w:t>», в Дня защитников Отечества и Дня победы, Нового года, Дня Независимости Республики Казахстан)</w:t>
      </w:r>
    </w:p>
    <w:p w:rsidR="0097026F" w:rsidRPr="00E73A1F" w:rsidRDefault="00836509" w:rsidP="00DE1234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spacing w:val="2"/>
          <w:sz w:val="28"/>
          <w:szCs w:val="28"/>
        </w:rPr>
      </w:pPr>
      <w:r>
        <w:rPr>
          <w:rFonts w:ascii="Arial" w:hAnsi="Arial" w:cs="Arial"/>
          <w:b/>
          <w:spacing w:val="2"/>
          <w:sz w:val="28"/>
          <w:szCs w:val="28"/>
        </w:rPr>
        <w:t>Как вы знаете, о</w:t>
      </w:r>
      <w:r w:rsidR="00C25CD9" w:rsidRPr="00E73A1F">
        <w:rPr>
          <w:rFonts w:ascii="Arial" w:hAnsi="Arial" w:cs="Arial"/>
          <w:b/>
          <w:spacing w:val="2"/>
          <w:sz w:val="28"/>
          <w:szCs w:val="28"/>
        </w:rPr>
        <w:t xml:space="preserve">сновные направления работы </w:t>
      </w:r>
      <w:r>
        <w:rPr>
          <w:rFonts w:ascii="Arial" w:hAnsi="Arial" w:cs="Arial"/>
          <w:b/>
          <w:spacing w:val="2"/>
          <w:sz w:val="28"/>
          <w:szCs w:val="28"/>
        </w:rPr>
        <w:t xml:space="preserve">районного </w:t>
      </w:r>
      <w:proofErr w:type="spellStart"/>
      <w:r>
        <w:rPr>
          <w:rFonts w:ascii="Arial" w:hAnsi="Arial" w:cs="Arial"/>
          <w:b/>
          <w:spacing w:val="2"/>
          <w:sz w:val="28"/>
          <w:szCs w:val="28"/>
        </w:rPr>
        <w:t>акимата</w:t>
      </w:r>
      <w:proofErr w:type="spellEnd"/>
      <w:r>
        <w:rPr>
          <w:rFonts w:ascii="Arial" w:hAnsi="Arial" w:cs="Arial"/>
          <w:b/>
          <w:spacing w:val="2"/>
          <w:sz w:val="28"/>
          <w:szCs w:val="28"/>
        </w:rPr>
        <w:t xml:space="preserve"> является</w:t>
      </w:r>
      <w:r w:rsidR="0097026F" w:rsidRPr="00E73A1F">
        <w:rPr>
          <w:rFonts w:ascii="Arial" w:hAnsi="Arial" w:cs="Arial"/>
          <w:b/>
          <w:spacing w:val="2"/>
          <w:sz w:val="28"/>
          <w:szCs w:val="28"/>
        </w:rPr>
        <w:t xml:space="preserve"> обеспечение и эффективное решение вопросов в сфере благоустройства и санитарной очистки района</w:t>
      </w:r>
      <w:r w:rsidR="00C25CD9" w:rsidRPr="00E73A1F">
        <w:rPr>
          <w:rFonts w:ascii="Arial" w:hAnsi="Arial" w:cs="Arial"/>
          <w:b/>
          <w:spacing w:val="2"/>
          <w:sz w:val="28"/>
          <w:szCs w:val="28"/>
        </w:rPr>
        <w:t>.</w:t>
      </w:r>
    </w:p>
    <w:p w:rsidR="0097026F" w:rsidRDefault="0097026F" w:rsidP="0097026F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pacing w:val="2"/>
          <w:sz w:val="28"/>
          <w:szCs w:val="28"/>
        </w:rPr>
        <w:t>В этих целях п</w:t>
      </w:r>
      <w:r w:rsidR="00B04133" w:rsidRPr="00AE2CC1">
        <w:rPr>
          <w:rFonts w:ascii="Arial" w:hAnsi="Arial" w:cs="Arial"/>
          <w:spacing w:val="2"/>
          <w:sz w:val="28"/>
          <w:szCs w:val="28"/>
        </w:rPr>
        <w:t xml:space="preserve">о программе </w:t>
      </w:r>
      <w:r w:rsidR="00B04133" w:rsidRPr="00AE2CC1">
        <w:rPr>
          <w:rFonts w:ascii="Arial" w:hAnsi="Arial" w:cs="Arial"/>
          <w:b/>
          <w:sz w:val="28"/>
          <w:szCs w:val="28"/>
          <w:u w:val="single"/>
        </w:rPr>
        <w:t>008</w:t>
      </w:r>
      <w:r w:rsidR="00B04133" w:rsidRPr="00AE2CC1">
        <w:rPr>
          <w:rFonts w:ascii="Arial" w:hAnsi="Arial" w:cs="Arial"/>
          <w:b/>
          <w:sz w:val="28"/>
          <w:szCs w:val="28"/>
        </w:rPr>
        <w:t xml:space="preserve"> «</w:t>
      </w:r>
      <w:r w:rsidR="00B04133" w:rsidRPr="00AE2CC1">
        <w:rPr>
          <w:rFonts w:ascii="Arial" w:hAnsi="Arial" w:cs="Arial"/>
          <w:spacing w:val="2"/>
          <w:sz w:val="28"/>
          <w:szCs w:val="28"/>
        </w:rPr>
        <w:t xml:space="preserve">освещение улиц населенных пунктов», для содержания электролиний и их мониторинга было выделено – </w:t>
      </w:r>
      <w:r w:rsidR="00083B4A" w:rsidRPr="00083B4A">
        <w:rPr>
          <w:rFonts w:ascii="Arial" w:hAnsi="Arial" w:cs="Arial"/>
          <w:b/>
          <w:bCs/>
          <w:sz w:val="28"/>
          <w:szCs w:val="28"/>
        </w:rPr>
        <w:t xml:space="preserve">296 </w:t>
      </w:r>
      <w:r w:rsidR="00083B4A">
        <w:rPr>
          <w:rFonts w:ascii="Arial" w:hAnsi="Arial" w:cs="Arial"/>
          <w:b/>
          <w:bCs/>
          <w:sz w:val="28"/>
          <w:szCs w:val="28"/>
        </w:rPr>
        <w:t>млн.</w:t>
      </w:r>
      <w:r w:rsidR="00F73787" w:rsidRPr="00AE2CC1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B04133" w:rsidRPr="00AE2CC1">
        <w:rPr>
          <w:rFonts w:ascii="Arial" w:hAnsi="Arial" w:cs="Arial"/>
          <w:b/>
          <w:bCs/>
          <w:sz w:val="28"/>
          <w:szCs w:val="28"/>
        </w:rPr>
        <w:t>тг</w:t>
      </w:r>
      <w:proofErr w:type="spellEnd"/>
      <w:r w:rsidR="00B04133" w:rsidRPr="00AE2CC1">
        <w:rPr>
          <w:rFonts w:ascii="Arial" w:hAnsi="Arial" w:cs="Arial"/>
          <w:b/>
          <w:bCs/>
          <w:sz w:val="28"/>
          <w:szCs w:val="28"/>
        </w:rPr>
        <w:t>.</w:t>
      </w:r>
    </w:p>
    <w:p w:rsidR="00E73A1F" w:rsidRPr="00E73A1F" w:rsidRDefault="00E73A1F" w:rsidP="00E73A1F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spacing w:val="2"/>
          <w:sz w:val="28"/>
          <w:szCs w:val="28"/>
        </w:rPr>
      </w:pPr>
      <w:r>
        <w:rPr>
          <w:rFonts w:ascii="Arial" w:hAnsi="Arial" w:cs="Arial"/>
          <w:spacing w:val="2"/>
          <w:sz w:val="28"/>
          <w:szCs w:val="28"/>
        </w:rPr>
        <w:t>Проведены работы по установке</w:t>
      </w:r>
      <w:r w:rsidRPr="00E73A1F">
        <w:rPr>
          <w:rFonts w:ascii="Arial" w:hAnsi="Arial" w:cs="Arial"/>
          <w:spacing w:val="2"/>
          <w:sz w:val="28"/>
          <w:szCs w:val="28"/>
        </w:rPr>
        <w:t xml:space="preserve"> 17 693 </w:t>
      </w:r>
      <w:proofErr w:type="spellStart"/>
      <w:r w:rsidRPr="00E73A1F">
        <w:rPr>
          <w:rFonts w:ascii="Arial" w:hAnsi="Arial" w:cs="Arial"/>
          <w:spacing w:val="2"/>
          <w:sz w:val="28"/>
          <w:szCs w:val="28"/>
        </w:rPr>
        <w:t>светоточек</w:t>
      </w:r>
      <w:proofErr w:type="spellEnd"/>
      <w:r w:rsidRPr="00E73A1F">
        <w:rPr>
          <w:rFonts w:ascii="Arial" w:hAnsi="Arial" w:cs="Arial"/>
          <w:spacing w:val="2"/>
          <w:sz w:val="28"/>
          <w:szCs w:val="28"/>
        </w:rPr>
        <w:t xml:space="preserve"> наружного освещения общей протяженностью 356,6 км. </w:t>
      </w:r>
    </w:p>
    <w:p w:rsidR="00C90E87" w:rsidRPr="00836509" w:rsidRDefault="00836509" w:rsidP="00836509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spacing w:val="2"/>
          <w:sz w:val="28"/>
          <w:szCs w:val="28"/>
        </w:rPr>
      </w:pPr>
      <w:r>
        <w:rPr>
          <w:rFonts w:ascii="Arial" w:hAnsi="Arial" w:cs="Arial"/>
          <w:spacing w:val="2"/>
          <w:sz w:val="28"/>
          <w:szCs w:val="28"/>
        </w:rPr>
        <w:t>П</w:t>
      </w:r>
      <w:r w:rsidRPr="00E73A1F">
        <w:rPr>
          <w:rFonts w:ascii="Arial" w:hAnsi="Arial" w:cs="Arial"/>
          <w:spacing w:val="2"/>
          <w:sz w:val="28"/>
          <w:szCs w:val="28"/>
        </w:rPr>
        <w:t>о обр</w:t>
      </w:r>
      <w:r>
        <w:rPr>
          <w:rFonts w:ascii="Arial" w:hAnsi="Arial" w:cs="Arial"/>
          <w:spacing w:val="2"/>
          <w:sz w:val="28"/>
          <w:szCs w:val="28"/>
        </w:rPr>
        <w:t xml:space="preserve">ащения жителей </w:t>
      </w:r>
      <w:r w:rsidR="00E73A1F">
        <w:rPr>
          <w:rFonts w:ascii="Arial" w:hAnsi="Arial" w:cs="Arial"/>
          <w:spacing w:val="2"/>
          <w:sz w:val="28"/>
          <w:szCs w:val="28"/>
        </w:rPr>
        <w:t>установлено</w:t>
      </w:r>
      <w:r w:rsidR="00C90E87">
        <w:rPr>
          <w:rFonts w:ascii="Arial" w:hAnsi="Arial" w:cs="Arial"/>
          <w:spacing w:val="2"/>
          <w:sz w:val="28"/>
          <w:szCs w:val="28"/>
        </w:rPr>
        <w:t xml:space="preserve"> </w:t>
      </w:r>
      <w:r w:rsidR="00E73A1F" w:rsidRPr="00E73A1F">
        <w:rPr>
          <w:rFonts w:ascii="Arial" w:hAnsi="Arial" w:cs="Arial"/>
          <w:spacing w:val="2"/>
          <w:sz w:val="28"/>
          <w:szCs w:val="28"/>
        </w:rPr>
        <w:t>40 опор освещени</w:t>
      </w:r>
      <w:r>
        <w:rPr>
          <w:rFonts w:ascii="Arial" w:hAnsi="Arial" w:cs="Arial"/>
          <w:spacing w:val="2"/>
          <w:sz w:val="28"/>
          <w:szCs w:val="28"/>
        </w:rPr>
        <w:t>я</w:t>
      </w:r>
      <w:r w:rsidR="00C90E87">
        <w:rPr>
          <w:rFonts w:ascii="Arial" w:hAnsi="Arial" w:cs="Arial"/>
          <w:spacing w:val="2"/>
          <w:sz w:val="28"/>
          <w:szCs w:val="28"/>
        </w:rPr>
        <w:t>, н</w:t>
      </w:r>
      <w:r w:rsidR="00E73A1F">
        <w:rPr>
          <w:rFonts w:ascii="Arial" w:hAnsi="Arial" w:cs="Arial"/>
          <w:spacing w:val="2"/>
          <w:sz w:val="28"/>
          <w:szCs w:val="28"/>
        </w:rPr>
        <w:t xml:space="preserve">а 6 улицах проведена </w:t>
      </w:r>
      <w:r w:rsidR="00E73A1F" w:rsidRPr="00E73A1F">
        <w:rPr>
          <w:rFonts w:ascii="Arial" w:hAnsi="Arial" w:cs="Arial"/>
          <w:spacing w:val="2"/>
          <w:sz w:val="28"/>
          <w:szCs w:val="28"/>
        </w:rPr>
        <w:t xml:space="preserve">модернизация освещения на </w:t>
      </w:r>
      <w:r w:rsidR="00C90E87">
        <w:rPr>
          <w:rFonts w:ascii="Arial" w:hAnsi="Arial" w:cs="Arial"/>
          <w:spacing w:val="2"/>
          <w:sz w:val="28"/>
          <w:szCs w:val="28"/>
        </w:rPr>
        <w:t>ЛЭД</w:t>
      </w:r>
      <w:r w:rsidR="006425A1">
        <w:rPr>
          <w:rFonts w:ascii="Arial" w:hAnsi="Arial" w:cs="Arial"/>
          <w:spacing w:val="2"/>
          <w:sz w:val="28"/>
          <w:szCs w:val="28"/>
        </w:rPr>
        <w:t xml:space="preserve"> светильники</w:t>
      </w:r>
      <w:r w:rsidR="00E73A1F" w:rsidRPr="00E73A1F">
        <w:rPr>
          <w:rFonts w:ascii="Arial" w:hAnsi="Arial" w:cs="Arial"/>
          <w:spacing w:val="2"/>
          <w:sz w:val="28"/>
          <w:szCs w:val="28"/>
        </w:rPr>
        <w:t xml:space="preserve"> </w:t>
      </w:r>
      <w:r w:rsidR="00E73A1F" w:rsidRPr="00C90E87">
        <w:rPr>
          <w:rFonts w:ascii="Arial" w:hAnsi="Arial" w:cs="Arial"/>
          <w:i/>
          <w:spacing w:val="2"/>
          <w:sz w:val="24"/>
          <w:szCs w:val="24"/>
        </w:rPr>
        <w:t xml:space="preserve">(пл. Астана, Панфилова, Арбат, </w:t>
      </w:r>
      <w:proofErr w:type="spellStart"/>
      <w:r w:rsidR="00E73A1F" w:rsidRPr="00C90E87">
        <w:rPr>
          <w:rFonts w:ascii="Arial" w:hAnsi="Arial" w:cs="Arial"/>
          <w:i/>
          <w:spacing w:val="2"/>
          <w:sz w:val="24"/>
          <w:szCs w:val="24"/>
        </w:rPr>
        <w:t>Байзакова</w:t>
      </w:r>
      <w:proofErr w:type="spellEnd"/>
      <w:r w:rsidR="00E73A1F" w:rsidRPr="00C90E87">
        <w:rPr>
          <w:rFonts w:ascii="Arial" w:hAnsi="Arial" w:cs="Arial"/>
          <w:i/>
          <w:spacing w:val="2"/>
          <w:sz w:val="24"/>
          <w:szCs w:val="24"/>
        </w:rPr>
        <w:t xml:space="preserve">, Монгольская, </w:t>
      </w:r>
      <w:proofErr w:type="spellStart"/>
      <w:r w:rsidR="00E73A1F" w:rsidRPr="00C90E87">
        <w:rPr>
          <w:rFonts w:ascii="Arial" w:hAnsi="Arial" w:cs="Arial"/>
          <w:i/>
          <w:spacing w:val="2"/>
          <w:sz w:val="24"/>
          <w:szCs w:val="24"/>
        </w:rPr>
        <w:t>Айтеке</w:t>
      </w:r>
      <w:proofErr w:type="spellEnd"/>
      <w:r w:rsidR="00E73A1F" w:rsidRPr="00C90E87">
        <w:rPr>
          <w:rFonts w:ascii="Arial" w:hAnsi="Arial" w:cs="Arial"/>
          <w:i/>
          <w:spacing w:val="2"/>
          <w:sz w:val="24"/>
          <w:szCs w:val="24"/>
        </w:rPr>
        <w:t xml:space="preserve"> би от </w:t>
      </w:r>
      <w:proofErr w:type="spellStart"/>
      <w:r w:rsidR="00E73A1F" w:rsidRPr="00C90E87">
        <w:rPr>
          <w:rFonts w:ascii="Arial" w:hAnsi="Arial" w:cs="Arial"/>
          <w:i/>
          <w:spacing w:val="2"/>
          <w:sz w:val="24"/>
          <w:szCs w:val="24"/>
        </w:rPr>
        <w:t>Желтоксан</w:t>
      </w:r>
      <w:proofErr w:type="spellEnd"/>
      <w:r w:rsidR="00E73A1F" w:rsidRPr="00C90E87">
        <w:rPr>
          <w:rFonts w:ascii="Arial" w:hAnsi="Arial" w:cs="Arial"/>
          <w:i/>
          <w:spacing w:val="2"/>
          <w:sz w:val="24"/>
          <w:szCs w:val="24"/>
        </w:rPr>
        <w:t xml:space="preserve"> до </w:t>
      </w:r>
      <w:proofErr w:type="spellStart"/>
      <w:r w:rsidR="00E73A1F" w:rsidRPr="00C90E87">
        <w:rPr>
          <w:rFonts w:ascii="Arial" w:hAnsi="Arial" w:cs="Arial"/>
          <w:i/>
          <w:spacing w:val="2"/>
          <w:sz w:val="24"/>
          <w:szCs w:val="24"/>
        </w:rPr>
        <w:t>Байтурсынова</w:t>
      </w:r>
      <w:proofErr w:type="spellEnd"/>
      <w:r w:rsidR="00E73A1F" w:rsidRPr="00C90E87">
        <w:rPr>
          <w:rFonts w:ascii="Arial" w:hAnsi="Arial" w:cs="Arial"/>
          <w:i/>
          <w:spacing w:val="2"/>
          <w:sz w:val="24"/>
          <w:szCs w:val="24"/>
        </w:rPr>
        <w:t>)</w:t>
      </w:r>
    </w:p>
    <w:p w:rsidR="0097026F" w:rsidRDefault="0097026F" w:rsidP="0097026F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Выполнен</w:t>
      </w:r>
      <w:r w:rsidRPr="006D1EB8">
        <w:rPr>
          <w:rFonts w:ascii="Arial" w:eastAsia="Times New Roman" w:hAnsi="Arial" w:cs="Arial"/>
          <w:b/>
          <w:sz w:val="28"/>
          <w:szCs w:val="28"/>
        </w:rPr>
        <w:t xml:space="preserve"> значительн</w:t>
      </w:r>
      <w:r>
        <w:rPr>
          <w:rFonts w:ascii="Arial" w:eastAsia="Times New Roman" w:hAnsi="Arial" w:cs="Arial"/>
          <w:b/>
          <w:sz w:val="28"/>
          <w:szCs w:val="28"/>
        </w:rPr>
        <w:t xml:space="preserve">ый </w:t>
      </w:r>
      <w:r w:rsidRPr="006D1EB8">
        <w:rPr>
          <w:rFonts w:ascii="Arial" w:eastAsia="Times New Roman" w:hAnsi="Arial" w:cs="Arial"/>
          <w:b/>
          <w:sz w:val="28"/>
          <w:szCs w:val="28"/>
        </w:rPr>
        <w:t xml:space="preserve">объем работ по программе </w:t>
      </w:r>
      <w:r w:rsidRPr="006D1EB8">
        <w:rPr>
          <w:rFonts w:ascii="Arial" w:hAnsi="Arial" w:cs="Arial"/>
          <w:b/>
          <w:sz w:val="28"/>
          <w:szCs w:val="28"/>
          <w:u w:val="single"/>
        </w:rPr>
        <w:t xml:space="preserve">009 </w:t>
      </w:r>
      <w:r w:rsidRPr="006D1EB8">
        <w:rPr>
          <w:rFonts w:ascii="Arial" w:eastAsia="Times New Roman" w:hAnsi="Arial" w:cs="Arial"/>
          <w:b/>
          <w:sz w:val="28"/>
          <w:szCs w:val="28"/>
        </w:rPr>
        <w:t>«</w:t>
      </w:r>
      <w:r w:rsidRPr="006D1EB8">
        <w:rPr>
          <w:rFonts w:ascii="Arial" w:hAnsi="Arial" w:cs="Arial"/>
          <w:b/>
          <w:sz w:val="28"/>
          <w:szCs w:val="28"/>
        </w:rPr>
        <w:t>обеспечение санитарии населенных пунктов»</w:t>
      </w:r>
      <w:r w:rsidR="000417F3">
        <w:rPr>
          <w:rFonts w:ascii="Arial" w:hAnsi="Arial" w:cs="Arial"/>
          <w:b/>
          <w:sz w:val="28"/>
          <w:szCs w:val="28"/>
        </w:rPr>
        <w:t>, что</w:t>
      </w:r>
      <w:r w:rsidRPr="006D1EB8">
        <w:rPr>
          <w:rFonts w:ascii="Arial" w:hAnsi="Arial" w:cs="Arial"/>
          <w:b/>
          <w:sz w:val="28"/>
          <w:szCs w:val="28"/>
        </w:rPr>
        <w:t xml:space="preserve"> позволило качественно освоить 1</w:t>
      </w:r>
      <w:r w:rsidR="00827809">
        <w:rPr>
          <w:rFonts w:ascii="Arial" w:hAnsi="Arial" w:cs="Arial"/>
          <w:b/>
          <w:sz w:val="28"/>
          <w:szCs w:val="28"/>
        </w:rPr>
        <w:t> </w:t>
      </w:r>
      <w:r w:rsidR="00083B4A">
        <w:rPr>
          <w:rFonts w:ascii="Arial" w:hAnsi="Arial" w:cs="Arial"/>
          <w:b/>
          <w:sz w:val="28"/>
          <w:szCs w:val="28"/>
        </w:rPr>
        <w:t>961</w:t>
      </w:r>
      <w:r w:rsidR="00827809">
        <w:rPr>
          <w:rFonts w:ascii="Arial" w:hAnsi="Arial" w:cs="Arial"/>
          <w:b/>
          <w:sz w:val="28"/>
          <w:szCs w:val="28"/>
        </w:rPr>
        <w:t>,4</w:t>
      </w:r>
      <w:r>
        <w:rPr>
          <w:rFonts w:ascii="Arial" w:hAnsi="Arial" w:cs="Arial"/>
          <w:b/>
          <w:sz w:val="28"/>
          <w:szCs w:val="28"/>
        </w:rPr>
        <w:t xml:space="preserve"> млн.</w:t>
      </w:r>
      <w:r w:rsidRPr="006D1EB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D1EB8">
        <w:rPr>
          <w:rFonts w:ascii="Arial" w:hAnsi="Arial" w:cs="Arial"/>
          <w:b/>
          <w:sz w:val="28"/>
          <w:szCs w:val="28"/>
        </w:rPr>
        <w:t>тг</w:t>
      </w:r>
      <w:proofErr w:type="spellEnd"/>
      <w:r w:rsidRPr="006D1EB8">
        <w:rPr>
          <w:rFonts w:ascii="Arial" w:hAnsi="Arial" w:cs="Arial"/>
          <w:b/>
          <w:sz w:val="28"/>
          <w:szCs w:val="28"/>
        </w:rPr>
        <w:t xml:space="preserve">. </w:t>
      </w:r>
    </w:p>
    <w:p w:rsidR="00C90E87" w:rsidRPr="00C90E87" w:rsidRDefault="000417F3" w:rsidP="00C90E87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 подрядными организациями </w:t>
      </w:r>
      <w:r w:rsidR="00C90E87" w:rsidRPr="00C90E87">
        <w:rPr>
          <w:rFonts w:ascii="Arial" w:hAnsi="Arial" w:cs="Arial"/>
          <w:sz w:val="28"/>
          <w:szCs w:val="28"/>
        </w:rPr>
        <w:t xml:space="preserve">«Алматы </w:t>
      </w:r>
      <w:proofErr w:type="spellStart"/>
      <w:r w:rsidR="00C90E87" w:rsidRPr="00C90E87">
        <w:rPr>
          <w:rFonts w:ascii="Arial" w:hAnsi="Arial" w:cs="Arial"/>
          <w:sz w:val="28"/>
          <w:szCs w:val="28"/>
        </w:rPr>
        <w:t>тазалык</w:t>
      </w:r>
      <w:proofErr w:type="spellEnd"/>
      <w:r w:rsidR="00C90E87" w:rsidRPr="00C90E87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, </w:t>
      </w:r>
      <w:r w:rsidRPr="000417F3">
        <w:rPr>
          <w:rFonts w:ascii="Arial" w:hAnsi="Arial" w:cs="Arial"/>
          <w:sz w:val="28"/>
          <w:szCs w:val="28"/>
        </w:rPr>
        <w:t>«СК СТАРВЭЙ»</w:t>
      </w:r>
      <w:r>
        <w:rPr>
          <w:rFonts w:ascii="Arial" w:hAnsi="Arial" w:cs="Arial"/>
          <w:sz w:val="28"/>
          <w:szCs w:val="28"/>
        </w:rPr>
        <w:t xml:space="preserve"> и</w:t>
      </w:r>
      <w:r w:rsidR="00C90E87" w:rsidRPr="00C90E87">
        <w:rPr>
          <w:rFonts w:ascii="Arial" w:hAnsi="Arial" w:cs="Arial"/>
          <w:sz w:val="28"/>
          <w:szCs w:val="28"/>
        </w:rPr>
        <w:t xml:space="preserve"> </w:t>
      </w:r>
      <w:r w:rsidRPr="000417F3">
        <w:rPr>
          <w:rFonts w:ascii="Arial" w:hAnsi="Arial" w:cs="Arial"/>
          <w:sz w:val="28"/>
          <w:szCs w:val="28"/>
        </w:rPr>
        <w:t xml:space="preserve">«Барыш Т» </w:t>
      </w:r>
      <w:r w:rsidR="00C90E87" w:rsidRPr="00C90E87">
        <w:rPr>
          <w:rFonts w:ascii="Arial" w:hAnsi="Arial" w:cs="Arial"/>
          <w:sz w:val="28"/>
          <w:szCs w:val="28"/>
        </w:rPr>
        <w:t>осуществл</w:t>
      </w:r>
      <w:r>
        <w:rPr>
          <w:rFonts w:ascii="Arial" w:hAnsi="Arial" w:cs="Arial"/>
          <w:sz w:val="28"/>
          <w:szCs w:val="28"/>
        </w:rPr>
        <w:t>ена</w:t>
      </w:r>
      <w:r w:rsidR="00C90E87">
        <w:rPr>
          <w:rFonts w:ascii="Arial" w:hAnsi="Arial" w:cs="Arial"/>
          <w:sz w:val="28"/>
          <w:szCs w:val="28"/>
        </w:rPr>
        <w:t xml:space="preserve"> </w:t>
      </w:r>
      <w:r w:rsidR="00C90E87" w:rsidRPr="00C90E87">
        <w:rPr>
          <w:rFonts w:ascii="Arial" w:hAnsi="Arial" w:cs="Arial"/>
          <w:sz w:val="28"/>
          <w:szCs w:val="28"/>
        </w:rPr>
        <w:t>санитарн</w:t>
      </w:r>
      <w:r w:rsidR="00DF3395">
        <w:rPr>
          <w:rFonts w:ascii="Arial" w:hAnsi="Arial" w:cs="Arial"/>
          <w:sz w:val="28"/>
          <w:szCs w:val="28"/>
        </w:rPr>
        <w:t>ая</w:t>
      </w:r>
      <w:r w:rsidR="00C90E87" w:rsidRPr="00C90E87">
        <w:rPr>
          <w:rFonts w:ascii="Arial" w:hAnsi="Arial" w:cs="Arial"/>
          <w:sz w:val="28"/>
          <w:szCs w:val="28"/>
        </w:rPr>
        <w:t xml:space="preserve"> очистк</w:t>
      </w:r>
      <w:r w:rsidR="00DF3395">
        <w:rPr>
          <w:rFonts w:ascii="Arial" w:hAnsi="Arial" w:cs="Arial"/>
          <w:sz w:val="28"/>
          <w:szCs w:val="28"/>
        </w:rPr>
        <w:t>а 110</w:t>
      </w:r>
      <w:r w:rsidR="00C90E87" w:rsidRPr="00C90E87">
        <w:rPr>
          <w:rFonts w:ascii="Arial" w:hAnsi="Arial" w:cs="Arial"/>
          <w:sz w:val="28"/>
          <w:szCs w:val="28"/>
        </w:rPr>
        <w:t xml:space="preserve"> улиц</w:t>
      </w:r>
      <w:r w:rsidR="00E650C1">
        <w:rPr>
          <w:rFonts w:ascii="Arial" w:hAnsi="Arial" w:cs="Arial"/>
          <w:sz w:val="28"/>
          <w:szCs w:val="28"/>
        </w:rPr>
        <w:t xml:space="preserve">, общей </w:t>
      </w:r>
      <w:r w:rsidR="00E650C1" w:rsidRPr="00C90E87">
        <w:rPr>
          <w:rFonts w:ascii="Arial" w:hAnsi="Arial" w:cs="Arial"/>
          <w:sz w:val="28"/>
          <w:szCs w:val="28"/>
        </w:rPr>
        <w:t>протяж</w:t>
      </w:r>
      <w:r w:rsidR="00E650C1">
        <w:rPr>
          <w:rFonts w:ascii="Arial" w:hAnsi="Arial" w:cs="Arial"/>
          <w:sz w:val="28"/>
          <w:szCs w:val="28"/>
        </w:rPr>
        <w:t>енностью 173,3 км (общая площадь 3,</w:t>
      </w:r>
      <w:r w:rsidR="00E650C1" w:rsidRPr="00C90E87">
        <w:rPr>
          <w:rFonts w:ascii="Arial" w:hAnsi="Arial" w:cs="Arial"/>
          <w:sz w:val="28"/>
          <w:szCs w:val="28"/>
        </w:rPr>
        <w:t>6 млн.</w:t>
      </w:r>
      <w:r w:rsidR="00E650C1">
        <w:rPr>
          <w:rFonts w:ascii="Arial" w:hAnsi="Arial" w:cs="Arial"/>
          <w:sz w:val="28"/>
          <w:szCs w:val="28"/>
        </w:rPr>
        <w:t xml:space="preserve"> </w:t>
      </w:r>
      <w:r w:rsidR="00E650C1" w:rsidRPr="00C90E87">
        <w:rPr>
          <w:rFonts w:ascii="Arial" w:hAnsi="Arial" w:cs="Arial"/>
          <w:sz w:val="28"/>
          <w:szCs w:val="28"/>
        </w:rPr>
        <w:t>м</w:t>
      </w:r>
      <w:r w:rsidR="00E650C1">
        <w:rPr>
          <w:rFonts w:ascii="Arial" w:hAnsi="Arial" w:cs="Arial"/>
          <w:sz w:val="28"/>
          <w:szCs w:val="28"/>
        </w:rPr>
        <w:t>²</w:t>
      </w:r>
      <w:r w:rsidR="00E650C1" w:rsidRPr="00C90E87">
        <w:rPr>
          <w:rFonts w:ascii="Arial" w:hAnsi="Arial" w:cs="Arial"/>
          <w:sz w:val="28"/>
          <w:szCs w:val="28"/>
        </w:rPr>
        <w:t>)</w:t>
      </w:r>
      <w:r w:rsidR="00E650C1">
        <w:rPr>
          <w:rFonts w:ascii="Arial" w:hAnsi="Arial" w:cs="Arial"/>
          <w:sz w:val="28"/>
          <w:szCs w:val="28"/>
        </w:rPr>
        <w:t xml:space="preserve"> </w:t>
      </w:r>
      <w:r w:rsidR="00C90E87" w:rsidRPr="00C90E87">
        <w:rPr>
          <w:rFonts w:ascii="Arial" w:hAnsi="Arial" w:cs="Arial"/>
          <w:sz w:val="28"/>
          <w:szCs w:val="28"/>
        </w:rPr>
        <w:t>арычных сетей</w:t>
      </w:r>
      <w:r w:rsidR="00E650C1">
        <w:rPr>
          <w:rFonts w:ascii="Arial" w:hAnsi="Arial" w:cs="Arial"/>
          <w:sz w:val="28"/>
          <w:szCs w:val="28"/>
        </w:rPr>
        <w:t xml:space="preserve"> (219 км)</w:t>
      </w:r>
      <w:r w:rsidR="00C90E87" w:rsidRPr="00C90E87">
        <w:rPr>
          <w:rFonts w:ascii="Arial" w:hAnsi="Arial" w:cs="Arial"/>
          <w:sz w:val="28"/>
          <w:szCs w:val="28"/>
        </w:rPr>
        <w:t xml:space="preserve"> и тротуаров</w:t>
      </w:r>
      <w:r w:rsidR="00E650C1">
        <w:rPr>
          <w:rFonts w:ascii="Arial" w:hAnsi="Arial" w:cs="Arial"/>
          <w:sz w:val="28"/>
          <w:szCs w:val="28"/>
        </w:rPr>
        <w:t xml:space="preserve"> (219,4 км)</w:t>
      </w:r>
      <w:r w:rsidR="00C90E87" w:rsidRPr="00C90E87">
        <w:rPr>
          <w:rFonts w:ascii="Arial" w:hAnsi="Arial" w:cs="Arial"/>
          <w:sz w:val="28"/>
          <w:szCs w:val="28"/>
        </w:rPr>
        <w:t>.</w:t>
      </w:r>
    </w:p>
    <w:p w:rsidR="00C90E87" w:rsidRPr="00E650C1" w:rsidRDefault="00E650C1" w:rsidP="00C90E87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E650C1">
        <w:rPr>
          <w:rFonts w:ascii="Arial" w:hAnsi="Arial" w:cs="Arial"/>
          <w:i/>
          <w:sz w:val="24"/>
          <w:szCs w:val="24"/>
        </w:rPr>
        <w:t>Из</w:t>
      </w:r>
      <w:r w:rsidR="00C90E87" w:rsidRPr="00E650C1">
        <w:rPr>
          <w:rFonts w:ascii="Arial" w:hAnsi="Arial" w:cs="Arial"/>
          <w:i/>
          <w:sz w:val="24"/>
          <w:szCs w:val="24"/>
        </w:rPr>
        <w:t xml:space="preserve"> </w:t>
      </w:r>
      <w:r w:rsidRPr="00E650C1">
        <w:rPr>
          <w:rFonts w:ascii="Arial" w:hAnsi="Arial" w:cs="Arial"/>
          <w:i/>
          <w:sz w:val="24"/>
          <w:szCs w:val="24"/>
        </w:rPr>
        <w:t>110 улиц:</w:t>
      </w:r>
    </w:p>
    <w:p w:rsidR="00C90E87" w:rsidRPr="00E650C1" w:rsidRDefault="00C90E87" w:rsidP="00C90E87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E650C1">
        <w:rPr>
          <w:rFonts w:ascii="Arial" w:hAnsi="Arial" w:cs="Arial"/>
          <w:i/>
          <w:sz w:val="24"/>
          <w:szCs w:val="24"/>
        </w:rPr>
        <w:t>- 35 улиц магистрального значения</w:t>
      </w:r>
    </w:p>
    <w:p w:rsidR="00C90E87" w:rsidRPr="00E650C1" w:rsidRDefault="00C90E87" w:rsidP="00C90E87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E650C1">
        <w:rPr>
          <w:rFonts w:ascii="Arial" w:hAnsi="Arial" w:cs="Arial"/>
          <w:i/>
          <w:sz w:val="24"/>
          <w:szCs w:val="24"/>
        </w:rPr>
        <w:t>- 30 улиц районного значения</w:t>
      </w:r>
    </w:p>
    <w:p w:rsidR="00C90E87" w:rsidRPr="00E650C1" w:rsidRDefault="00C90E87" w:rsidP="00C90E87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E650C1">
        <w:rPr>
          <w:rFonts w:ascii="Arial" w:hAnsi="Arial" w:cs="Arial"/>
          <w:i/>
          <w:sz w:val="24"/>
          <w:szCs w:val="24"/>
        </w:rPr>
        <w:t>- 45 улиц местного значения</w:t>
      </w:r>
    </w:p>
    <w:p w:rsidR="00C90E87" w:rsidRPr="00C90E87" w:rsidRDefault="00E650C1" w:rsidP="00C90E87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Проведены</w:t>
      </w:r>
      <w:r w:rsidR="00C90E87" w:rsidRPr="00C90E87">
        <w:rPr>
          <w:rFonts w:ascii="Arial" w:hAnsi="Arial" w:cs="Arial"/>
          <w:sz w:val="28"/>
          <w:szCs w:val="28"/>
        </w:rPr>
        <w:t xml:space="preserve"> мероприятия по содержанию </w:t>
      </w:r>
      <w:r w:rsidR="00C90E87" w:rsidRPr="00E650C1">
        <w:rPr>
          <w:rFonts w:ascii="Arial" w:hAnsi="Arial" w:cs="Arial"/>
          <w:b/>
          <w:sz w:val="28"/>
          <w:szCs w:val="28"/>
        </w:rPr>
        <w:t>11 подземных пешеходных переходов</w:t>
      </w:r>
      <w:r w:rsidR="00C90E87" w:rsidRPr="00C90E87">
        <w:rPr>
          <w:rFonts w:ascii="Arial" w:hAnsi="Arial" w:cs="Arial"/>
          <w:sz w:val="28"/>
          <w:szCs w:val="28"/>
        </w:rPr>
        <w:t xml:space="preserve"> и </w:t>
      </w:r>
      <w:r>
        <w:rPr>
          <w:rFonts w:ascii="Arial" w:hAnsi="Arial" w:cs="Arial"/>
          <w:sz w:val="28"/>
          <w:szCs w:val="28"/>
        </w:rPr>
        <w:t>одного</w:t>
      </w:r>
      <w:r w:rsidR="00C90E87" w:rsidRPr="00C90E87">
        <w:rPr>
          <w:rFonts w:ascii="Arial" w:hAnsi="Arial" w:cs="Arial"/>
          <w:sz w:val="28"/>
          <w:szCs w:val="28"/>
        </w:rPr>
        <w:t xml:space="preserve"> надземн</w:t>
      </w:r>
      <w:r>
        <w:rPr>
          <w:rFonts w:ascii="Arial" w:hAnsi="Arial" w:cs="Arial"/>
          <w:sz w:val="28"/>
          <w:szCs w:val="28"/>
        </w:rPr>
        <w:t xml:space="preserve">ого </w:t>
      </w:r>
      <w:r w:rsidR="000417F3" w:rsidRPr="00DF3395">
        <w:rPr>
          <w:rFonts w:ascii="Arial" w:hAnsi="Arial" w:cs="Arial"/>
          <w:i/>
          <w:sz w:val="24"/>
          <w:szCs w:val="24"/>
        </w:rPr>
        <w:t>(</w:t>
      </w:r>
      <w:r w:rsidR="00C90E87" w:rsidRPr="00DF3395">
        <w:rPr>
          <w:rFonts w:ascii="Arial" w:hAnsi="Arial" w:cs="Arial"/>
          <w:i/>
          <w:sz w:val="24"/>
          <w:szCs w:val="24"/>
        </w:rPr>
        <w:t>ТОО «СК СТАРВЭЙ»</w:t>
      </w:r>
      <w:r w:rsidR="000417F3" w:rsidRPr="00DF3395">
        <w:rPr>
          <w:rFonts w:ascii="Arial" w:hAnsi="Arial" w:cs="Arial"/>
          <w:i/>
          <w:sz w:val="24"/>
          <w:szCs w:val="24"/>
        </w:rPr>
        <w:t>)</w:t>
      </w:r>
    </w:p>
    <w:p w:rsidR="00C90E87" w:rsidRPr="00E650C1" w:rsidRDefault="00E650C1" w:rsidP="00E650C1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Pr="00C90E87">
        <w:rPr>
          <w:rFonts w:ascii="Arial" w:hAnsi="Arial" w:cs="Arial"/>
          <w:sz w:val="28"/>
          <w:szCs w:val="28"/>
        </w:rPr>
        <w:t>о время пров</w:t>
      </w:r>
      <w:r>
        <w:rPr>
          <w:rFonts w:ascii="Arial" w:hAnsi="Arial" w:cs="Arial"/>
          <w:sz w:val="28"/>
          <w:szCs w:val="28"/>
        </w:rPr>
        <w:t>едения общественных мероприятий</w:t>
      </w:r>
      <w:r w:rsidRPr="00C90E8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было</w:t>
      </w:r>
      <w:r w:rsidR="00C90E87" w:rsidRPr="00C90E87">
        <w:rPr>
          <w:rFonts w:ascii="Arial" w:hAnsi="Arial" w:cs="Arial"/>
          <w:sz w:val="28"/>
          <w:szCs w:val="28"/>
        </w:rPr>
        <w:t xml:space="preserve"> установ</w:t>
      </w:r>
      <w:r>
        <w:rPr>
          <w:rFonts w:ascii="Arial" w:hAnsi="Arial" w:cs="Arial"/>
          <w:sz w:val="28"/>
          <w:szCs w:val="28"/>
        </w:rPr>
        <w:t>лено</w:t>
      </w:r>
      <w:r w:rsidR="00C90E87" w:rsidRPr="00C90E87">
        <w:rPr>
          <w:rFonts w:ascii="Arial" w:hAnsi="Arial" w:cs="Arial"/>
          <w:sz w:val="28"/>
          <w:szCs w:val="28"/>
        </w:rPr>
        <w:t xml:space="preserve"> </w:t>
      </w:r>
      <w:r w:rsidR="00C90E87" w:rsidRPr="00E650C1">
        <w:rPr>
          <w:rFonts w:ascii="Arial" w:hAnsi="Arial" w:cs="Arial"/>
          <w:b/>
          <w:sz w:val="28"/>
          <w:szCs w:val="28"/>
        </w:rPr>
        <w:t>1286 биотуалетов</w:t>
      </w:r>
      <w:r w:rsidR="00C90E87" w:rsidRPr="00C90E87">
        <w:rPr>
          <w:rFonts w:ascii="Arial" w:hAnsi="Arial" w:cs="Arial"/>
          <w:sz w:val="28"/>
          <w:szCs w:val="28"/>
        </w:rPr>
        <w:t xml:space="preserve"> </w:t>
      </w:r>
      <w:r w:rsidR="00DF3395" w:rsidRPr="00DF3395">
        <w:rPr>
          <w:rFonts w:ascii="Arial" w:hAnsi="Arial" w:cs="Arial"/>
          <w:i/>
          <w:sz w:val="24"/>
          <w:szCs w:val="24"/>
        </w:rPr>
        <w:t>(ТОО «Барыш Т»)</w:t>
      </w:r>
      <w:r w:rsidR="00DF3395" w:rsidRPr="00DF3395">
        <w:rPr>
          <w:rFonts w:ascii="Arial" w:hAnsi="Arial" w:cs="Arial"/>
          <w:sz w:val="28"/>
          <w:szCs w:val="28"/>
        </w:rPr>
        <w:t>.</w:t>
      </w:r>
    </w:p>
    <w:p w:rsidR="00F82F5B" w:rsidRDefault="0097026F" w:rsidP="00F82F5B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6D1EB8">
        <w:rPr>
          <w:rFonts w:ascii="Arial" w:hAnsi="Arial" w:cs="Arial"/>
          <w:b/>
          <w:sz w:val="28"/>
          <w:szCs w:val="28"/>
        </w:rPr>
        <w:t xml:space="preserve">По программе </w:t>
      </w:r>
      <w:r w:rsidRPr="006D1EB8">
        <w:rPr>
          <w:rFonts w:ascii="Arial" w:hAnsi="Arial" w:cs="Arial"/>
          <w:b/>
          <w:sz w:val="28"/>
          <w:szCs w:val="28"/>
          <w:u w:val="single"/>
        </w:rPr>
        <w:t>011</w:t>
      </w:r>
      <w:r w:rsidRPr="006D1EB8">
        <w:rPr>
          <w:rFonts w:ascii="Arial" w:hAnsi="Arial" w:cs="Arial"/>
          <w:b/>
          <w:sz w:val="28"/>
          <w:szCs w:val="28"/>
        </w:rPr>
        <w:t xml:space="preserve"> «благоустройство и озеленение населенных пунктов» выделено - </w:t>
      </w:r>
      <w:r w:rsidR="007E441D">
        <w:rPr>
          <w:rFonts w:ascii="Arial" w:hAnsi="Arial" w:cs="Arial"/>
          <w:b/>
          <w:sz w:val="28"/>
          <w:szCs w:val="28"/>
        </w:rPr>
        <w:t>2</w:t>
      </w:r>
      <w:r w:rsidR="007E441D" w:rsidRPr="006D1EB8">
        <w:rPr>
          <w:rFonts w:ascii="Arial" w:hAnsi="Arial" w:cs="Arial"/>
          <w:b/>
          <w:sz w:val="28"/>
          <w:szCs w:val="28"/>
        </w:rPr>
        <w:t> </w:t>
      </w:r>
      <w:r w:rsidR="007E441D">
        <w:rPr>
          <w:rFonts w:ascii="Arial" w:hAnsi="Arial" w:cs="Arial"/>
          <w:b/>
          <w:sz w:val="28"/>
          <w:szCs w:val="28"/>
        </w:rPr>
        <w:t>520</w:t>
      </w:r>
      <w:r w:rsidR="00083B4A">
        <w:rPr>
          <w:rFonts w:ascii="Arial" w:hAnsi="Arial" w:cs="Arial"/>
          <w:b/>
          <w:sz w:val="28"/>
          <w:szCs w:val="28"/>
        </w:rPr>
        <w:t>,2</w:t>
      </w:r>
      <w:r w:rsidRPr="006D1EB8">
        <w:rPr>
          <w:rFonts w:ascii="Arial" w:hAnsi="Arial" w:cs="Arial"/>
          <w:b/>
          <w:sz w:val="28"/>
          <w:szCs w:val="28"/>
        </w:rPr>
        <w:t> </w:t>
      </w:r>
      <w:proofErr w:type="spellStart"/>
      <w:r w:rsidR="00083B4A">
        <w:rPr>
          <w:rFonts w:ascii="Arial" w:hAnsi="Arial" w:cs="Arial"/>
          <w:b/>
          <w:sz w:val="28"/>
          <w:szCs w:val="28"/>
        </w:rPr>
        <w:t>млн.</w:t>
      </w:r>
      <w:r w:rsidRPr="006D1EB8">
        <w:rPr>
          <w:rFonts w:ascii="Arial" w:hAnsi="Arial" w:cs="Arial"/>
          <w:b/>
          <w:sz w:val="28"/>
          <w:szCs w:val="28"/>
        </w:rPr>
        <w:t>тг</w:t>
      </w:r>
      <w:proofErr w:type="spellEnd"/>
      <w:r w:rsidRPr="006D1EB8">
        <w:rPr>
          <w:rFonts w:ascii="Arial" w:hAnsi="Arial" w:cs="Arial"/>
          <w:b/>
          <w:sz w:val="28"/>
          <w:szCs w:val="28"/>
        </w:rPr>
        <w:t>.</w:t>
      </w:r>
    </w:p>
    <w:p w:rsidR="0097026F" w:rsidRDefault="00E650C1" w:rsidP="0097026F">
      <w:pPr>
        <w:widowControl w:val="0"/>
        <w:pBdr>
          <w:bottom w:val="single" w:sz="4" w:space="31" w:color="FFFFFF"/>
        </w:pBdr>
        <w:spacing w:after="0" w:line="288" w:lineRule="auto"/>
        <w:ind w:firstLine="708"/>
        <w:jc w:val="both"/>
        <w:rPr>
          <w:rStyle w:val="a5"/>
          <w:rFonts w:ascii="Arial" w:eastAsia="Calibri" w:hAnsi="Arial" w:cs="Arial"/>
          <w:i w:val="0"/>
          <w:sz w:val="28"/>
          <w:szCs w:val="28"/>
        </w:rPr>
      </w:pPr>
      <w:r>
        <w:rPr>
          <w:rStyle w:val="a5"/>
          <w:rFonts w:ascii="Arial" w:eastAsia="Calibri" w:hAnsi="Arial" w:cs="Arial"/>
          <w:i w:val="0"/>
          <w:sz w:val="28"/>
          <w:szCs w:val="28"/>
        </w:rPr>
        <w:t>В рамках выделенного бюджета осуществлена:</w:t>
      </w:r>
    </w:p>
    <w:p w:rsidR="00E650C1" w:rsidRPr="00E650C1" w:rsidRDefault="00365BF8" w:rsidP="007E441D">
      <w:pPr>
        <w:widowControl w:val="0"/>
        <w:pBdr>
          <w:bottom w:val="single" w:sz="4" w:space="31" w:color="FFFFFF"/>
        </w:pBdr>
        <w:spacing w:after="0" w:line="288" w:lineRule="auto"/>
        <w:ind w:firstLine="708"/>
        <w:jc w:val="both"/>
        <w:rPr>
          <w:rStyle w:val="a5"/>
          <w:rFonts w:ascii="Arial" w:eastAsia="Calibri" w:hAnsi="Arial" w:cs="Arial"/>
          <w:i w:val="0"/>
          <w:sz w:val="28"/>
          <w:szCs w:val="28"/>
        </w:rPr>
      </w:pPr>
      <w:r>
        <w:rPr>
          <w:rStyle w:val="a5"/>
          <w:rFonts w:ascii="Arial" w:eastAsia="Calibri" w:hAnsi="Arial" w:cs="Arial"/>
          <w:i w:val="0"/>
          <w:sz w:val="28"/>
          <w:szCs w:val="28"/>
        </w:rPr>
        <w:t>1)</w:t>
      </w:r>
      <w:r w:rsidR="006425A1">
        <w:rPr>
          <w:rStyle w:val="a5"/>
          <w:rFonts w:ascii="Arial" w:eastAsia="Calibri" w:hAnsi="Arial" w:cs="Arial"/>
          <w:i w:val="0"/>
          <w:sz w:val="28"/>
          <w:szCs w:val="28"/>
        </w:rPr>
        <w:t xml:space="preserve"> </w:t>
      </w:r>
      <w:r w:rsidR="007E441D">
        <w:rPr>
          <w:rStyle w:val="a5"/>
          <w:rFonts w:ascii="Arial" w:eastAsia="Calibri" w:hAnsi="Arial" w:cs="Arial"/>
          <w:i w:val="0"/>
          <w:sz w:val="28"/>
          <w:szCs w:val="28"/>
        </w:rPr>
        <w:t>с</w:t>
      </w:r>
      <w:r w:rsidR="00E650C1" w:rsidRPr="00E650C1">
        <w:rPr>
          <w:rStyle w:val="a5"/>
          <w:rFonts w:ascii="Arial" w:eastAsia="Calibri" w:hAnsi="Arial" w:cs="Arial"/>
          <w:i w:val="0"/>
          <w:sz w:val="28"/>
          <w:szCs w:val="28"/>
        </w:rPr>
        <w:t>анитарная очистка 22 скверов, 1 парка, 5 бульваров</w:t>
      </w:r>
      <w:r w:rsidR="00DF3395">
        <w:rPr>
          <w:rStyle w:val="a5"/>
          <w:rFonts w:ascii="Arial" w:eastAsia="Calibri" w:hAnsi="Arial" w:cs="Arial"/>
          <w:i w:val="0"/>
          <w:sz w:val="28"/>
          <w:szCs w:val="28"/>
        </w:rPr>
        <w:br/>
      </w:r>
      <w:r w:rsidR="00E650C1" w:rsidRPr="00E650C1">
        <w:rPr>
          <w:rStyle w:val="a5"/>
          <w:rFonts w:ascii="Arial" w:eastAsia="Calibri" w:hAnsi="Arial" w:cs="Arial"/>
          <w:i w:val="0"/>
          <w:sz w:val="28"/>
          <w:szCs w:val="28"/>
        </w:rPr>
        <w:t>18 зеленых зон, 1 разделительной</w:t>
      </w:r>
      <w:r w:rsidR="007E441D">
        <w:rPr>
          <w:rStyle w:val="a5"/>
          <w:rFonts w:ascii="Arial" w:eastAsia="Calibri" w:hAnsi="Arial" w:cs="Arial"/>
          <w:i w:val="0"/>
          <w:sz w:val="28"/>
          <w:szCs w:val="28"/>
        </w:rPr>
        <w:t xml:space="preserve"> полосы по пр. </w:t>
      </w:r>
      <w:proofErr w:type="spellStart"/>
      <w:r w:rsidR="007E441D">
        <w:rPr>
          <w:rStyle w:val="a5"/>
          <w:rFonts w:ascii="Arial" w:eastAsia="Calibri" w:hAnsi="Arial" w:cs="Arial"/>
          <w:i w:val="0"/>
          <w:sz w:val="28"/>
          <w:szCs w:val="28"/>
        </w:rPr>
        <w:t>Райымбека</w:t>
      </w:r>
      <w:proofErr w:type="spellEnd"/>
      <w:r w:rsidR="007E441D" w:rsidRPr="007E441D">
        <w:rPr>
          <w:rStyle w:val="a5"/>
          <w:rFonts w:ascii="Arial" w:eastAsia="Calibri" w:hAnsi="Arial" w:cs="Arial"/>
          <w:i w:val="0"/>
          <w:sz w:val="28"/>
          <w:szCs w:val="28"/>
        </w:rPr>
        <w:t xml:space="preserve"> </w:t>
      </w:r>
      <w:r w:rsidR="007E441D" w:rsidRPr="007E441D">
        <w:rPr>
          <w:rStyle w:val="a5"/>
          <w:rFonts w:ascii="Arial" w:eastAsia="Calibri" w:hAnsi="Arial" w:cs="Arial"/>
          <w:sz w:val="24"/>
          <w:szCs w:val="24"/>
        </w:rPr>
        <w:t xml:space="preserve">(ТОО «Фирма </w:t>
      </w:r>
      <w:proofErr w:type="spellStart"/>
      <w:r w:rsidR="007E441D" w:rsidRPr="007E441D">
        <w:rPr>
          <w:rStyle w:val="a5"/>
          <w:rFonts w:ascii="Arial" w:eastAsia="Calibri" w:hAnsi="Arial" w:cs="Arial"/>
          <w:sz w:val="24"/>
          <w:szCs w:val="24"/>
        </w:rPr>
        <w:t>Лэу</w:t>
      </w:r>
      <w:proofErr w:type="spellEnd"/>
      <w:r w:rsidR="007E441D" w:rsidRPr="007E441D">
        <w:rPr>
          <w:rStyle w:val="a5"/>
          <w:rFonts w:ascii="Arial" w:eastAsia="Calibri" w:hAnsi="Arial" w:cs="Arial"/>
          <w:sz w:val="24"/>
          <w:szCs w:val="24"/>
        </w:rPr>
        <w:t>»)</w:t>
      </w:r>
      <w:r w:rsidR="007E441D">
        <w:rPr>
          <w:rStyle w:val="a5"/>
          <w:rFonts w:ascii="Arial" w:eastAsia="Calibri" w:hAnsi="Arial" w:cs="Arial"/>
          <w:i w:val="0"/>
          <w:sz w:val="28"/>
          <w:szCs w:val="28"/>
        </w:rPr>
        <w:t>;</w:t>
      </w:r>
      <w:r w:rsidR="00E650C1" w:rsidRPr="00E650C1">
        <w:rPr>
          <w:rStyle w:val="a5"/>
          <w:rFonts w:ascii="Arial" w:eastAsia="Calibri" w:hAnsi="Arial" w:cs="Arial"/>
          <w:i w:val="0"/>
          <w:sz w:val="28"/>
          <w:szCs w:val="28"/>
        </w:rPr>
        <w:t xml:space="preserve"> </w:t>
      </w:r>
    </w:p>
    <w:p w:rsidR="00E650C1" w:rsidRPr="00E650C1" w:rsidRDefault="00E650C1" w:rsidP="007E441D">
      <w:pPr>
        <w:widowControl w:val="0"/>
        <w:pBdr>
          <w:bottom w:val="single" w:sz="4" w:space="31" w:color="FFFFFF"/>
        </w:pBdr>
        <w:spacing w:after="0" w:line="288" w:lineRule="auto"/>
        <w:ind w:firstLine="708"/>
        <w:jc w:val="both"/>
        <w:rPr>
          <w:rStyle w:val="a5"/>
          <w:rFonts w:ascii="Arial" w:eastAsia="Calibri" w:hAnsi="Arial" w:cs="Arial"/>
          <w:i w:val="0"/>
          <w:sz w:val="28"/>
          <w:szCs w:val="28"/>
        </w:rPr>
      </w:pPr>
      <w:r w:rsidRPr="00E650C1">
        <w:rPr>
          <w:rStyle w:val="a5"/>
          <w:rFonts w:ascii="Arial" w:eastAsia="Calibri" w:hAnsi="Arial" w:cs="Arial"/>
          <w:i w:val="0"/>
          <w:sz w:val="28"/>
          <w:szCs w:val="28"/>
        </w:rPr>
        <w:t>2)</w:t>
      </w:r>
      <w:r w:rsidR="007E441D">
        <w:rPr>
          <w:rStyle w:val="a5"/>
          <w:rFonts w:ascii="Arial" w:eastAsia="Calibri" w:hAnsi="Arial" w:cs="Arial"/>
          <w:i w:val="0"/>
          <w:sz w:val="28"/>
          <w:szCs w:val="28"/>
        </w:rPr>
        <w:t xml:space="preserve"> о</w:t>
      </w:r>
      <w:r w:rsidRPr="00E650C1">
        <w:rPr>
          <w:rStyle w:val="a5"/>
          <w:rFonts w:ascii="Arial" w:eastAsia="Calibri" w:hAnsi="Arial" w:cs="Arial"/>
          <w:i w:val="0"/>
          <w:sz w:val="28"/>
          <w:szCs w:val="28"/>
        </w:rPr>
        <w:t xml:space="preserve">чистка набережной р. </w:t>
      </w:r>
      <w:proofErr w:type="spellStart"/>
      <w:r w:rsidRPr="00E650C1">
        <w:rPr>
          <w:rStyle w:val="a5"/>
          <w:rFonts w:ascii="Arial" w:eastAsia="Calibri" w:hAnsi="Arial" w:cs="Arial"/>
          <w:i w:val="0"/>
          <w:sz w:val="28"/>
          <w:szCs w:val="28"/>
        </w:rPr>
        <w:t>Есентай</w:t>
      </w:r>
      <w:proofErr w:type="spellEnd"/>
      <w:r w:rsidRPr="00E650C1">
        <w:rPr>
          <w:rStyle w:val="a5"/>
          <w:rFonts w:ascii="Arial" w:eastAsia="Calibri" w:hAnsi="Arial" w:cs="Arial"/>
          <w:i w:val="0"/>
          <w:sz w:val="28"/>
          <w:szCs w:val="28"/>
        </w:rPr>
        <w:t xml:space="preserve"> от </w:t>
      </w:r>
      <w:proofErr w:type="spellStart"/>
      <w:r w:rsidR="007E441D">
        <w:rPr>
          <w:rStyle w:val="a5"/>
          <w:rFonts w:ascii="Arial" w:eastAsia="Calibri" w:hAnsi="Arial" w:cs="Arial"/>
          <w:i w:val="0"/>
          <w:sz w:val="28"/>
          <w:szCs w:val="28"/>
        </w:rPr>
        <w:t>пр</w:t>
      </w:r>
      <w:proofErr w:type="spellEnd"/>
      <w:r w:rsidR="007E441D">
        <w:rPr>
          <w:rStyle w:val="a5"/>
          <w:rFonts w:ascii="Arial" w:eastAsia="Calibri" w:hAnsi="Arial" w:cs="Arial"/>
          <w:i w:val="0"/>
          <w:sz w:val="28"/>
          <w:szCs w:val="28"/>
        </w:rPr>
        <w:t xml:space="preserve">-та </w:t>
      </w:r>
      <w:r w:rsidRPr="00E650C1">
        <w:rPr>
          <w:rStyle w:val="a5"/>
          <w:rFonts w:ascii="Arial" w:eastAsia="Calibri" w:hAnsi="Arial" w:cs="Arial"/>
          <w:i w:val="0"/>
          <w:sz w:val="28"/>
          <w:szCs w:val="28"/>
        </w:rPr>
        <w:t xml:space="preserve">Абая до </w:t>
      </w:r>
      <w:proofErr w:type="spellStart"/>
      <w:r w:rsidRPr="00E650C1">
        <w:rPr>
          <w:rStyle w:val="a5"/>
          <w:rFonts w:ascii="Arial" w:eastAsia="Calibri" w:hAnsi="Arial" w:cs="Arial"/>
          <w:i w:val="0"/>
          <w:sz w:val="28"/>
          <w:szCs w:val="28"/>
        </w:rPr>
        <w:t>Райымбека</w:t>
      </w:r>
      <w:proofErr w:type="spellEnd"/>
      <w:r w:rsidR="007E441D" w:rsidRPr="007E441D">
        <w:rPr>
          <w:rStyle w:val="a5"/>
          <w:rFonts w:ascii="Arial" w:eastAsia="Calibri" w:hAnsi="Arial" w:cs="Arial"/>
          <w:i w:val="0"/>
          <w:sz w:val="28"/>
          <w:szCs w:val="28"/>
        </w:rPr>
        <w:t xml:space="preserve"> </w:t>
      </w:r>
      <w:r w:rsidR="007E441D" w:rsidRPr="00DF3395">
        <w:rPr>
          <w:rStyle w:val="a5"/>
          <w:rFonts w:ascii="Arial" w:eastAsia="Calibri" w:hAnsi="Arial" w:cs="Arial"/>
          <w:sz w:val="24"/>
          <w:szCs w:val="24"/>
        </w:rPr>
        <w:t>(ТОО «</w:t>
      </w:r>
      <w:proofErr w:type="spellStart"/>
      <w:r w:rsidR="007E441D" w:rsidRPr="00DF3395">
        <w:rPr>
          <w:rStyle w:val="a5"/>
          <w:rFonts w:ascii="Arial" w:eastAsia="Calibri" w:hAnsi="Arial" w:cs="Arial"/>
          <w:sz w:val="24"/>
          <w:szCs w:val="24"/>
        </w:rPr>
        <w:t>Senim</w:t>
      </w:r>
      <w:proofErr w:type="spellEnd"/>
      <w:r w:rsidR="007E441D" w:rsidRPr="00DF3395">
        <w:rPr>
          <w:rStyle w:val="a5"/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7E441D" w:rsidRPr="00DF3395">
        <w:rPr>
          <w:rStyle w:val="a5"/>
          <w:rFonts w:ascii="Arial" w:eastAsia="Calibri" w:hAnsi="Arial" w:cs="Arial"/>
          <w:sz w:val="24"/>
          <w:szCs w:val="24"/>
        </w:rPr>
        <w:t>Group</w:t>
      </w:r>
      <w:proofErr w:type="spellEnd"/>
      <w:r w:rsidR="007E441D" w:rsidRPr="00DF3395">
        <w:rPr>
          <w:rStyle w:val="a5"/>
          <w:rFonts w:ascii="Arial" w:eastAsia="Calibri" w:hAnsi="Arial" w:cs="Arial"/>
          <w:sz w:val="24"/>
          <w:szCs w:val="24"/>
        </w:rPr>
        <w:t>»)</w:t>
      </w:r>
      <w:r w:rsidR="007E441D">
        <w:rPr>
          <w:rStyle w:val="a5"/>
          <w:rFonts w:ascii="Arial" w:eastAsia="Calibri" w:hAnsi="Arial" w:cs="Arial"/>
          <w:i w:val="0"/>
          <w:sz w:val="28"/>
          <w:szCs w:val="28"/>
        </w:rPr>
        <w:t>;</w:t>
      </w:r>
    </w:p>
    <w:p w:rsidR="00E650C1" w:rsidRPr="00E650C1" w:rsidRDefault="007E441D" w:rsidP="007E441D">
      <w:pPr>
        <w:widowControl w:val="0"/>
        <w:pBdr>
          <w:bottom w:val="single" w:sz="4" w:space="31" w:color="FFFFFF"/>
        </w:pBdr>
        <w:spacing w:after="0" w:line="288" w:lineRule="auto"/>
        <w:ind w:firstLine="708"/>
        <w:jc w:val="both"/>
        <w:rPr>
          <w:rStyle w:val="a5"/>
          <w:rFonts w:ascii="Arial" w:eastAsia="Calibri" w:hAnsi="Arial" w:cs="Arial"/>
          <w:i w:val="0"/>
          <w:sz w:val="28"/>
          <w:szCs w:val="28"/>
        </w:rPr>
      </w:pPr>
      <w:r>
        <w:rPr>
          <w:rStyle w:val="a5"/>
          <w:rFonts w:ascii="Arial" w:eastAsia="Calibri" w:hAnsi="Arial" w:cs="Arial"/>
          <w:i w:val="0"/>
          <w:sz w:val="28"/>
          <w:szCs w:val="28"/>
        </w:rPr>
        <w:t>3) о</w:t>
      </w:r>
      <w:r w:rsidR="00E650C1" w:rsidRPr="00E650C1">
        <w:rPr>
          <w:rStyle w:val="a5"/>
          <w:rFonts w:ascii="Arial" w:eastAsia="Calibri" w:hAnsi="Arial" w:cs="Arial"/>
          <w:i w:val="0"/>
          <w:sz w:val="28"/>
          <w:szCs w:val="28"/>
        </w:rPr>
        <w:t>чистк</w:t>
      </w:r>
      <w:r>
        <w:rPr>
          <w:rStyle w:val="a5"/>
          <w:rFonts w:ascii="Arial" w:eastAsia="Calibri" w:hAnsi="Arial" w:cs="Arial"/>
          <w:i w:val="0"/>
          <w:sz w:val="28"/>
          <w:szCs w:val="28"/>
        </w:rPr>
        <w:t xml:space="preserve">а восточного берега оз. </w:t>
      </w:r>
      <w:proofErr w:type="spellStart"/>
      <w:r>
        <w:rPr>
          <w:rStyle w:val="a5"/>
          <w:rFonts w:ascii="Arial" w:eastAsia="Calibri" w:hAnsi="Arial" w:cs="Arial"/>
          <w:i w:val="0"/>
          <w:sz w:val="28"/>
          <w:szCs w:val="28"/>
        </w:rPr>
        <w:t>Сайран</w:t>
      </w:r>
      <w:proofErr w:type="spellEnd"/>
      <w:r>
        <w:rPr>
          <w:rStyle w:val="a5"/>
          <w:rFonts w:ascii="Arial" w:eastAsia="Calibri" w:hAnsi="Arial" w:cs="Arial"/>
          <w:i w:val="0"/>
          <w:sz w:val="28"/>
          <w:szCs w:val="28"/>
        </w:rPr>
        <w:t xml:space="preserve"> </w:t>
      </w:r>
      <w:r w:rsidRPr="007E441D">
        <w:rPr>
          <w:rStyle w:val="a5"/>
          <w:rFonts w:ascii="Arial" w:eastAsia="Calibri" w:hAnsi="Arial" w:cs="Arial"/>
          <w:sz w:val="24"/>
          <w:szCs w:val="24"/>
        </w:rPr>
        <w:t>(</w:t>
      </w:r>
      <w:r w:rsidR="00E650C1" w:rsidRPr="007E441D">
        <w:rPr>
          <w:rStyle w:val="a5"/>
          <w:rFonts w:ascii="Arial" w:eastAsia="Calibri" w:hAnsi="Arial" w:cs="Arial"/>
          <w:sz w:val="24"/>
          <w:szCs w:val="24"/>
        </w:rPr>
        <w:t>ТОО «АЙКОМСТРОЙ»</w:t>
      </w:r>
      <w:r w:rsidRPr="007E441D">
        <w:rPr>
          <w:rStyle w:val="a5"/>
          <w:rFonts w:ascii="Arial" w:eastAsia="Calibri" w:hAnsi="Arial" w:cs="Arial"/>
          <w:sz w:val="24"/>
          <w:szCs w:val="24"/>
        </w:rPr>
        <w:t>)</w:t>
      </w:r>
      <w:r>
        <w:rPr>
          <w:rStyle w:val="a5"/>
          <w:rFonts w:ascii="Arial" w:eastAsia="Calibri" w:hAnsi="Arial" w:cs="Arial"/>
          <w:i w:val="0"/>
          <w:sz w:val="28"/>
          <w:szCs w:val="28"/>
        </w:rPr>
        <w:t>;</w:t>
      </w:r>
      <w:r w:rsidR="00E650C1" w:rsidRPr="00E650C1">
        <w:rPr>
          <w:rStyle w:val="a5"/>
          <w:rFonts w:ascii="Arial" w:eastAsia="Calibri" w:hAnsi="Arial" w:cs="Arial"/>
          <w:i w:val="0"/>
          <w:sz w:val="28"/>
          <w:szCs w:val="28"/>
        </w:rPr>
        <w:t xml:space="preserve"> </w:t>
      </w:r>
    </w:p>
    <w:p w:rsidR="00E650C1" w:rsidRPr="00E650C1" w:rsidRDefault="00E650C1" w:rsidP="00E650C1">
      <w:pPr>
        <w:widowControl w:val="0"/>
        <w:pBdr>
          <w:bottom w:val="single" w:sz="4" w:space="31" w:color="FFFFFF"/>
        </w:pBdr>
        <w:spacing w:after="0" w:line="288" w:lineRule="auto"/>
        <w:ind w:firstLine="708"/>
        <w:jc w:val="both"/>
        <w:rPr>
          <w:rStyle w:val="a5"/>
          <w:rFonts w:ascii="Arial" w:eastAsia="Calibri" w:hAnsi="Arial" w:cs="Arial"/>
          <w:i w:val="0"/>
          <w:sz w:val="28"/>
          <w:szCs w:val="28"/>
        </w:rPr>
      </w:pPr>
      <w:r w:rsidRPr="00E650C1">
        <w:rPr>
          <w:rStyle w:val="a5"/>
          <w:rFonts w:ascii="Arial" w:eastAsia="Calibri" w:hAnsi="Arial" w:cs="Arial"/>
          <w:i w:val="0"/>
          <w:sz w:val="28"/>
          <w:szCs w:val="28"/>
        </w:rPr>
        <w:t>Также были проведены работы по:</w:t>
      </w:r>
    </w:p>
    <w:p w:rsidR="00E650C1" w:rsidRPr="00E650C1" w:rsidRDefault="00E650C1" w:rsidP="00E650C1">
      <w:pPr>
        <w:widowControl w:val="0"/>
        <w:pBdr>
          <w:bottom w:val="single" w:sz="4" w:space="31" w:color="FFFFFF"/>
        </w:pBdr>
        <w:spacing w:after="0" w:line="288" w:lineRule="auto"/>
        <w:ind w:firstLine="708"/>
        <w:jc w:val="both"/>
        <w:rPr>
          <w:rStyle w:val="a5"/>
          <w:rFonts w:ascii="Arial" w:eastAsia="Calibri" w:hAnsi="Arial" w:cs="Arial"/>
          <w:i w:val="0"/>
          <w:sz w:val="28"/>
          <w:szCs w:val="28"/>
        </w:rPr>
      </w:pPr>
      <w:r w:rsidRPr="00E650C1">
        <w:rPr>
          <w:rStyle w:val="a5"/>
          <w:rFonts w:ascii="Arial" w:eastAsia="Calibri" w:hAnsi="Arial" w:cs="Arial"/>
          <w:i w:val="0"/>
          <w:sz w:val="28"/>
          <w:szCs w:val="28"/>
        </w:rPr>
        <w:t>1) Санитарн</w:t>
      </w:r>
      <w:r w:rsidR="00DF3395">
        <w:rPr>
          <w:rStyle w:val="a5"/>
          <w:rFonts w:ascii="Arial" w:eastAsia="Calibri" w:hAnsi="Arial" w:cs="Arial"/>
          <w:i w:val="0"/>
          <w:sz w:val="28"/>
          <w:szCs w:val="28"/>
        </w:rPr>
        <w:t>ой</w:t>
      </w:r>
      <w:r w:rsidRPr="00E650C1">
        <w:rPr>
          <w:rStyle w:val="a5"/>
          <w:rFonts w:ascii="Arial" w:eastAsia="Calibri" w:hAnsi="Arial" w:cs="Arial"/>
          <w:i w:val="0"/>
          <w:sz w:val="28"/>
          <w:szCs w:val="28"/>
        </w:rPr>
        <w:t xml:space="preserve"> обрезк</w:t>
      </w:r>
      <w:r w:rsidR="00DF3395">
        <w:rPr>
          <w:rStyle w:val="a5"/>
          <w:rFonts w:ascii="Arial" w:eastAsia="Calibri" w:hAnsi="Arial" w:cs="Arial"/>
          <w:i w:val="0"/>
          <w:sz w:val="28"/>
          <w:szCs w:val="28"/>
        </w:rPr>
        <w:t>е</w:t>
      </w:r>
      <w:r w:rsidRPr="00E650C1">
        <w:rPr>
          <w:rStyle w:val="a5"/>
          <w:rFonts w:ascii="Arial" w:eastAsia="Calibri" w:hAnsi="Arial" w:cs="Arial"/>
          <w:i w:val="0"/>
          <w:sz w:val="28"/>
          <w:szCs w:val="28"/>
        </w:rPr>
        <w:t xml:space="preserve"> – 5 408 </w:t>
      </w:r>
      <w:r w:rsidR="00DF3395">
        <w:rPr>
          <w:rStyle w:val="a5"/>
          <w:rFonts w:ascii="Arial" w:eastAsia="Calibri" w:hAnsi="Arial" w:cs="Arial"/>
          <w:i w:val="0"/>
          <w:sz w:val="28"/>
          <w:szCs w:val="28"/>
        </w:rPr>
        <w:t>деревьев</w:t>
      </w:r>
      <w:r w:rsidRPr="00E650C1">
        <w:rPr>
          <w:rStyle w:val="a5"/>
          <w:rFonts w:ascii="Arial" w:eastAsia="Calibri" w:hAnsi="Arial" w:cs="Arial"/>
          <w:i w:val="0"/>
          <w:sz w:val="28"/>
          <w:szCs w:val="28"/>
        </w:rPr>
        <w:t xml:space="preserve">. </w:t>
      </w:r>
    </w:p>
    <w:p w:rsidR="00E650C1" w:rsidRPr="00E650C1" w:rsidRDefault="00E650C1" w:rsidP="00E650C1">
      <w:pPr>
        <w:widowControl w:val="0"/>
        <w:pBdr>
          <w:bottom w:val="single" w:sz="4" w:space="31" w:color="FFFFFF"/>
        </w:pBdr>
        <w:spacing w:after="0" w:line="288" w:lineRule="auto"/>
        <w:ind w:firstLine="708"/>
        <w:jc w:val="both"/>
        <w:rPr>
          <w:rStyle w:val="a5"/>
          <w:rFonts w:ascii="Arial" w:eastAsia="Calibri" w:hAnsi="Arial" w:cs="Arial"/>
          <w:i w:val="0"/>
          <w:sz w:val="28"/>
          <w:szCs w:val="28"/>
        </w:rPr>
      </w:pPr>
      <w:r w:rsidRPr="00E650C1">
        <w:rPr>
          <w:rStyle w:val="a5"/>
          <w:rFonts w:ascii="Arial" w:eastAsia="Calibri" w:hAnsi="Arial" w:cs="Arial"/>
          <w:i w:val="0"/>
          <w:sz w:val="28"/>
          <w:szCs w:val="28"/>
        </w:rPr>
        <w:t>2) Формовочн</w:t>
      </w:r>
      <w:r w:rsidR="00DF3395">
        <w:rPr>
          <w:rStyle w:val="a5"/>
          <w:rFonts w:ascii="Arial" w:eastAsia="Calibri" w:hAnsi="Arial" w:cs="Arial"/>
          <w:i w:val="0"/>
          <w:sz w:val="28"/>
          <w:szCs w:val="28"/>
        </w:rPr>
        <w:t>ой</w:t>
      </w:r>
      <w:r w:rsidRPr="00E650C1">
        <w:rPr>
          <w:rStyle w:val="a5"/>
          <w:rFonts w:ascii="Arial" w:eastAsia="Calibri" w:hAnsi="Arial" w:cs="Arial"/>
          <w:i w:val="0"/>
          <w:sz w:val="28"/>
          <w:szCs w:val="28"/>
        </w:rPr>
        <w:t xml:space="preserve"> обрезк</w:t>
      </w:r>
      <w:r w:rsidR="00DF3395">
        <w:rPr>
          <w:rStyle w:val="a5"/>
          <w:rFonts w:ascii="Arial" w:eastAsia="Calibri" w:hAnsi="Arial" w:cs="Arial"/>
          <w:i w:val="0"/>
          <w:sz w:val="28"/>
          <w:szCs w:val="28"/>
        </w:rPr>
        <w:t>е</w:t>
      </w:r>
      <w:r w:rsidRPr="00E650C1">
        <w:rPr>
          <w:rStyle w:val="a5"/>
          <w:rFonts w:ascii="Arial" w:eastAsia="Calibri" w:hAnsi="Arial" w:cs="Arial"/>
          <w:i w:val="0"/>
          <w:sz w:val="28"/>
          <w:szCs w:val="28"/>
        </w:rPr>
        <w:t xml:space="preserve"> – 1 220 </w:t>
      </w:r>
      <w:r w:rsidR="00DF3395">
        <w:rPr>
          <w:rStyle w:val="a5"/>
          <w:rFonts w:ascii="Arial" w:eastAsia="Calibri" w:hAnsi="Arial" w:cs="Arial"/>
          <w:i w:val="0"/>
          <w:sz w:val="28"/>
          <w:szCs w:val="28"/>
        </w:rPr>
        <w:t>деревьев</w:t>
      </w:r>
      <w:r w:rsidRPr="00E650C1">
        <w:rPr>
          <w:rStyle w:val="a5"/>
          <w:rFonts w:ascii="Arial" w:eastAsia="Calibri" w:hAnsi="Arial" w:cs="Arial"/>
          <w:i w:val="0"/>
          <w:sz w:val="28"/>
          <w:szCs w:val="28"/>
        </w:rPr>
        <w:t xml:space="preserve"> </w:t>
      </w:r>
    </w:p>
    <w:p w:rsidR="00E650C1" w:rsidRPr="00E650C1" w:rsidRDefault="00E650C1" w:rsidP="00E650C1">
      <w:pPr>
        <w:widowControl w:val="0"/>
        <w:pBdr>
          <w:bottom w:val="single" w:sz="4" w:space="31" w:color="FFFFFF"/>
        </w:pBdr>
        <w:spacing w:after="0" w:line="288" w:lineRule="auto"/>
        <w:ind w:firstLine="708"/>
        <w:jc w:val="both"/>
        <w:rPr>
          <w:rStyle w:val="a5"/>
          <w:rFonts w:ascii="Arial" w:eastAsia="Calibri" w:hAnsi="Arial" w:cs="Arial"/>
          <w:i w:val="0"/>
          <w:sz w:val="28"/>
          <w:szCs w:val="28"/>
        </w:rPr>
      </w:pPr>
      <w:r w:rsidRPr="00E650C1">
        <w:rPr>
          <w:rStyle w:val="a5"/>
          <w:rFonts w:ascii="Arial" w:eastAsia="Calibri" w:hAnsi="Arial" w:cs="Arial"/>
          <w:i w:val="0"/>
          <w:sz w:val="28"/>
          <w:szCs w:val="28"/>
        </w:rPr>
        <w:t>3) Валк</w:t>
      </w:r>
      <w:r w:rsidR="00DF3395">
        <w:rPr>
          <w:rStyle w:val="a5"/>
          <w:rFonts w:ascii="Arial" w:eastAsia="Calibri" w:hAnsi="Arial" w:cs="Arial"/>
          <w:i w:val="0"/>
          <w:sz w:val="28"/>
          <w:szCs w:val="28"/>
        </w:rPr>
        <w:t>е</w:t>
      </w:r>
      <w:r w:rsidRPr="00E650C1">
        <w:rPr>
          <w:rStyle w:val="a5"/>
          <w:rFonts w:ascii="Arial" w:eastAsia="Calibri" w:hAnsi="Arial" w:cs="Arial"/>
          <w:i w:val="0"/>
          <w:sz w:val="28"/>
          <w:szCs w:val="28"/>
        </w:rPr>
        <w:t xml:space="preserve"> аварийных деревьев – </w:t>
      </w:r>
      <w:r w:rsidR="00663225">
        <w:rPr>
          <w:rStyle w:val="a5"/>
          <w:rFonts w:ascii="Arial" w:eastAsia="Calibri" w:hAnsi="Arial" w:cs="Arial"/>
          <w:i w:val="0"/>
          <w:sz w:val="28"/>
          <w:szCs w:val="28"/>
        </w:rPr>
        <w:t>1070</w:t>
      </w:r>
      <w:r w:rsidRPr="00E650C1">
        <w:rPr>
          <w:rStyle w:val="a5"/>
          <w:rFonts w:ascii="Arial" w:eastAsia="Calibri" w:hAnsi="Arial" w:cs="Arial"/>
          <w:i w:val="0"/>
          <w:sz w:val="28"/>
          <w:szCs w:val="28"/>
        </w:rPr>
        <w:t xml:space="preserve"> шт. </w:t>
      </w:r>
    </w:p>
    <w:p w:rsidR="00E650C1" w:rsidRDefault="00E650C1" w:rsidP="00E650C1">
      <w:pPr>
        <w:widowControl w:val="0"/>
        <w:pBdr>
          <w:bottom w:val="single" w:sz="4" w:space="31" w:color="FFFFFF"/>
        </w:pBdr>
        <w:spacing w:after="0" w:line="288" w:lineRule="auto"/>
        <w:ind w:firstLine="708"/>
        <w:jc w:val="both"/>
        <w:rPr>
          <w:rStyle w:val="a5"/>
          <w:rFonts w:ascii="Arial" w:eastAsia="Calibri" w:hAnsi="Arial" w:cs="Arial"/>
          <w:i w:val="0"/>
          <w:sz w:val="28"/>
          <w:szCs w:val="28"/>
        </w:rPr>
      </w:pPr>
      <w:r w:rsidRPr="00E650C1">
        <w:rPr>
          <w:rStyle w:val="a5"/>
          <w:rFonts w:ascii="Arial" w:eastAsia="Calibri" w:hAnsi="Arial" w:cs="Arial"/>
          <w:i w:val="0"/>
          <w:sz w:val="28"/>
          <w:szCs w:val="28"/>
        </w:rPr>
        <w:t>4) Компенсационная посадка</w:t>
      </w:r>
      <w:r w:rsidR="00663225">
        <w:rPr>
          <w:rStyle w:val="a5"/>
          <w:rFonts w:ascii="Arial" w:eastAsia="Calibri" w:hAnsi="Arial" w:cs="Arial"/>
          <w:i w:val="0"/>
          <w:sz w:val="28"/>
          <w:szCs w:val="28"/>
        </w:rPr>
        <w:t xml:space="preserve"> составила 3 200</w:t>
      </w:r>
      <w:r w:rsidRPr="00E650C1">
        <w:rPr>
          <w:rStyle w:val="a5"/>
          <w:rFonts w:ascii="Arial" w:eastAsia="Calibri" w:hAnsi="Arial" w:cs="Arial"/>
          <w:i w:val="0"/>
          <w:sz w:val="28"/>
          <w:szCs w:val="28"/>
        </w:rPr>
        <w:t xml:space="preserve"> шт.</w:t>
      </w:r>
    </w:p>
    <w:p w:rsidR="00F82EF2" w:rsidRDefault="00F82EF2" w:rsidP="00E650C1">
      <w:pPr>
        <w:widowControl w:val="0"/>
        <w:pBdr>
          <w:bottom w:val="single" w:sz="4" w:space="31" w:color="FFFFFF"/>
        </w:pBdr>
        <w:spacing w:after="0" w:line="288" w:lineRule="auto"/>
        <w:ind w:firstLine="708"/>
        <w:jc w:val="both"/>
        <w:rPr>
          <w:rStyle w:val="a5"/>
          <w:rFonts w:ascii="Arial" w:eastAsia="Calibri" w:hAnsi="Arial" w:cs="Arial"/>
          <w:b/>
          <w:i w:val="0"/>
          <w:sz w:val="28"/>
          <w:szCs w:val="28"/>
          <w:u w:val="single"/>
        </w:rPr>
      </w:pPr>
      <w:r w:rsidRPr="00F82EF2">
        <w:rPr>
          <w:rStyle w:val="a5"/>
          <w:rFonts w:ascii="Arial" w:eastAsia="Calibri" w:hAnsi="Arial" w:cs="Arial"/>
          <w:b/>
          <w:i w:val="0"/>
          <w:sz w:val="28"/>
          <w:szCs w:val="28"/>
          <w:u w:val="single"/>
        </w:rPr>
        <w:t>По бюджету народного участия</w:t>
      </w:r>
      <w:r w:rsidR="00DF3395">
        <w:rPr>
          <w:rStyle w:val="a5"/>
          <w:rFonts w:ascii="Arial" w:eastAsia="Calibri" w:hAnsi="Arial" w:cs="Arial"/>
          <w:b/>
          <w:i w:val="0"/>
          <w:sz w:val="28"/>
          <w:szCs w:val="28"/>
          <w:u w:val="single"/>
        </w:rPr>
        <w:t>.</w:t>
      </w:r>
    </w:p>
    <w:p w:rsidR="00F82EF2" w:rsidRDefault="00F82EF2" w:rsidP="00E650C1">
      <w:pPr>
        <w:widowControl w:val="0"/>
        <w:pBdr>
          <w:bottom w:val="single" w:sz="4" w:space="31" w:color="FFFFFF"/>
        </w:pBdr>
        <w:spacing w:after="0" w:line="288" w:lineRule="auto"/>
        <w:ind w:firstLine="708"/>
        <w:jc w:val="both"/>
        <w:rPr>
          <w:rStyle w:val="a5"/>
          <w:rFonts w:ascii="Arial" w:eastAsia="Calibri" w:hAnsi="Arial" w:cs="Arial"/>
          <w:i w:val="0"/>
          <w:sz w:val="28"/>
          <w:szCs w:val="28"/>
        </w:rPr>
      </w:pPr>
      <w:r w:rsidRPr="00F82EF2">
        <w:rPr>
          <w:rStyle w:val="a5"/>
          <w:rFonts w:ascii="Arial" w:eastAsia="Calibri" w:hAnsi="Arial" w:cs="Arial"/>
          <w:i w:val="0"/>
          <w:sz w:val="28"/>
          <w:szCs w:val="28"/>
        </w:rPr>
        <w:t>В 202</w:t>
      </w:r>
      <w:r>
        <w:rPr>
          <w:rStyle w:val="a5"/>
          <w:rFonts w:ascii="Arial" w:eastAsia="Calibri" w:hAnsi="Arial" w:cs="Arial"/>
          <w:i w:val="0"/>
          <w:sz w:val="28"/>
          <w:szCs w:val="28"/>
        </w:rPr>
        <w:t>2</w:t>
      </w:r>
      <w:r w:rsidRPr="00F82EF2">
        <w:rPr>
          <w:rStyle w:val="a5"/>
          <w:rFonts w:ascii="Arial" w:eastAsia="Calibri" w:hAnsi="Arial" w:cs="Arial"/>
          <w:i w:val="0"/>
          <w:sz w:val="28"/>
          <w:szCs w:val="28"/>
        </w:rPr>
        <w:t xml:space="preserve"> году реализовано 39 проектов</w:t>
      </w:r>
      <w:r>
        <w:rPr>
          <w:rStyle w:val="a5"/>
          <w:rFonts w:ascii="Arial" w:eastAsia="Calibri" w:hAnsi="Arial" w:cs="Arial"/>
          <w:i w:val="0"/>
          <w:sz w:val="28"/>
          <w:szCs w:val="28"/>
        </w:rPr>
        <w:t>, из них:</w:t>
      </w:r>
    </w:p>
    <w:p w:rsidR="00F82EF2" w:rsidRPr="00F82EF2" w:rsidRDefault="00F82EF2" w:rsidP="00F82EF2">
      <w:pPr>
        <w:widowControl w:val="0"/>
        <w:pBdr>
          <w:bottom w:val="single" w:sz="4" w:space="31" w:color="FFFFFF"/>
        </w:pBdr>
        <w:spacing w:after="0" w:line="288" w:lineRule="auto"/>
        <w:ind w:firstLine="708"/>
        <w:jc w:val="both"/>
        <w:rPr>
          <w:rStyle w:val="a5"/>
          <w:rFonts w:ascii="Arial" w:eastAsia="Calibri" w:hAnsi="Arial" w:cs="Arial"/>
          <w:i w:val="0"/>
          <w:sz w:val="28"/>
          <w:szCs w:val="28"/>
        </w:rPr>
      </w:pPr>
      <w:r w:rsidRPr="00F82EF2">
        <w:rPr>
          <w:rStyle w:val="a5"/>
          <w:rFonts w:ascii="Arial" w:eastAsia="Calibri" w:hAnsi="Arial" w:cs="Arial"/>
          <w:i w:val="0"/>
          <w:sz w:val="28"/>
          <w:szCs w:val="28"/>
        </w:rPr>
        <w:t xml:space="preserve">- 3 проекта на установку заглубленных площадок для ТБО </w:t>
      </w:r>
      <w:r w:rsidRPr="00F82EF2">
        <w:rPr>
          <w:rStyle w:val="a5"/>
          <w:rFonts w:ascii="Arial" w:eastAsia="Calibri" w:hAnsi="Arial" w:cs="Arial"/>
          <w:sz w:val="24"/>
          <w:szCs w:val="24"/>
        </w:rPr>
        <w:t xml:space="preserve">(по 3 адресам </w:t>
      </w:r>
      <w:proofErr w:type="spellStart"/>
      <w:r w:rsidRPr="00F82EF2">
        <w:rPr>
          <w:rStyle w:val="a5"/>
          <w:rFonts w:ascii="Arial" w:eastAsia="Calibri" w:hAnsi="Arial" w:cs="Arial"/>
          <w:sz w:val="24"/>
          <w:szCs w:val="24"/>
        </w:rPr>
        <w:t>Курмангазы</w:t>
      </w:r>
      <w:proofErr w:type="spellEnd"/>
      <w:r w:rsidRPr="00F82EF2">
        <w:rPr>
          <w:rStyle w:val="a5"/>
          <w:rFonts w:ascii="Arial" w:eastAsia="Calibri" w:hAnsi="Arial" w:cs="Arial"/>
          <w:sz w:val="24"/>
          <w:szCs w:val="24"/>
        </w:rPr>
        <w:t xml:space="preserve"> 58, Чайковского 25, </w:t>
      </w:r>
      <w:proofErr w:type="spellStart"/>
      <w:r w:rsidRPr="00F82EF2">
        <w:rPr>
          <w:rStyle w:val="a5"/>
          <w:rFonts w:ascii="Arial" w:eastAsia="Calibri" w:hAnsi="Arial" w:cs="Arial"/>
          <w:sz w:val="24"/>
          <w:szCs w:val="24"/>
        </w:rPr>
        <w:t>Курмангазы</w:t>
      </w:r>
      <w:proofErr w:type="spellEnd"/>
      <w:r w:rsidRPr="00F82EF2">
        <w:rPr>
          <w:rStyle w:val="a5"/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82EF2">
        <w:rPr>
          <w:rStyle w:val="a5"/>
          <w:rFonts w:ascii="Arial" w:eastAsia="Calibri" w:hAnsi="Arial" w:cs="Arial"/>
          <w:sz w:val="24"/>
          <w:szCs w:val="24"/>
        </w:rPr>
        <w:t>уг</w:t>
      </w:r>
      <w:proofErr w:type="spellEnd"/>
      <w:r w:rsidRPr="00F82EF2">
        <w:rPr>
          <w:rStyle w:val="a5"/>
          <w:rFonts w:ascii="Arial" w:eastAsia="Calibri" w:hAnsi="Arial" w:cs="Arial"/>
          <w:sz w:val="24"/>
          <w:szCs w:val="24"/>
        </w:rPr>
        <w:t>. ул. Гагарина)</w:t>
      </w:r>
      <w:r w:rsidRPr="00F82EF2">
        <w:rPr>
          <w:rStyle w:val="a5"/>
          <w:rFonts w:ascii="Arial" w:eastAsia="Calibri" w:hAnsi="Arial" w:cs="Arial"/>
          <w:i w:val="0"/>
          <w:sz w:val="28"/>
          <w:szCs w:val="28"/>
        </w:rPr>
        <w:t>;</w:t>
      </w:r>
    </w:p>
    <w:p w:rsidR="00F82EF2" w:rsidRPr="00F82EF2" w:rsidRDefault="00F82EF2" w:rsidP="00F82EF2">
      <w:pPr>
        <w:widowControl w:val="0"/>
        <w:pBdr>
          <w:bottom w:val="single" w:sz="4" w:space="31" w:color="FFFFFF"/>
        </w:pBdr>
        <w:spacing w:after="0" w:line="288" w:lineRule="auto"/>
        <w:ind w:firstLine="708"/>
        <w:jc w:val="both"/>
        <w:rPr>
          <w:rStyle w:val="a5"/>
          <w:rFonts w:ascii="Arial" w:eastAsia="Calibri" w:hAnsi="Arial" w:cs="Arial"/>
          <w:i w:val="0"/>
          <w:sz w:val="28"/>
          <w:szCs w:val="28"/>
        </w:rPr>
      </w:pPr>
      <w:r w:rsidRPr="00F82EF2">
        <w:rPr>
          <w:rStyle w:val="a5"/>
          <w:rFonts w:ascii="Arial" w:eastAsia="Calibri" w:hAnsi="Arial" w:cs="Arial"/>
          <w:i w:val="0"/>
          <w:sz w:val="28"/>
          <w:szCs w:val="28"/>
        </w:rPr>
        <w:t xml:space="preserve">- 4 проекта </w:t>
      </w:r>
      <w:r w:rsidR="00DF3395">
        <w:rPr>
          <w:rStyle w:val="a5"/>
          <w:rFonts w:ascii="Arial" w:eastAsia="Calibri" w:hAnsi="Arial" w:cs="Arial"/>
          <w:i w:val="0"/>
          <w:sz w:val="28"/>
          <w:szCs w:val="28"/>
        </w:rPr>
        <w:t>по</w:t>
      </w:r>
      <w:r w:rsidRPr="00F82EF2">
        <w:rPr>
          <w:rStyle w:val="a5"/>
          <w:rFonts w:ascii="Arial" w:eastAsia="Calibri" w:hAnsi="Arial" w:cs="Arial"/>
          <w:i w:val="0"/>
          <w:sz w:val="28"/>
          <w:szCs w:val="28"/>
        </w:rPr>
        <w:t xml:space="preserve"> озеленени</w:t>
      </w:r>
      <w:r w:rsidR="00DF3395">
        <w:rPr>
          <w:rStyle w:val="a5"/>
          <w:rFonts w:ascii="Arial" w:eastAsia="Calibri" w:hAnsi="Arial" w:cs="Arial"/>
          <w:i w:val="0"/>
          <w:sz w:val="28"/>
          <w:szCs w:val="28"/>
        </w:rPr>
        <w:t>ю</w:t>
      </w:r>
      <w:r w:rsidRPr="00F82EF2">
        <w:rPr>
          <w:rStyle w:val="a5"/>
          <w:rFonts w:ascii="Arial" w:eastAsia="Calibri" w:hAnsi="Arial" w:cs="Arial"/>
          <w:i w:val="0"/>
          <w:sz w:val="28"/>
          <w:szCs w:val="28"/>
        </w:rPr>
        <w:t xml:space="preserve"> территории скверов </w:t>
      </w:r>
      <w:r w:rsidRPr="00F82EF2">
        <w:rPr>
          <w:rStyle w:val="a5"/>
          <w:rFonts w:ascii="Arial" w:eastAsia="Calibri" w:hAnsi="Arial" w:cs="Arial"/>
          <w:sz w:val="24"/>
          <w:szCs w:val="24"/>
        </w:rPr>
        <w:t>(АЗТМ, АРО, Карасай батыра, Гагарина)</w:t>
      </w:r>
      <w:r w:rsidRPr="00F82EF2">
        <w:rPr>
          <w:rStyle w:val="a5"/>
          <w:rFonts w:ascii="Arial" w:eastAsia="Calibri" w:hAnsi="Arial" w:cs="Arial"/>
          <w:i w:val="0"/>
          <w:sz w:val="28"/>
          <w:szCs w:val="28"/>
        </w:rPr>
        <w:t>;</w:t>
      </w:r>
    </w:p>
    <w:p w:rsidR="00F82EF2" w:rsidRPr="00F82EF2" w:rsidRDefault="00F82EF2" w:rsidP="00F82EF2">
      <w:pPr>
        <w:widowControl w:val="0"/>
        <w:pBdr>
          <w:bottom w:val="single" w:sz="4" w:space="31" w:color="FFFFFF"/>
        </w:pBdr>
        <w:spacing w:after="0" w:line="288" w:lineRule="auto"/>
        <w:ind w:firstLine="708"/>
        <w:jc w:val="both"/>
        <w:rPr>
          <w:rStyle w:val="a5"/>
          <w:rFonts w:ascii="Arial" w:eastAsia="Calibri" w:hAnsi="Arial" w:cs="Arial"/>
          <w:i w:val="0"/>
          <w:sz w:val="28"/>
          <w:szCs w:val="28"/>
        </w:rPr>
      </w:pPr>
      <w:r w:rsidRPr="00F82EF2">
        <w:rPr>
          <w:rStyle w:val="a5"/>
          <w:rFonts w:ascii="Arial" w:eastAsia="Calibri" w:hAnsi="Arial" w:cs="Arial"/>
          <w:i w:val="0"/>
          <w:sz w:val="28"/>
          <w:szCs w:val="28"/>
        </w:rPr>
        <w:t xml:space="preserve">- 4 проекта </w:t>
      </w:r>
      <w:r w:rsidR="00DF3395">
        <w:rPr>
          <w:rStyle w:val="a5"/>
          <w:rFonts w:ascii="Arial" w:eastAsia="Calibri" w:hAnsi="Arial" w:cs="Arial"/>
          <w:i w:val="0"/>
          <w:sz w:val="28"/>
          <w:szCs w:val="28"/>
        </w:rPr>
        <w:t>по</w:t>
      </w:r>
      <w:r w:rsidRPr="00F82EF2">
        <w:rPr>
          <w:rStyle w:val="a5"/>
          <w:rFonts w:ascii="Arial" w:eastAsia="Calibri" w:hAnsi="Arial" w:cs="Arial"/>
          <w:i w:val="0"/>
          <w:sz w:val="28"/>
          <w:szCs w:val="28"/>
        </w:rPr>
        <w:t xml:space="preserve"> установк</w:t>
      </w:r>
      <w:r w:rsidR="00DF3395">
        <w:rPr>
          <w:rStyle w:val="a5"/>
          <w:rFonts w:ascii="Arial" w:eastAsia="Calibri" w:hAnsi="Arial" w:cs="Arial"/>
          <w:i w:val="0"/>
          <w:sz w:val="28"/>
          <w:szCs w:val="28"/>
        </w:rPr>
        <w:t>е</w:t>
      </w:r>
      <w:r w:rsidRPr="00F82EF2">
        <w:rPr>
          <w:rStyle w:val="a5"/>
          <w:rFonts w:ascii="Arial" w:eastAsia="Calibri" w:hAnsi="Arial" w:cs="Arial"/>
          <w:i w:val="0"/>
          <w:sz w:val="28"/>
          <w:szCs w:val="28"/>
        </w:rPr>
        <w:t xml:space="preserve"> системы полива в скверах </w:t>
      </w:r>
      <w:r w:rsidRPr="00F82EF2">
        <w:rPr>
          <w:rStyle w:val="a5"/>
          <w:rFonts w:ascii="Arial" w:eastAsia="Calibri" w:hAnsi="Arial" w:cs="Arial"/>
          <w:sz w:val="24"/>
          <w:szCs w:val="24"/>
        </w:rPr>
        <w:t>(АЗТМ, АРО, Гагарина, Карасай батыра)</w:t>
      </w:r>
      <w:r w:rsidRPr="00F82EF2">
        <w:rPr>
          <w:rStyle w:val="a5"/>
          <w:rFonts w:ascii="Arial" w:eastAsia="Calibri" w:hAnsi="Arial" w:cs="Arial"/>
          <w:i w:val="0"/>
          <w:sz w:val="28"/>
          <w:szCs w:val="28"/>
        </w:rPr>
        <w:t>;</w:t>
      </w:r>
    </w:p>
    <w:p w:rsidR="00F82EF2" w:rsidRPr="00F82EF2" w:rsidRDefault="00F82EF2" w:rsidP="00F82EF2">
      <w:pPr>
        <w:widowControl w:val="0"/>
        <w:pBdr>
          <w:bottom w:val="single" w:sz="4" w:space="31" w:color="FFFFFF"/>
        </w:pBdr>
        <w:spacing w:after="0" w:line="288" w:lineRule="auto"/>
        <w:ind w:firstLine="708"/>
        <w:jc w:val="both"/>
        <w:rPr>
          <w:rStyle w:val="a5"/>
          <w:rFonts w:ascii="Arial" w:eastAsia="Calibri" w:hAnsi="Arial" w:cs="Arial"/>
          <w:i w:val="0"/>
          <w:sz w:val="28"/>
          <w:szCs w:val="28"/>
        </w:rPr>
      </w:pPr>
      <w:r w:rsidRPr="00F82EF2">
        <w:rPr>
          <w:rStyle w:val="a5"/>
          <w:rFonts w:ascii="Arial" w:eastAsia="Calibri" w:hAnsi="Arial" w:cs="Arial"/>
          <w:i w:val="0"/>
          <w:sz w:val="28"/>
          <w:szCs w:val="28"/>
        </w:rPr>
        <w:t>- 1 проект установк</w:t>
      </w:r>
      <w:r w:rsidR="00DF3395">
        <w:rPr>
          <w:rStyle w:val="a5"/>
          <w:rFonts w:ascii="Arial" w:eastAsia="Calibri" w:hAnsi="Arial" w:cs="Arial"/>
          <w:i w:val="0"/>
          <w:sz w:val="28"/>
          <w:szCs w:val="28"/>
        </w:rPr>
        <w:t>и</w:t>
      </w:r>
      <w:r w:rsidRPr="00F82EF2">
        <w:rPr>
          <w:rStyle w:val="a5"/>
          <w:rFonts w:ascii="Arial" w:eastAsia="Calibri" w:hAnsi="Arial" w:cs="Arial"/>
          <w:i w:val="0"/>
          <w:sz w:val="28"/>
          <w:szCs w:val="28"/>
        </w:rPr>
        <w:t xml:space="preserve"> места для выгула собак в сквере </w:t>
      </w:r>
      <w:r w:rsidRPr="00F82EF2">
        <w:rPr>
          <w:rStyle w:val="a5"/>
          <w:rFonts w:ascii="Arial" w:eastAsia="Calibri" w:hAnsi="Arial" w:cs="Arial"/>
          <w:sz w:val="24"/>
          <w:szCs w:val="24"/>
        </w:rPr>
        <w:t>(АЗТМ)</w:t>
      </w:r>
      <w:r w:rsidRPr="00F82EF2">
        <w:rPr>
          <w:rStyle w:val="a5"/>
          <w:rFonts w:ascii="Arial" w:eastAsia="Calibri" w:hAnsi="Arial" w:cs="Arial"/>
          <w:i w:val="0"/>
          <w:sz w:val="28"/>
          <w:szCs w:val="28"/>
        </w:rPr>
        <w:t>;</w:t>
      </w:r>
    </w:p>
    <w:p w:rsidR="00F82EF2" w:rsidRPr="00F82EF2" w:rsidRDefault="00F82EF2" w:rsidP="00F82EF2">
      <w:pPr>
        <w:widowControl w:val="0"/>
        <w:pBdr>
          <w:bottom w:val="single" w:sz="4" w:space="31" w:color="FFFFFF"/>
        </w:pBdr>
        <w:spacing w:after="0" w:line="288" w:lineRule="auto"/>
        <w:ind w:firstLine="708"/>
        <w:jc w:val="both"/>
        <w:rPr>
          <w:rStyle w:val="a5"/>
          <w:rFonts w:ascii="Arial" w:eastAsia="Calibri" w:hAnsi="Arial" w:cs="Arial"/>
          <w:i w:val="0"/>
          <w:sz w:val="28"/>
          <w:szCs w:val="28"/>
        </w:rPr>
      </w:pPr>
      <w:r w:rsidRPr="00F82EF2">
        <w:rPr>
          <w:rStyle w:val="a5"/>
          <w:rFonts w:ascii="Arial" w:eastAsia="Calibri" w:hAnsi="Arial" w:cs="Arial"/>
          <w:i w:val="0"/>
          <w:sz w:val="28"/>
          <w:szCs w:val="28"/>
        </w:rPr>
        <w:t>- 4 проекта на создание новых общественных зон (</w:t>
      </w:r>
      <w:r w:rsidRPr="00F82EF2">
        <w:rPr>
          <w:rStyle w:val="a5"/>
          <w:rFonts w:ascii="Arial" w:eastAsia="Calibri" w:hAnsi="Arial" w:cs="Arial"/>
          <w:sz w:val="24"/>
          <w:szCs w:val="24"/>
        </w:rPr>
        <w:t xml:space="preserve">АЗТМ, бульвар </w:t>
      </w:r>
      <w:proofErr w:type="spellStart"/>
      <w:r w:rsidRPr="00F82EF2">
        <w:rPr>
          <w:rStyle w:val="a5"/>
          <w:rFonts w:ascii="Arial" w:eastAsia="Calibri" w:hAnsi="Arial" w:cs="Arial"/>
          <w:sz w:val="24"/>
          <w:szCs w:val="24"/>
        </w:rPr>
        <w:t>Богенбай</w:t>
      </w:r>
      <w:proofErr w:type="spellEnd"/>
      <w:r w:rsidRPr="00F82EF2">
        <w:rPr>
          <w:rStyle w:val="a5"/>
          <w:rFonts w:ascii="Arial" w:eastAsia="Calibri" w:hAnsi="Arial" w:cs="Arial"/>
          <w:sz w:val="24"/>
          <w:szCs w:val="24"/>
        </w:rPr>
        <w:t xml:space="preserve"> батыра, </w:t>
      </w:r>
      <w:proofErr w:type="spellStart"/>
      <w:r w:rsidRPr="00F82EF2">
        <w:rPr>
          <w:rStyle w:val="a5"/>
          <w:rFonts w:ascii="Arial" w:eastAsia="Calibri" w:hAnsi="Arial" w:cs="Arial"/>
          <w:sz w:val="24"/>
          <w:szCs w:val="24"/>
        </w:rPr>
        <w:t>Нурмакова</w:t>
      </w:r>
      <w:proofErr w:type="spellEnd"/>
      <w:r w:rsidRPr="00F82EF2">
        <w:rPr>
          <w:rStyle w:val="a5"/>
          <w:rFonts w:ascii="Arial" w:eastAsia="Calibri" w:hAnsi="Arial" w:cs="Arial"/>
          <w:sz w:val="24"/>
          <w:szCs w:val="24"/>
        </w:rPr>
        <w:t xml:space="preserve"> 65 </w:t>
      </w:r>
      <w:proofErr w:type="spellStart"/>
      <w:r w:rsidRPr="00F82EF2">
        <w:rPr>
          <w:rStyle w:val="a5"/>
          <w:rFonts w:ascii="Arial" w:eastAsia="Calibri" w:hAnsi="Arial" w:cs="Arial"/>
          <w:sz w:val="24"/>
          <w:szCs w:val="24"/>
        </w:rPr>
        <w:t>уг</w:t>
      </w:r>
      <w:proofErr w:type="spellEnd"/>
      <w:r w:rsidRPr="00F82EF2">
        <w:rPr>
          <w:rStyle w:val="a5"/>
          <w:rFonts w:ascii="Arial" w:eastAsia="Calibri" w:hAnsi="Arial" w:cs="Arial"/>
          <w:sz w:val="24"/>
          <w:szCs w:val="24"/>
        </w:rPr>
        <w:t xml:space="preserve">. ул. Толе би, Шевченко </w:t>
      </w:r>
      <w:proofErr w:type="spellStart"/>
      <w:r w:rsidRPr="00F82EF2">
        <w:rPr>
          <w:rStyle w:val="a5"/>
          <w:rFonts w:ascii="Arial" w:eastAsia="Calibri" w:hAnsi="Arial" w:cs="Arial"/>
          <w:sz w:val="24"/>
          <w:szCs w:val="24"/>
        </w:rPr>
        <w:t>уг</w:t>
      </w:r>
      <w:proofErr w:type="spellEnd"/>
      <w:r w:rsidRPr="00F82EF2">
        <w:rPr>
          <w:rStyle w:val="a5"/>
          <w:rFonts w:ascii="Arial" w:eastAsia="Calibri" w:hAnsi="Arial" w:cs="Arial"/>
          <w:sz w:val="24"/>
          <w:szCs w:val="24"/>
        </w:rPr>
        <w:t xml:space="preserve">. ул. </w:t>
      </w:r>
      <w:proofErr w:type="spellStart"/>
      <w:r w:rsidRPr="00F82EF2">
        <w:rPr>
          <w:rStyle w:val="a5"/>
          <w:rFonts w:ascii="Arial" w:eastAsia="Calibri" w:hAnsi="Arial" w:cs="Arial"/>
          <w:sz w:val="24"/>
          <w:szCs w:val="24"/>
        </w:rPr>
        <w:t>Муратбаева</w:t>
      </w:r>
      <w:proofErr w:type="spellEnd"/>
      <w:r w:rsidRPr="00F82EF2">
        <w:rPr>
          <w:rStyle w:val="a5"/>
          <w:rFonts w:ascii="Arial" w:eastAsia="Calibri" w:hAnsi="Arial" w:cs="Arial"/>
          <w:sz w:val="24"/>
          <w:szCs w:val="24"/>
        </w:rPr>
        <w:t>)</w:t>
      </w:r>
      <w:r w:rsidRPr="00F82EF2">
        <w:rPr>
          <w:rStyle w:val="a5"/>
          <w:rFonts w:ascii="Arial" w:eastAsia="Calibri" w:hAnsi="Arial" w:cs="Arial"/>
          <w:i w:val="0"/>
          <w:sz w:val="28"/>
          <w:szCs w:val="28"/>
        </w:rPr>
        <w:t>;</w:t>
      </w:r>
    </w:p>
    <w:p w:rsidR="00F82EF2" w:rsidRPr="00F82EF2" w:rsidRDefault="00F82EF2" w:rsidP="00F82EF2">
      <w:pPr>
        <w:widowControl w:val="0"/>
        <w:pBdr>
          <w:bottom w:val="single" w:sz="4" w:space="31" w:color="FFFFFF"/>
        </w:pBdr>
        <w:spacing w:after="0" w:line="288" w:lineRule="auto"/>
        <w:ind w:firstLine="708"/>
        <w:jc w:val="both"/>
        <w:rPr>
          <w:rStyle w:val="a5"/>
          <w:rFonts w:ascii="Arial" w:eastAsia="Calibri" w:hAnsi="Arial" w:cs="Arial"/>
          <w:i w:val="0"/>
          <w:sz w:val="28"/>
          <w:szCs w:val="28"/>
        </w:rPr>
      </w:pPr>
      <w:r w:rsidRPr="00F82EF2">
        <w:rPr>
          <w:rStyle w:val="a5"/>
          <w:rFonts w:ascii="Arial" w:eastAsia="Calibri" w:hAnsi="Arial" w:cs="Arial"/>
          <w:i w:val="0"/>
          <w:sz w:val="28"/>
          <w:szCs w:val="28"/>
        </w:rPr>
        <w:t>- 21 проект</w:t>
      </w:r>
      <w:r w:rsidR="00DF3395">
        <w:rPr>
          <w:rStyle w:val="a5"/>
          <w:rFonts w:ascii="Arial" w:eastAsia="Calibri" w:hAnsi="Arial" w:cs="Arial"/>
          <w:i w:val="0"/>
          <w:sz w:val="28"/>
          <w:szCs w:val="28"/>
        </w:rPr>
        <w:t xml:space="preserve"> по</w:t>
      </w:r>
      <w:r w:rsidRPr="00F82EF2">
        <w:rPr>
          <w:rStyle w:val="a5"/>
          <w:rFonts w:ascii="Arial" w:eastAsia="Calibri" w:hAnsi="Arial" w:cs="Arial"/>
          <w:i w:val="0"/>
          <w:sz w:val="28"/>
          <w:szCs w:val="28"/>
        </w:rPr>
        <w:t xml:space="preserve"> текущ</w:t>
      </w:r>
      <w:r w:rsidR="00DF3395">
        <w:rPr>
          <w:rStyle w:val="a5"/>
          <w:rFonts w:ascii="Arial" w:eastAsia="Calibri" w:hAnsi="Arial" w:cs="Arial"/>
          <w:i w:val="0"/>
          <w:sz w:val="28"/>
          <w:szCs w:val="28"/>
        </w:rPr>
        <w:t>ему</w:t>
      </w:r>
      <w:r w:rsidRPr="00F82EF2">
        <w:rPr>
          <w:rStyle w:val="a5"/>
          <w:rFonts w:ascii="Arial" w:eastAsia="Calibri" w:hAnsi="Arial" w:cs="Arial"/>
          <w:i w:val="0"/>
          <w:sz w:val="28"/>
          <w:szCs w:val="28"/>
        </w:rPr>
        <w:t xml:space="preserve"> ремонт</w:t>
      </w:r>
      <w:r w:rsidR="00DF3395">
        <w:rPr>
          <w:rStyle w:val="a5"/>
          <w:rFonts w:ascii="Arial" w:eastAsia="Calibri" w:hAnsi="Arial" w:cs="Arial"/>
          <w:i w:val="0"/>
          <w:sz w:val="28"/>
          <w:szCs w:val="28"/>
        </w:rPr>
        <w:t>у</w:t>
      </w:r>
      <w:r w:rsidRPr="00F82EF2">
        <w:rPr>
          <w:rStyle w:val="a5"/>
          <w:rFonts w:ascii="Arial" w:eastAsia="Calibri" w:hAnsi="Arial" w:cs="Arial"/>
          <w:i w:val="0"/>
          <w:sz w:val="28"/>
          <w:szCs w:val="28"/>
        </w:rPr>
        <w:t xml:space="preserve"> дворов. </w:t>
      </w:r>
    </w:p>
    <w:p w:rsidR="00F82EF2" w:rsidRPr="00F82EF2" w:rsidRDefault="00F82EF2" w:rsidP="00F82EF2">
      <w:pPr>
        <w:widowControl w:val="0"/>
        <w:pBdr>
          <w:bottom w:val="single" w:sz="4" w:space="31" w:color="FFFFFF"/>
        </w:pBdr>
        <w:spacing w:after="0" w:line="288" w:lineRule="auto"/>
        <w:ind w:firstLine="708"/>
        <w:jc w:val="both"/>
        <w:rPr>
          <w:rStyle w:val="a5"/>
          <w:rFonts w:ascii="Arial" w:eastAsia="Calibri" w:hAnsi="Arial" w:cs="Arial"/>
          <w:i w:val="0"/>
          <w:sz w:val="28"/>
          <w:szCs w:val="28"/>
        </w:rPr>
      </w:pPr>
      <w:r w:rsidRPr="00F82EF2">
        <w:rPr>
          <w:rStyle w:val="a5"/>
          <w:rFonts w:ascii="Arial" w:eastAsia="Calibri" w:hAnsi="Arial" w:cs="Arial"/>
          <w:i w:val="0"/>
          <w:sz w:val="28"/>
          <w:szCs w:val="28"/>
        </w:rPr>
        <w:t>- 2 проекта обновление резин</w:t>
      </w:r>
      <w:r>
        <w:rPr>
          <w:rStyle w:val="a5"/>
          <w:rFonts w:ascii="Arial" w:eastAsia="Calibri" w:hAnsi="Arial" w:cs="Arial"/>
          <w:i w:val="0"/>
          <w:sz w:val="28"/>
          <w:szCs w:val="28"/>
        </w:rPr>
        <w:t>ового покрытия</w:t>
      </w:r>
      <w:r w:rsidRPr="00F82EF2">
        <w:rPr>
          <w:rStyle w:val="a5"/>
          <w:rFonts w:ascii="Arial" w:eastAsia="Calibri" w:hAnsi="Arial" w:cs="Arial"/>
          <w:i w:val="0"/>
          <w:sz w:val="28"/>
          <w:szCs w:val="28"/>
        </w:rPr>
        <w:t>;</w:t>
      </w:r>
      <w:r>
        <w:rPr>
          <w:rStyle w:val="a5"/>
          <w:rFonts w:ascii="Arial" w:eastAsia="Calibri" w:hAnsi="Arial" w:cs="Arial"/>
          <w:i w:val="0"/>
          <w:sz w:val="28"/>
          <w:szCs w:val="28"/>
        </w:rPr>
        <w:t xml:space="preserve"> </w:t>
      </w:r>
    </w:p>
    <w:p w:rsidR="001E2856" w:rsidRDefault="00F82EF2" w:rsidP="0097026F">
      <w:pPr>
        <w:widowControl w:val="0"/>
        <w:pBdr>
          <w:bottom w:val="single" w:sz="4" w:space="31" w:color="FFFFFF"/>
        </w:pBd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</w:t>
      </w:r>
      <w:r w:rsidRPr="00402100">
        <w:rPr>
          <w:rFonts w:ascii="Arial" w:hAnsi="Arial" w:cs="Arial"/>
          <w:b/>
          <w:sz w:val="28"/>
          <w:szCs w:val="28"/>
        </w:rPr>
        <w:t xml:space="preserve">о программе </w:t>
      </w:r>
      <w:r w:rsidRPr="00402100">
        <w:rPr>
          <w:rFonts w:ascii="Arial" w:hAnsi="Arial" w:cs="Arial"/>
          <w:b/>
          <w:bCs/>
          <w:sz w:val="28"/>
          <w:szCs w:val="28"/>
        </w:rPr>
        <w:t>022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FF7C88" w:rsidRPr="00402100">
        <w:rPr>
          <w:rFonts w:ascii="Arial" w:hAnsi="Arial" w:cs="Arial"/>
          <w:b/>
          <w:sz w:val="28"/>
          <w:szCs w:val="28"/>
        </w:rPr>
        <w:t>н</w:t>
      </w:r>
      <w:r w:rsidR="001E2856" w:rsidRPr="00402100">
        <w:rPr>
          <w:rFonts w:ascii="Arial" w:hAnsi="Arial" w:cs="Arial"/>
          <w:b/>
          <w:sz w:val="28"/>
          <w:szCs w:val="28"/>
        </w:rPr>
        <w:t xml:space="preserve">а капитальные расходы государственного органа </w:t>
      </w:r>
      <w:r w:rsidR="001E2856" w:rsidRPr="001E2856">
        <w:rPr>
          <w:rFonts w:ascii="Arial" w:hAnsi="Arial" w:cs="Arial"/>
          <w:sz w:val="28"/>
          <w:szCs w:val="28"/>
        </w:rPr>
        <w:t>были выделены средства на общую сумму</w:t>
      </w:r>
      <w:r w:rsidR="001E2856">
        <w:rPr>
          <w:rFonts w:ascii="Arial" w:hAnsi="Arial" w:cs="Arial"/>
          <w:b/>
          <w:sz w:val="28"/>
          <w:szCs w:val="28"/>
        </w:rPr>
        <w:t xml:space="preserve"> 17,0 млн.</w:t>
      </w:r>
      <w:r w:rsidR="00C25CD9">
        <w:rPr>
          <w:rFonts w:ascii="Arial" w:hAnsi="Arial" w:cs="Arial"/>
          <w:b/>
          <w:sz w:val="28"/>
          <w:szCs w:val="28"/>
        </w:rPr>
        <w:t xml:space="preserve"> </w:t>
      </w:r>
      <w:r w:rsidR="001E2856">
        <w:rPr>
          <w:rFonts w:ascii="Arial" w:hAnsi="Arial" w:cs="Arial"/>
          <w:b/>
          <w:sz w:val="28"/>
          <w:szCs w:val="28"/>
        </w:rPr>
        <w:t xml:space="preserve">тенге, </w:t>
      </w:r>
      <w:r w:rsidR="00402100" w:rsidRPr="00402100">
        <w:rPr>
          <w:rFonts w:ascii="Arial" w:hAnsi="Arial" w:cs="Arial"/>
          <w:sz w:val="28"/>
          <w:szCs w:val="28"/>
        </w:rPr>
        <w:t>на которые</w:t>
      </w:r>
      <w:r w:rsidR="001E2856" w:rsidRPr="001E2856">
        <w:rPr>
          <w:rFonts w:ascii="Arial" w:hAnsi="Arial" w:cs="Arial"/>
          <w:sz w:val="28"/>
          <w:szCs w:val="28"/>
        </w:rPr>
        <w:t xml:space="preserve"> приобретен</w:t>
      </w:r>
      <w:r w:rsidR="00402100">
        <w:rPr>
          <w:rFonts w:ascii="Arial" w:hAnsi="Arial" w:cs="Arial"/>
          <w:sz w:val="28"/>
          <w:szCs w:val="28"/>
        </w:rPr>
        <w:t>а</w:t>
      </w:r>
      <w:r w:rsidR="001E2856" w:rsidRPr="001E2856">
        <w:rPr>
          <w:rFonts w:ascii="Arial" w:hAnsi="Arial" w:cs="Arial"/>
          <w:sz w:val="28"/>
          <w:szCs w:val="28"/>
        </w:rPr>
        <w:t xml:space="preserve"> компьютерная техника</w:t>
      </w:r>
      <w:r w:rsidR="004229FD">
        <w:rPr>
          <w:rFonts w:ascii="Arial" w:hAnsi="Arial" w:cs="Arial"/>
          <w:sz w:val="28"/>
          <w:szCs w:val="28"/>
        </w:rPr>
        <w:t xml:space="preserve"> для сотрудников </w:t>
      </w:r>
      <w:proofErr w:type="spellStart"/>
      <w:r w:rsidR="004229FD">
        <w:rPr>
          <w:rFonts w:ascii="Arial" w:hAnsi="Arial" w:cs="Arial"/>
          <w:sz w:val="28"/>
          <w:szCs w:val="28"/>
        </w:rPr>
        <w:t>акимата</w:t>
      </w:r>
      <w:proofErr w:type="spellEnd"/>
      <w:r w:rsidR="004229FD">
        <w:rPr>
          <w:rFonts w:ascii="Arial" w:hAnsi="Arial" w:cs="Arial"/>
          <w:sz w:val="28"/>
          <w:szCs w:val="28"/>
        </w:rPr>
        <w:t xml:space="preserve"> </w:t>
      </w:r>
      <w:r w:rsidR="004229FD" w:rsidRPr="00402100">
        <w:rPr>
          <w:rFonts w:ascii="Arial" w:hAnsi="Arial" w:cs="Arial"/>
          <w:i/>
          <w:sz w:val="24"/>
          <w:szCs w:val="24"/>
        </w:rPr>
        <w:t>(моноблоки</w:t>
      </w:r>
      <w:r w:rsidR="00DF3395">
        <w:rPr>
          <w:rFonts w:ascii="Arial" w:hAnsi="Arial" w:cs="Arial"/>
          <w:i/>
          <w:sz w:val="24"/>
          <w:szCs w:val="24"/>
        </w:rPr>
        <w:t>,</w:t>
      </w:r>
      <w:r w:rsidR="004229FD" w:rsidRPr="00402100">
        <w:rPr>
          <w:rFonts w:ascii="Arial" w:hAnsi="Arial" w:cs="Arial"/>
          <w:i/>
          <w:sz w:val="24"/>
          <w:szCs w:val="24"/>
        </w:rPr>
        <w:t xml:space="preserve"> </w:t>
      </w:r>
      <w:r w:rsidR="00DF3395" w:rsidRPr="00402100">
        <w:rPr>
          <w:rFonts w:ascii="Arial" w:hAnsi="Arial" w:cs="Arial"/>
          <w:i/>
          <w:sz w:val="24"/>
          <w:szCs w:val="24"/>
        </w:rPr>
        <w:t xml:space="preserve">принтеры и МФУ </w:t>
      </w:r>
      <w:r w:rsidR="004229FD" w:rsidRPr="00402100">
        <w:rPr>
          <w:rFonts w:ascii="Arial" w:hAnsi="Arial" w:cs="Arial"/>
          <w:i/>
          <w:sz w:val="24"/>
          <w:szCs w:val="24"/>
        </w:rPr>
        <w:t>в количестве 20 штук)</w:t>
      </w:r>
      <w:r w:rsidR="004229FD">
        <w:rPr>
          <w:rFonts w:ascii="Arial" w:hAnsi="Arial" w:cs="Arial"/>
          <w:sz w:val="28"/>
          <w:szCs w:val="28"/>
        </w:rPr>
        <w:t>,</w:t>
      </w:r>
      <w:r w:rsidR="00DF3395">
        <w:rPr>
          <w:rFonts w:ascii="Arial" w:hAnsi="Arial" w:cs="Arial"/>
          <w:sz w:val="28"/>
          <w:szCs w:val="28"/>
        </w:rPr>
        <w:t xml:space="preserve"> а также</w:t>
      </w:r>
      <w:r w:rsidR="004229FD">
        <w:rPr>
          <w:rFonts w:ascii="Arial" w:hAnsi="Arial" w:cs="Arial"/>
          <w:sz w:val="28"/>
          <w:szCs w:val="28"/>
        </w:rPr>
        <w:t xml:space="preserve"> </w:t>
      </w:r>
      <w:r w:rsidR="00DF3395">
        <w:rPr>
          <w:rFonts w:ascii="Arial" w:hAnsi="Arial" w:cs="Arial"/>
          <w:sz w:val="28"/>
          <w:szCs w:val="28"/>
        </w:rPr>
        <w:t xml:space="preserve">10 </w:t>
      </w:r>
      <w:r w:rsidR="004229FD">
        <w:rPr>
          <w:rFonts w:ascii="Arial" w:hAnsi="Arial" w:cs="Arial"/>
          <w:sz w:val="28"/>
          <w:szCs w:val="28"/>
        </w:rPr>
        <w:t>кондиционер</w:t>
      </w:r>
      <w:r w:rsidR="00DF3395">
        <w:rPr>
          <w:rFonts w:ascii="Arial" w:hAnsi="Arial" w:cs="Arial"/>
          <w:sz w:val="28"/>
          <w:szCs w:val="28"/>
        </w:rPr>
        <w:t>ов</w:t>
      </w:r>
      <w:r w:rsidR="004229FD">
        <w:rPr>
          <w:rFonts w:ascii="Arial" w:hAnsi="Arial" w:cs="Arial"/>
          <w:sz w:val="28"/>
          <w:szCs w:val="28"/>
        </w:rPr>
        <w:t xml:space="preserve"> </w:t>
      </w:r>
      <w:r w:rsidR="00FB42A0">
        <w:rPr>
          <w:rFonts w:ascii="Arial" w:hAnsi="Arial" w:cs="Arial"/>
          <w:sz w:val="28"/>
          <w:szCs w:val="28"/>
        </w:rPr>
        <w:t>и огнетушители</w:t>
      </w:r>
      <w:r w:rsidR="004229FD">
        <w:rPr>
          <w:rFonts w:ascii="Arial" w:hAnsi="Arial" w:cs="Arial"/>
          <w:sz w:val="28"/>
          <w:szCs w:val="28"/>
        </w:rPr>
        <w:t xml:space="preserve"> для здания военкомата</w:t>
      </w:r>
      <w:r w:rsidR="001E2856" w:rsidRPr="001E2856">
        <w:rPr>
          <w:rFonts w:ascii="Arial" w:hAnsi="Arial" w:cs="Arial"/>
          <w:sz w:val="28"/>
          <w:szCs w:val="28"/>
        </w:rPr>
        <w:t>.</w:t>
      </w:r>
    </w:p>
    <w:p w:rsidR="00C95521" w:rsidRDefault="001E2856" w:rsidP="00A2773E">
      <w:pPr>
        <w:widowControl w:val="0"/>
        <w:pBdr>
          <w:bottom w:val="single" w:sz="4" w:space="31" w:color="FFFFFF"/>
        </w:pBd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82EF2">
        <w:rPr>
          <w:rFonts w:ascii="Arial" w:hAnsi="Arial" w:cs="Arial"/>
          <w:b/>
          <w:sz w:val="28"/>
          <w:szCs w:val="28"/>
        </w:rPr>
        <w:t xml:space="preserve">Также по программе 107 </w:t>
      </w:r>
      <w:r w:rsidRPr="001E2856">
        <w:rPr>
          <w:rFonts w:ascii="Arial" w:hAnsi="Arial" w:cs="Arial"/>
          <w:sz w:val="28"/>
          <w:szCs w:val="28"/>
        </w:rPr>
        <w:t>за счет резерва выделено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82EF2">
        <w:rPr>
          <w:rFonts w:ascii="Arial" w:hAnsi="Arial" w:cs="Arial"/>
          <w:b/>
          <w:sz w:val="28"/>
          <w:szCs w:val="28"/>
        </w:rPr>
        <w:br/>
      </w:r>
      <w:r w:rsidR="00DF3395">
        <w:rPr>
          <w:rFonts w:ascii="Arial" w:hAnsi="Arial" w:cs="Arial"/>
          <w:b/>
          <w:sz w:val="28"/>
          <w:szCs w:val="28"/>
        </w:rPr>
        <w:t xml:space="preserve">54,7 </w:t>
      </w:r>
      <w:proofErr w:type="spellStart"/>
      <w:r w:rsidR="00DF3395">
        <w:rPr>
          <w:rFonts w:ascii="Arial" w:hAnsi="Arial" w:cs="Arial"/>
          <w:b/>
          <w:sz w:val="28"/>
          <w:szCs w:val="28"/>
        </w:rPr>
        <w:t>млн.тенге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="00DF3395">
        <w:rPr>
          <w:rFonts w:ascii="Arial" w:hAnsi="Arial" w:cs="Arial"/>
          <w:b/>
          <w:sz w:val="28"/>
          <w:szCs w:val="28"/>
        </w:rPr>
        <w:t>и</w:t>
      </w:r>
      <w:r w:rsidR="00487424">
        <w:rPr>
          <w:rFonts w:ascii="Arial" w:hAnsi="Arial" w:cs="Arial"/>
          <w:b/>
          <w:sz w:val="28"/>
          <w:szCs w:val="28"/>
        </w:rPr>
        <w:t xml:space="preserve"> произведена оплата по</w:t>
      </w:r>
      <w:r w:rsidRPr="001E2856">
        <w:rPr>
          <w:rFonts w:ascii="Arial" w:hAnsi="Arial" w:cs="Arial"/>
          <w:sz w:val="28"/>
          <w:szCs w:val="28"/>
        </w:rPr>
        <w:t xml:space="preserve"> возмещени</w:t>
      </w:r>
      <w:r w:rsidR="00487424">
        <w:rPr>
          <w:rFonts w:ascii="Arial" w:hAnsi="Arial" w:cs="Arial"/>
          <w:sz w:val="28"/>
          <w:szCs w:val="28"/>
        </w:rPr>
        <w:t>ю</w:t>
      </w:r>
      <w:r w:rsidRPr="001E2856">
        <w:rPr>
          <w:rFonts w:ascii="Arial" w:hAnsi="Arial" w:cs="Arial"/>
          <w:sz w:val="28"/>
          <w:szCs w:val="28"/>
        </w:rPr>
        <w:t xml:space="preserve"> ущерба </w:t>
      </w:r>
      <w:r w:rsidR="00881929">
        <w:rPr>
          <w:rFonts w:ascii="Arial" w:hAnsi="Arial" w:cs="Arial"/>
          <w:sz w:val="28"/>
          <w:szCs w:val="28"/>
        </w:rPr>
        <w:t>49</w:t>
      </w:r>
      <w:r w:rsidR="00074B66">
        <w:rPr>
          <w:rFonts w:ascii="Arial" w:hAnsi="Arial" w:cs="Arial"/>
          <w:sz w:val="28"/>
          <w:szCs w:val="28"/>
        </w:rPr>
        <w:t xml:space="preserve"> автомобилей,</w:t>
      </w:r>
      <w:r w:rsidR="00881929">
        <w:rPr>
          <w:rFonts w:ascii="Arial" w:hAnsi="Arial" w:cs="Arial"/>
          <w:sz w:val="28"/>
          <w:szCs w:val="28"/>
        </w:rPr>
        <w:t xml:space="preserve"> </w:t>
      </w:r>
      <w:r w:rsidRPr="001E2856">
        <w:rPr>
          <w:rFonts w:ascii="Arial" w:hAnsi="Arial" w:cs="Arial"/>
          <w:sz w:val="28"/>
          <w:szCs w:val="28"/>
        </w:rPr>
        <w:t>пострадавшим во время январских событий</w:t>
      </w:r>
      <w:r w:rsidR="00881929">
        <w:rPr>
          <w:rFonts w:ascii="Arial" w:hAnsi="Arial" w:cs="Arial"/>
          <w:sz w:val="28"/>
          <w:szCs w:val="28"/>
        </w:rPr>
        <w:t xml:space="preserve"> </w:t>
      </w:r>
      <w:r w:rsidR="00074B66" w:rsidRPr="00074B66">
        <w:rPr>
          <w:rFonts w:ascii="Arial" w:hAnsi="Arial" w:cs="Arial"/>
          <w:i/>
          <w:sz w:val="24"/>
          <w:szCs w:val="24"/>
        </w:rPr>
        <w:t>(</w:t>
      </w:r>
      <w:r w:rsidR="00881929" w:rsidRPr="00074B66">
        <w:rPr>
          <w:rFonts w:ascii="Arial" w:hAnsi="Arial" w:cs="Arial"/>
          <w:i/>
          <w:sz w:val="24"/>
          <w:szCs w:val="24"/>
        </w:rPr>
        <w:t xml:space="preserve">согласно постановлений </w:t>
      </w:r>
      <w:proofErr w:type="spellStart"/>
      <w:r w:rsidR="00881929" w:rsidRPr="00074B66">
        <w:rPr>
          <w:rFonts w:ascii="Arial" w:hAnsi="Arial" w:cs="Arial"/>
          <w:i/>
          <w:sz w:val="24"/>
          <w:szCs w:val="24"/>
        </w:rPr>
        <w:t>акимата</w:t>
      </w:r>
      <w:proofErr w:type="spellEnd"/>
      <w:r w:rsidR="00881929" w:rsidRPr="00074B66">
        <w:rPr>
          <w:rFonts w:ascii="Arial" w:hAnsi="Arial" w:cs="Arial"/>
          <w:i/>
          <w:sz w:val="24"/>
          <w:szCs w:val="24"/>
        </w:rPr>
        <w:t xml:space="preserve"> города</w:t>
      </w:r>
      <w:r w:rsidR="00074B66" w:rsidRPr="00074B66">
        <w:rPr>
          <w:rFonts w:ascii="Arial" w:hAnsi="Arial" w:cs="Arial"/>
          <w:i/>
          <w:sz w:val="24"/>
          <w:szCs w:val="24"/>
        </w:rPr>
        <w:t>, заявлений</w:t>
      </w:r>
      <w:r w:rsidR="00172327" w:rsidRPr="00074B66">
        <w:rPr>
          <w:rFonts w:ascii="Arial" w:hAnsi="Arial" w:cs="Arial"/>
          <w:i/>
          <w:sz w:val="24"/>
          <w:szCs w:val="24"/>
        </w:rPr>
        <w:t xml:space="preserve"> и постановлений о признании потерпевшим</w:t>
      </w:r>
      <w:r w:rsidR="00074B66" w:rsidRPr="00074B66">
        <w:rPr>
          <w:rFonts w:ascii="Arial" w:hAnsi="Arial" w:cs="Arial"/>
          <w:i/>
          <w:sz w:val="24"/>
          <w:szCs w:val="24"/>
        </w:rPr>
        <w:t>и)</w:t>
      </w:r>
      <w:r w:rsidRPr="001E2856">
        <w:rPr>
          <w:rFonts w:ascii="Arial" w:hAnsi="Arial" w:cs="Arial"/>
          <w:sz w:val="28"/>
          <w:szCs w:val="28"/>
        </w:rPr>
        <w:t>.</w:t>
      </w:r>
    </w:p>
    <w:p w:rsidR="0097026F" w:rsidRPr="00074B66" w:rsidRDefault="00074B66" w:rsidP="00074B66">
      <w:pPr>
        <w:widowControl w:val="0"/>
        <w:pBdr>
          <w:bottom w:val="single" w:sz="4" w:space="31" w:color="FFFFFF"/>
        </w:pBdr>
        <w:spacing w:after="0" w:line="288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="00C95521" w:rsidRPr="00C95521">
        <w:rPr>
          <w:rFonts w:ascii="Arial" w:hAnsi="Arial" w:cs="Arial"/>
          <w:sz w:val="28"/>
          <w:szCs w:val="28"/>
        </w:rPr>
        <w:t xml:space="preserve">озмещен ущерб нанесенный в ходе январских событий 542 предпринимателям на </w:t>
      </w:r>
      <w:r>
        <w:rPr>
          <w:rFonts w:ascii="Arial" w:hAnsi="Arial" w:cs="Arial"/>
          <w:sz w:val="28"/>
          <w:szCs w:val="28"/>
        </w:rPr>
        <w:t xml:space="preserve">общую сумму свыше </w:t>
      </w:r>
      <w:r w:rsidR="00C95521" w:rsidRPr="00C95521">
        <w:rPr>
          <w:rFonts w:ascii="Arial" w:hAnsi="Arial" w:cs="Arial"/>
          <w:sz w:val="28"/>
          <w:szCs w:val="28"/>
        </w:rPr>
        <w:t xml:space="preserve">5,6 </w:t>
      </w:r>
      <w:proofErr w:type="spellStart"/>
      <w:r w:rsidR="00C95521" w:rsidRPr="00C95521">
        <w:rPr>
          <w:rFonts w:ascii="Arial" w:hAnsi="Arial" w:cs="Arial"/>
          <w:sz w:val="28"/>
          <w:szCs w:val="28"/>
        </w:rPr>
        <w:t>млрд.тенге</w:t>
      </w:r>
      <w:proofErr w:type="spellEnd"/>
      <w:r w:rsidR="00C95521" w:rsidRPr="00C95521">
        <w:rPr>
          <w:rFonts w:ascii="Arial" w:hAnsi="Arial" w:cs="Arial"/>
          <w:sz w:val="28"/>
          <w:szCs w:val="28"/>
        </w:rPr>
        <w:t xml:space="preserve">. </w:t>
      </w:r>
    </w:p>
    <w:p w:rsidR="006425A1" w:rsidRDefault="006425A1" w:rsidP="00963D9F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Уважаемые члены Общественного совета!</w:t>
      </w:r>
    </w:p>
    <w:p w:rsidR="00A2773E" w:rsidRPr="006425A1" w:rsidRDefault="00074B66" w:rsidP="00963D9F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6425A1">
        <w:rPr>
          <w:rFonts w:ascii="Arial" w:hAnsi="Arial" w:cs="Arial"/>
          <w:b/>
          <w:sz w:val="28"/>
          <w:szCs w:val="28"/>
        </w:rPr>
        <w:t>Что касается бюджета 2023 года!</w:t>
      </w:r>
    </w:p>
    <w:p w:rsidR="006425A1" w:rsidRDefault="00963D9F" w:rsidP="00963D9F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A2773E">
        <w:rPr>
          <w:rFonts w:ascii="Arial" w:hAnsi="Arial" w:cs="Arial"/>
          <w:sz w:val="28"/>
          <w:szCs w:val="28"/>
        </w:rPr>
        <w:t>За первое полугодие 2023 года</w:t>
      </w:r>
      <w:r>
        <w:rPr>
          <w:rFonts w:ascii="Arial" w:hAnsi="Arial" w:cs="Arial"/>
          <w:sz w:val="28"/>
          <w:szCs w:val="28"/>
        </w:rPr>
        <w:t xml:space="preserve"> </w:t>
      </w:r>
      <w:r w:rsidR="00C228B0">
        <w:rPr>
          <w:rFonts w:ascii="Arial" w:hAnsi="Arial" w:cs="Arial"/>
          <w:sz w:val="28"/>
          <w:szCs w:val="28"/>
        </w:rPr>
        <w:t>согласно плану</w:t>
      </w:r>
      <w:r>
        <w:rPr>
          <w:rFonts w:ascii="Arial" w:hAnsi="Arial" w:cs="Arial"/>
          <w:sz w:val="28"/>
          <w:szCs w:val="28"/>
        </w:rPr>
        <w:t xml:space="preserve"> финансирования бюджет района составляет </w:t>
      </w:r>
      <w:r w:rsidRPr="00E17FE6">
        <w:rPr>
          <w:rFonts w:ascii="Arial" w:hAnsi="Arial" w:cs="Arial"/>
          <w:b/>
          <w:sz w:val="28"/>
          <w:szCs w:val="28"/>
        </w:rPr>
        <w:t>18 458,1</w:t>
      </w:r>
      <w:r w:rsidRPr="00AE2CC1">
        <w:rPr>
          <w:rFonts w:ascii="Arial" w:hAnsi="Arial" w:cs="Arial"/>
          <w:b/>
          <w:sz w:val="28"/>
          <w:szCs w:val="28"/>
        </w:rPr>
        <w:t xml:space="preserve"> млн. тенге</w:t>
      </w:r>
      <w:r w:rsidR="006425A1">
        <w:rPr>
          <w:rFonts w:ascii="Arial" w:hAnsi="Arial" w:cs="Arial"/>
          <w:b/>
          <w:sz w:val="28"/>
          <w:szCs w:val="28"/>
        </w:rPr>
        <w:t>.</w:t>
      </w:r>
      <w:r w:rsidR="00294975">
        <w:rPr>
          <w:rFonts w:ascii="Arial" w:hAnsi="Arial" w:cs="Arial"/>
          <w:sz w:val="28"/>
          <w:szCs w:val="28"/>
        </w:rPr>
        <w:t xml:space="preserve"> </w:t>
      </w:r>
    </w:p>
    <w:p w:rsidR="00963D9F" w:rsidRDefault="006425A1" w:rsidP="00963D9F">
      <w:pPr>
        <w:widowControl w:val="0"/>
        <w:pBdr>
          <w:bottom w:val="single" w:sz="4" w:space="31" w:color="FFFFFF"/>
        </w:pBd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="002A7483">
        <w:rPr>
          <w:rFonts w:ascii="Arial" w:hAnsi="Arial" w:cs="Arial"/>
          <w:sz w:val="28"/>
          <w:szCs w:val="28"/>
        </w:rPr>
        <w:t>а</w:t>
      </w:r>
      <w:r w:rsidR="00963D9F">
        <w:rPr>
          <w:rFonts w:ascii="Arial" w:hAnsi="Arial" w:cs="Arial"/>
          <w:sz w:val="28"/>
          <w:szCs w:val="28"/>
        </w:rPr>
        <w:t xml:space="preserve"> 31 ию</w:t>
      </w:r>
      <w:r w:rsidR="009308E4">
        <w:rPr>
          <w:rFonts w:ascii="Arial" w:hAnsi="Arial" w:cs="Arial"/>
          <w:sz w:val="28"/>
          <w:szCs w:val="28"/>
        </w:rPr>
        <w:t>н</w:t>
      </w:r>
      <w:r w:rsidR="00963D9F">
        <w:rPr>
          <w:rFonts w:ascii="Arial" w:hAnsi="Arial" w:cs="Arial"/>
          <w:sz w:val="28"/>
          <w:szCs w:val="28"/>
        </w:rPr>
        <w:t xml:space="preserve">я текущего года по платежам было предусмотрено </w:t>
      </w:r>
      <w:r w:rsidR="009308E4">
        <w:rPr>
          <w:rFonts w:ascii="Arial" w:hAnsi="Arial" w:cs="Arial"/>
          <w:b/>
          <w:sz w:val="28"/>
          <w:szCs w:val="28"/>
        </w:rPr>
        <w:t>5</w:t>
      </w:r>
      <w:r w:rsidR="00074B66">
        <w:rPr>
          <w:rFonts w:ascii="Arial" w:hAnsi="Arial" w:cs="Arial"/>
          <w:b/>
          <w:sz w:val="28"/>
          <w:szCs w:val="28"/>
        </w:rPr>
        <w:t>,7</w:t>
      </w:r>
      <w:r w:rsidR="00963D9F" w:rsidRPr="008C77D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63D9F" w:rsidRPr="008C77D8">
        <w:rPr>
          <w:rFonts w:ascii="Arial" w:hAnsi="Arial" w:cs="Arial"/>
          <w:b/>
          <w:sz w:val="28"/>
          <w:szCs w:val="28"/>
        </w:rPr>
        <w:t>мл</w:t>
      </w:r>
      <w:r w:rsidR="00074B66">
        <w:rPr>
          <w:rFonts w:ascii="Arial" w:hAnsi="Arial" w:cs="Arial"/>
          <w:b/>
          <w:sz w:val="28"/>
          <w:szCs w:val="28"/>
        </w:rPr>
        <w:t>рд</w:t>
      </w:r>
      <w:r w:rsidR="00963D9F" w:rsidRPr="008C77D8">
        <w:rPr>
          <w:rFonts w:ascii="Arial" w:hAnsi="Arial" w:cs="Arial"/>
          <w:b/>
          <w:sz w:val="28"/>
          <w:szCs w:val="28"/>
        </w:rPr>
        <w:t>.тенге</w:t>
      </w:r>
      <w:proofErr w:type="spellEnd"/>
      <w:r w:rsidR="00963D9F" w:rsidRPr="008C77D8">
        <w:rPr>
          <w:rFonts w:ascii="Arial" w:hAnsi="Arial" w:cs="Arial"/>
          <w:b/>
          <w:sz w:val="28"/>
          <w:szCs w:val="28"/>
        </w:rPr>
        <w:t xml:space="preserve">, </w:t>
      </w:r>
      <w:r w:rsidRPr="006425A1">
        <w:rPr>
          <w:rFonts w:ascii="Arial" w:hAnsi="Arial" w:cs="Arial"/>
          <w:sz w:val="28"/>
          <w:szCs w:val="28"/>
        </w:rPr>
        <w:t>из которых</w:t>
      </w:r>
      <w:r w:rsidR="00963D9F">
        <w:rPr>
          <w:rFonts w:ascii="Arial" w:hAnsi="Arial" w:cs="Arial"/>
          <w:sz w:val="28"/>
          <w:szCs w:val="28"/>
        </w:rPr>
        <w:t xml:space="preserve"> освоено </w:t>
      </w:r>
      <w:r w:rsidR="009308E4">
        <w:rPr>
          <w:rFonts w:ascii="Arial" w:hAnsi="Arial" w:cs="Arial"/>
          <w:sz w:val="28"/>
          <w:szCs w:val="28"/>
        </w:rPr>
        <w:t>5</w:t>
      </w:r>
      <w:r w:rsidR="00074B66">
        <w:rPr>
          <w:rFonts w:ascii="Arial" w:hAnsi="Arial" w:cs="Arial"/>
          <w:sz w:val="28"/>
          <w:szCs w:val="28"/>
        </w:rPr>
        <w:t>,</w:t>
      </w:r>
      <w:r w:rsidR="009308E4">
        <w:rPr>
          <w:rFonts w:ascii="Arial" w:hAnsi="Arial" w:cs="Arial"/>
          <w:sz w:val="28"/>
          <w:szCs w:val="28"/>
        </w:rPr>
        <w:t>6</w:t>
      </w:r>
      <w:r w:rsidR="00963D9F">
        <w:rPr>
          <w:rFonts w:ascii="Arial" w:hAnsi="Arial" w:cs="Arial"/>
          <w:sz w:val="28"/>
          <w:szCs w:val="28"/>
        </w:rPr>
        <w:t xml:space="preserve"> мл</w:t>
      </w:r>
      <w:r w:rsidR="00074B66">
        <w:rPr>
          <w:rFonts w:ascii="Arial" w:hAnsi="Arial" w:cs="Arial"/>
          <w:sz w:val="28"/>
          <w:szCs w:val="28"/>
        </w:rPr>
        <w:t>рд</w:t>
      </w:r>
      <w:r w:rsidR="00963D9F">
        <w:rPr>
          <w:rFonts w:ascii="Arial" w:hAnsi="Arial" w:cs="Arial"/>
          <w:sz w:val="28"/>
          <w:szCs w:val="28"/>
        </w:rPr>
        <w:t>.</w:t>
      </w:r>
      <w:r w:rsidR="00F82EF2">
        <w:rPr>
          <w:rFonts w:ascii="Arial" w:hAnsi="Arial" w:cs="Arial"/>
          <w:sz w:val="28"/>
          <w:szCs w:val="28"/>
        </w:rPr>
        <w:t xml:space="preserve"> </w:t>
      </w:r>
      <w:r w:rsidR="00963D9F">
        <w:rPr>
          <w:rFonts w:ascii="Arial" w:hAnsi="Arial" w:cs="Arial"/>
          <w:sz w:val="28"/>
          <w:szCs w:val="28"/>
        </w:rPr>
        <w:t xml:space="preserve">тенге, что составило </w:t>
      </w:r>
      <w:r w:rsidR="00963D9F" w:rsidRPr="00074B66">
        <w:rPr>
          <w:rFonts w:ascii="Arial" w:hAnsi="Arial" w:cs="Arial"/>
          <w:b/>
          <w:sz w:val="28"/>
          <w:szCs w:val="28"/>
        </w:rPr>
        <w:t>9</w:t>
      </w:r>
      <w:r w:rsidR="009308E4" w:rsidRPr="00074B66">
        <w:rPr>
          <w:rFonts w:ascii="Arial" w:hAnsi="Arial" w:cs="Arial"/>
          <w:b/>
          <w:sz w:val="28"/>
          <w:szCs w:val="28"/>
        </w:rPr>
        <w:t>9,4</w:t>
      </w:r>
      <w:r w:rsidR="00963D9F" w:rsidRPr="00074B66">
        <w:rPr>
          <w:rFonts w:ascii="Arial" w:hAnsi="Arial" w:cs="Arial"/>
          <w:b/>
          <w:sz w:val="28"/>
          <w:szCs w:val="28"/>
        </w:rPr>
        <w:t>%</w:t>
      </w:r>
      <w:r w:rsidR="009C497F" w:rsidRPr="00074B66">
        <w:rPr>
          <w:rFonts w:ascii="Arial" w:hAnsi="Arial" w:cs="Arial"/>
          <w:b/>
          <w:sz w:val="28"/>
          <w:szCs w:val="28"/>
        </w:rPr>
        <w:t>.</w:t>
      </w:r>
      <w:r w:rsidR="00963D9F">
        <w:rPr>
          <w:rFonts w:ascii="Arial" w:hAnsi="Arial" w:cs="Arial"/>
          <w:sz w:val="28"/>
          <w:szCs w:val="28"/>
        </w:rPr>
        <w:t xml:space="preserve"> </w:t>
      </w:r>
    </w:p>
    <w:p w:rsidR="0084323A" w:rsidRDefault="00294975" w:rsidP="00963D9F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spacing w:val="2"/>
          <w:sz w:val="28"/>
          <w:szCs w:val="28"/>
        </w:rPr>
      </w:pPr>
      <w:r w:rsidRPr="00074B66">
        <w:rPr>
          <w:rFonts w:ascii="Arial" w:hAnsi="Arial" w:cs="Arial"/>
          <w:b/>
          <w:spacing w:val="2"/>
          <w:sz w:val="28"/>
          <w:szCs w:val="28"/>
        </w:rPr>
        <w:t xml:space="preserve">Так на содержание аппарата </w:t>
      </w:r>
      <w:r w:rsidR="0084323A" w:rsidRPr="00074B66">
        <w:rPr>
          <w:rFonts w:ascii="Arial" w:hAnsi="Arial" w:cs="Arial"/>
          <w:b/>
          <w:spacing w:val="2"/>
          <w:sz w:val="28"/>
          <w:szCs w:val="28"/>
        </w:rPr>
        <w:t>и социальных работников</w:t>
      </w:r>
      <w:r w:rsidR="0084323A">
        <w:rPr>
          <w:rFonts w:ascii="Arial" w:hAnsi="Arial" w:cs="Arial"/>
          <w:spacing w:val="2"/>
          <w:sz w:val="28"/>
          <w:szCs w:val="28"/>
        </w:rPr>
        <w:t xml:space="preserve"> оказывающих социальную помощь нуждающимся гражданам </w:t>
      </w:r>
      <w:r>
        <w:rPr>
          <w:rFonts w:ascii="Arial" w:hAnsi="Arial" w:cs="Arial"/>
          <w:spacing w:val="2"/>
          <w:sz w:val="28"/>
          <w:szCs w:val="28"/>
        </w:rPr>
        <w:t xml:space="preserve">выделено </w:t>
      </w:r>
      <w:r w:rsidR="0084323A">
        <w:rPr>
          <w:rFonts w:ascii="Arial" w:hAnsi="Arial" w:cs="Arial"/>
          <w:spacing w:val="2"/>
          <w:sz w:val="28"/>
          <w:szCs w:val="28"/>
        </w:rPr>
        <w:t xml:space="preserve">636,0 </w:t>
      </w:r>
      <w:proofErr w:type="spellStart"/>
      <w:r w:rsidR="0084323A">
        <w:rPr>
          <w:rFonts w:ascii="Arial" w:hAnsi="Arial" w:cs="Arial"/>
          <w:spacing w:val="2"/>
          <w:sz w:val="28"/>
          <w:szCs w:val="28"/>
        </w:rPr>
        <w:t>млн.тенге</w:t>
      </w:r>
      <w:proofErr w:type="spellEnd"/>
      <w:r w:rsidR="0084323A">
        <w:rPr>
          <w:rFonts w:ascii="Arial" w:hAnsi="Arial" w:cs="Arial"/>
          <w:spacing w:val="2"/>
          <w:sz w:val="28"/>
          <w:szCs w:val="28"/>
        </w:rPr>
        <w:t xml:space="preserve"> из них освоено 325,7 млн. тенге;</w:t>
      </w:r>
    </w:p>
    <w:p w:rsidR="00074B66" w:rsidRDefault="0084323A" w:rsidP="00074B66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spacing w:val="2"/>
          <w:sz w:val="28"/>
          <w:szCs w:val="28"/>
        </w:rPr>
      </w:pPr>
      <w:r w:rsidRPr="00074B66">
        <w:rPr>
          <w:rFonts w:ascii="Arial" w:hAnsi="Arial" w:cs="Arial"/>
          <w:b/>
          <w:spacing w:val="2"/>
          <w:sz w:val="28"/>
          <w:szCs w:val="28"/>
        </w:rPr>
        <w:t>На проведение праздничных мероприятий</w:t>
      </w:r>
      <w:r>
        <w:rPr>
          <w:rFonts w:ascii="Arial" w:hAnsi="Arial" w:cs="Arial"/>
          <w:spacing w:val="2"/>
          <w:sz w:val="28"/>
          <w:szCs w:val="28"/>
        </w:rPr>
        <w:t xml:space="preserve"> выделено </w:t>
      </w:r>
      <w:r w:rsidR="00A2773E">
        <w:rPr>
          <w:rFonts w:ascii="Arial" w:hAnsi="Arial" w:cs="Arial"/>
          <w:spacing w:val="2"/>
          <w:sz w:val="28"/>
          <w:szCs w:val="28"/>
        </w:rPr>
        <w:br/>
      </w:r>
      <w:r>
        <w:rPr>
          <w:rFonts w:ascii="Arial" w:hAnsi="Arial" w:cs="Arial"/>
          <w:spacing w:val="2"/>
          <w:sz w:val="28"/>
          <w:szCs w:val="28"/>
        </w:rPr>
        <w:t xml:space="preserve">26,0 </w:t>
      </w:r>
      <w:proofErr w:type="spellStart"/>
      <w:r>
        <w:rPr>
          <w:rFonts w:ascii="Arial" w:hAnsi="Arial" w:cs="Arial"/>
          <w:spacing w:val="2"/>
          <w:sz w:val="28"/>
          <w:szCs w:val="28"/>
        </w:rPr>
        <w:t>млн.тенге</w:t>
      </w:r>
      <w:proofErr w:type="spellEnd"/>
      <w:r>
        <w:rPr>
          <w:rFonts w:ascii="Arial" w:hAnsi="Arial" w:cs="Arial"/>
          <w:spacing w:val="2"/>
          <w:sz w:val="28"/>
          <w:szCs w:val="28"/>
        </w:rPr>
        <w:t xml:space="preserve">, освоено 3,0 </w:t>
      </w:r>
      <w:proofErr w:type="spellStart"/>
      <w:r>
        <w:rPr>
          <w:rFonts w:ascii="Arial" w:hAnsi="Arial" w:cs="Arial"/>
          <w:spacing w:val="2"/>
          <w:sz w:val="28"/>
          <w:szCs w:val="28"/>
        </w:rPr>
        <w:t>млн.тенге</w:t>
      </w:r>
      <w:proofErr w:type="spellEnd"/>
      <w:r>
        <w:rPr>
          <w:rFonts w:ascii="Arial" w:hAnsi="Arial" w:cs="Arial"/>
          <w:spacing w:val="2"/>
          <w:sz w:val="28"/>
          <w:szCs w:val="28"/>
        </w:rPr>
        <w:t>;</w:t>
      </w:r>
    </w:p>
    <w:p w:rsidR="00963D9F" w:rsidRDefault="00074B66" w:rsidP="00963D9F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spacing w:val="2"/>
          <w:sz w:val="28"/>
          <w:szCs w:val="28"/>
        </w:rPr>
      </w:pPr>
      <w:r w:rsidRPr="00074B66">
        <w:rPr>
          <w:rFonts w:ascii="Arial" w:hAnsi="Arial" w:cs="Arial"/>
          <w:b/>
          <w:spacing w:val="2"/>
          <w:sz w:val="28"/>
          <w:szCs w:val="28"/>
        </w:rPr>
        <w:t xml:space="preserve">На </w:t>
      </w:r>
      <w:r w:rsidR="00963D9F" w:rsidRPr="00074B66">
        <w:rPr>
          <w:rFonts w:ascii="Arial" w:hAnsi="Arial" w:cs="Arial"/>
          <w:b/>
          <w:spacing w:val="2"/>
          <w:sz w:val="28"/>
          <w:szCs w:val="28"/>
        </w:rPr>
        <w:t>освещение улиц</w:t>
      </w:r>
      <w:r w:rsidR="00963D9F">
        <w:rPr>
          <w:rFonts w:ascii="Arial" w:hAnsi="Arial" w:cs="Arial"/>
          <w:spacing w:val="2"/>
          <w:sz w:val="28"/>
          <w:szCs w:val="28"/>
        </w:rPr>
        <w:t xml:space="preserve"> </w:t>
      </w:r>
      <w:r>
        <w:rPr>
          <w:rFonts w:ascii="Arial" w:hAnsi="Arial" w:cs="Arial"/>
          <w:spacing w:val="2"/>
          <w:sz w:val="28"/>
          <w:szCs w:val="28"/>
        </w:rPr>
        <w:t>выделено</w:t>
      </w:r>
      <w:r w:rsidR="00963D9F">
        <w:rPr>
          <w:rFonts w:ascii="Arial" w:hAnsi="Arial" w:cs="Arial"/>
          <w:spacing w:val="2"/>
          <w:sz w:val="28"/>
          <w:szCs w:val="28"/>
        </w:rPr>
        <w:t xml:space="preserve"> </w:t>
      </w:r>
      <w:r w:rsidR="0084323A">
        <w:rPr>
          <w:rFonts w:ascii="Arial" w:hAnsi="Arial" w:cs="Arial"/>
          <w:spacing w:val="2"/>
          <w:sz w:val="28"/>
          <w:szCs w:val="28"/>
        </w:rPr>
        <w:t>1</w:t>
      </w:r>
      <w:r>
        <w:rPr>
          <w:rFonts w:ascii="Arial" w:hAnsi="Arial" w:cs="Arial"/>
          <w:spacing w:val="2"/>
          <w:sz w:val="28"/>
          <w:szCs w:val="28"/>
        </w:rPr>
        <w:t>,2</w:t>
      </w:r>
      <w:r w:rsidR="00963D9F">
        <w:rPr>
          <w:rFonts w:ascii="Arial" w:hAnsi="Arial" w:cs="Arial"/>
          <w:spacing w:val="2"/>
          <w:sz w:val="28"/>
          <w:szCs w:val="28"/>
        </w:rPr>
        <w:t xml:space="preserve"> </w:t>
      </w:r>
      <w:proofErr w:type="spellStart"/>
      <w:r w:rsidR="00963D9F">
        <w:rPr>
          <w:rFonts w:ascii="Arial" w:hAnsi="Arial" w:cs="Arial"/>
          <w:spacing w:val="2"/>
          <w:sz w:val="28"/>
          <w:szCs w:val="28"/>
        </w:rPr>
        <w:t>мл</w:t>
      </w:r>
      <w:r>
        <w:rPr>
          <w:rFonts w:ascii="Arial" w:hAnsi="Arial" w:cs="Arial"/>
          <w:spacing w:val="2"/>
          <w:sz w:val="28"/>
          <w:szCs w:val="28"/>
        </w:rPr>
        <w:t>рд</w:t>
      </w:r>
      <w:r w:rsidR="00963D9F">
        <w:rPr>
          <w:rFonts w:ascii="Arial" w:hAnsi="Arial" w:cs="Arial"/>
          <w:spacing w:val="2"/>
          <w:sz w:val="28"/>
          <w:szCs w:val="28"/>
        </w:rPr>
        <w:t>.тенге</w:t>
      </w:r>
      <w:proofErr w:type="spellEnd"/>
      <w:r w:rsidR="00963D9F">
        <w:rPr>
          <w:rFonts w:ascii="Arial" w:hAnsi="Arial" w:cs="Arial"/>
          <w:spacing w:val="2"/>
          <w:sz w:val="28"/>
          <w:szCs w:val="28"/>
        </w:rPr>
        <w:t>,</w:t>
      </w:r>
      <w:r w:rsidR="00366F2E">
        <w:rPr>
          <w:rFonts w:ascii="Arial" w:hAnsi="Arial" w:cs="Arial"/>
          <w:spacing w:val="2"/>
          <w:sz w:val="28"/>
          <w:szCs w:val="28"/>
        </w:rPr>
        <w:t xml:space="preserve"> из которых</w:t>
      </w:r>
      <w:r w:rsidR="00963D9F">
        <w:rPr>
          <w:rFonts w:ascii="Arial" w:hAnsi="Arial" w:cs="Arial"/>
          <w:spacing w:val="2"/>
          <w:sz w:val="28"/>
          <w:szCs w:val="28"/>
        </w:rPr>
        <w:t xml:space="preserve"> </w:t>
      </w:r>
      <w:r w:rsidR="0084323A">
        <w:rPr>
          <w:rFonts w:ascii="Arial" w:hAnsi="Arial" w:cs="Arial"/>
          <w:spacing w:val="2"/>
          <w:sz w:val="28"/>
          <w:szCs w:val="28"/>
        </w:rPr>
        <w:t xml:space="preserve">освоено 161,7 </w:t>
      </w:r>
      <w:proofErr w:type="spellStart"/>
      <w:r w:rsidR="0084323A">
        <w:rPr>
          <w:rFonts w:ascii="Arial" w:hAnsi="Arial" w:cs="Arial"/>
          <w:spacing w:val="2"/>
          <w:sz w:val="28"/>
          <w:szCs w:val="28"/>
        </w:rPr>
        <w:t>млн.тенге</w:t>
      </w:r>
      <w:proofErr w:type="spellEnd"/>
      <w:r w:rsidR="00963D9F">
        <w:rPr>
          <w:rFonts w:ascii="Arial" w:hAnsi="Arial" w:cs="Arial"/>
          <w:spacing w:val="2"/>
          <w:sz w:val="28"/>
          <w:szCs w:val="28"/>
        </w:rPr>
        <w:t>.</w:t>
      </w:r>
    </w:p>
    <w:p w:rsidR="00074B66" w:rsidRDefault="006425A1" w:rsidP="00963D9F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spacing w:val="2"/>
          <w:sz w:val="28"/>
          <w:szCs w:val="28"/>
        </w:rPr>
      </w:pPr>
      <w:r>
        <w:rPr>
          <w:rFonts w:ascii="Arial" w:hAnsi="Arial" w:cs="Arial"/>
          <w:spacing w:val="2"/>
          <w:sz w:val="28"/>
          <w:szCs w:val="28"/>
        </w:rPr>
        <w:t>В рамках данной программы, в</w:t>
      </w:r>
      <w:r w:rsidR="00366F2E">
        <w:rPr>
          <w:rFonts w:ascii="Arial" w:hAnsi="Arial" w:cs="Arial"/>
          <w:spacing w:val="2"/>
          <w:sz w:val="28"/>
          <w:szCs w:val="28"/>
        </w:rPr>
        <w:t xml:space="preserve"> середине июля</w:t>
      </w:r>
      <w:r>
        <w:rPr>
          <w:rFonts w:ascii="Arial" w:hAnsi="Arial" w:cs="Arial"/>
          <w:spacing w:val="2"/>
          <w:sz w:val="28"/>
          <w:szCs w:val="28"/>
        </w:rPr>
        <w:t>,</w:t>
      </w:r>
      <w:r w:rsidR="00366F2E">
        <w:rPr>
          <w:rFonts w:ascii="Arial" w:hAnsi="Arial" w:cs="Arial"/>
          <w:spacing w:val="2"/>
          <w:sz w:val="28"/>
          <w:szCs w:val="28"/>
        </w:rPr>
        <w:t xml:space="preserve"> </w:t>
      </w:r>
      <w:proofErr w:type="spellStart"/>
      <w:r w:rsidR="00366F2E">
        <w:rPr>
          <w:rFonts w:ascii="Arial" w:hAnsi="Arial" w:cs="Arial"/>
          <w:spacing w:val="2"/>
          <w:sz w:val="28"/>
          <w:szCs w:val="28"/>
        </w:rPr>
        <w:t>акиматом</w:t>
      </w:r>
      <w:proofErr w:type="spellEnd"/>
      <w:r w:rsidR="00366F2E">
        <w:rPr>
          <w:rFonts w:ascii="Arial" w:hAnsi="Arial" w:cs="Arial"/>
          <w:spacing w:val="2"/>
          <w:sz w:val="28"/>
          <w:szCs w:val="28"/>
        </w:rPr>
        <w:t xml:space="preserve"> заключен договор с компанией «</w:t>
      </w:r>
      <w:r w:rsidR="00366F2E" w:rsidRPr="00366F2E">
        <w:rPr>
          <w:rFonts w:ascii="Arial" w:hAnsi="Arial" w:cs="Arial"/>
          <w:spacing w:val="2"/>
          <w:sz w:val="28"/>
          <w:szCs w:val="28"/>
        </w:rPr>
        <w:t>Алматы Кала Жарык»</w:t>
      </w:r>
      <w:r w:rsidR="00366F2E">
        <w:rPr>
          <w:rFonts w:ascii="Arial" w:hAnsi="Arial" w:cs="Arial"/>
          <w:spacing w:val="2"/>
          <w:sz w:val="28"/>
          <w:szCs w:val="28"/>
        </w:rPr>
        <w:t xml:space="preserve">, на общую сумму 837,8 млн. </w:t>
      </w:r>
      <w:proofErr w:type="spellStart"/>
      <w:r w:rsidR="00366F2E">
        <w:rPr>
          <w:rFonts w:ascii="Arial" w:hAnsi="Arial" w:cs="Arial"/>
          <w:spacing w:val="2"/>
          <w:sz w:val="28"/>
          <w:szCs w:val="28"/>
        </w:rPr>
        <w:t>тг</w:t>
      </w:r>
      <w:proofErr w:type="spellEnd"/>
      <w:r w:rsidR="00366F2E">
        <w:rPr>
          <w:rFonts w:ascii="Arial" w:hAnsi="Arial" w:cs="Arial"/>
          <w:spacing w:val="2"/>
          <w:sz w:val="28"/>
          <w:szCs w:val="28"/>
        </w:rPr>
        <w:t>., которая проводит работы по замене освещения на ЛЭД светильники, восстановление кабельных линий на магистральных улицах Толе би, Гоголя, по проспекту Абая, общей протяженностью 5 км</w:t>
      </w:r>
      <w:r w:rsidR="00AF74F8">
        <w:rPr>
          <w:rFonts w:ascii="Arial" w:hAnsi="Arial" w:cs="Arial"/>
          <w:spacing w:val="2"/>
          <w:sz w:val="28"/>
          <w:szCs w:val="28"/>
        </w:rPr>
        <w:t>.</w:t>
      </w:r>
    </w:p>
    <w:p w:rsidR="00AF74F8" w:rsidRDefault="00AF74F8" w:rsidP="00AF74F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spacing w:val="2"/>
          <w:sz w:val="28"/>
          <w:szCs w:val="28"/>
        </w:rPr>
      </w:pPr>
      <w:r>
        <w:rPr>
          <w:rFonts w:ascii="Arial" w:hAnsi="Arial" w:cs="Arial"/>
          <w:spacing w:val="2"/>
          <w:sz w:val="28"/>
          <w:szCs w:val="28"/>
        </w:rPr>
        <w:t>В октябре 2023 года завершится</w:t>
      </w:r>
      <w:r w:rsidRPr="00AF74F8">
        <w:rPr>
          <w:rFonts w:ascii="Arial" w:hAnsi="Arial" w:cs="Arial"/>
          <w:spacing w:val="2"/>
          <w:sz w:val="28"/>
          <w:szCs w:val="28"/>
        </w:rPr>
        <w:t xml:space="preserve"> запланированн</w:t>
      </w:r>
      <w:r>
        <w:rPr>
          <w:rFonts w:ascii="Arial" w:hAnsi="Arial" w:cs="Arial"/>
          <w:spacing w:val="2"/>
          <w:sz w:val="28"/>
          <w:szCs w:val="28"/>
        </w:rPr>
        <w:t>ая на этот год замена</w:t>
      </w:r>
      <w:r w:rsidRPr="00AF74F8">
        <w:rPr>
          <w:rFonts w:ascii="Arial" w:hAnsi="Arial" w:cs="Arial"/>
          <w:spacing w:val="2"/>
          <w:sz w:val="28"/>
          <w:szCs w:val="28"/>
        </w:rPr>
        <w:t xml:space="preserve"> 50 км кабельн</w:t>
      </w:r>
      <w:r>
        <w:rPr>
          <w:rFonts w:ascii="Arial" w:hAnsi="Arial" w:cs="Arial"/>
          <w:spacing w:val="2"/>
          <w:sz w:val="28"/>
          <w:szCs w:val="28"/>
        </w:rPr>
        <w:t>ых</w:t>
      </w:r>
      <w:r w:rsidRPr="00AF74F8">
        <w:rPr>
          <w:rFonts w:ascii="Arial" w:hAnsi="Arial" w:cs="Arial"/>
          <w:spacing w:val="2"/>
          <w:sz w:val="28"/>
          <w:szCs w:val="28"/>
        </w:rPr>
        <w:t xml:space="preserve"> сет</w:t>
      </w:r>
      <w:r>
        <w:rPr>
          <w:rFonts w:ascii="Arial" w:hAnsi="Arial" w:cs="Arial"/>
          <w:spacing w:val="2"/>
          <w:sz w:val="28"/>
          <w:szCs w:val="28"/>
        </w:rPr>
        <w:t>ей</w:t>
      </w:r>
      <w:r w:rsidRPr="00AF74F8">
        <w:rPr>
          <w:rFonts w:ascii="Arial" w:hAnsi="Arial" w:cs="Arial"/>
          <w:spacing w:val="2"/>
          <w:sz w:val="28"/>
          <w:szCs w:val="28"/>
        </w:rPr>
        <w:t xml:space="preserve"> и реконструкци</w:t>
      </w:r>
      <w:r>
        <w:rPr>
          <w:rFonts w:ascii="Arial" w:hAnsi="Arial" w:cs="Arial"/>
          <w:spacing w:val="2"/>
          <w:sz w:val="28"/>
          <w:szCs w:val="28"/>
        </w:rPr>
        <w:t>я 21 подстанций района</w:t>
      </w:r>
      <w:r w:rsidRPr="00AF74F8">
        <w:rPr>
          <w:rFonts w:ascii="Arial" w:hAnsi="Arial" w:cs="Arial"/>
          <w:spacing w:val="2"/>
          <w:sz w:val="28"/>
          <w:szCs w:val="28"/>
        </w:rPr>
        <w:t>,</w:t>
      </w:r>
      <w:r>
        <w:rPr>
          <w:rFonts w:ascii="Arial" w:hAnsi="Arial" w:cs="Arial"/>
          <w:spacing w:val="2"/>
          <w:sz w:val="28"/>
          <w:szCs w:val="28"/>
        </w:rPr>
        <w:t xml:space="preserve"> что</w:t>
      </w:r>
      <w:r w:rsidRPr="00AF74F8">
        <w:rPr>
          <w:rFonts w:ascii="Arial" w:hAnsi="Arial" w:cs="Arial"/>
          <w:spacing w:val="2"/>
          <w:sz w:val="28"/>
          <w:szCs w:val="28"/>
        </w:rPr>
        <w:t xml:space="preserve"> позволит снизить средний износ электрических сетей района до </w:t>
      </w:r>
      <w:r w:rsidRPr="00AF74F8">
        <w:rPr>
          <w:rFonts w:ascii="Arial" w:hAnsi="Arial" w:cs="Arial"/>
          <w:b/>
          <w:spacing w:val="2"/>
          <w:sz w:val="28"/>
          <w:szCs w:val="28"/>
        </w:rPr>
        <w:t>61%</w:t>
      </w:r>
      <w:r>
        <w:rPr>
          <w:rFonts w:ascii="Arial" w:hAnsi="Arial" w:cs="Arial"/>
          <w:spacing w:val="2"/>
          <w:sz w:val="28"/>
          <w:szCs w:val="28"/>
        </w:rPr>
        <w:t>.</w:t>
      </w:r>
    </w:p>
    <w:p w:rsidR="00C228B0" w:rsidRDefault="00963D9F" w:rsidP="00C228B0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spacing w:val="2"/>
          <w:sz w:val="28"/>
          <w:szCs w:val="28"/>
        </w:rPr>
      </w:pPr>
      <w:r w:rsidRPr="00366F2E">
        <w:rPr>
          <w:rFonts w:ascii="Arial" w:hAnsi="Arial" w:cs="Arial"/>
          <w:b/>
          <w:spacing w:val="2"/>
          <w:sz w:val="28"/>
          <w:szCs w:val="28"/>
        </w:rPr>
        <w:t>По обеспечению санитарии</w:t>
      </w:r>
      <w:r>
        <w:rPr>
          <w:rFonts w:ascii="Arial" w:hAnsi="Arial" w:cs="Arial"/>
          <w:spacing w:val="2"/>
          <w:sz w:val="28"/>
          <w:szCs w:val="28"/>
        </w:rPr>
        <w:t xml:space="preserve"> предусмотрено </w:t>
      </w:r>
      <w:r w:rsidR="0084323A">
        <w:rPr>
          <w:rFonts w:ascii="Arial" w:hAnsi="Arial" w:cs="Arial"/>
          <w:spacing w:val="2"/>
          <w:sz w:val="28"/>
          <w:szCs w:val="28"/>
        </w:rPr>
        <w:t>3</w:t>
      </w:r>
      <w:r w:rsidR="00366F2E">
        <w:rPr>
          <w:rFonts w:ascii="Arial" w:hAnsi="Arial" w:cs="Arial"/>
          <w:spacing w:val="2"/>
          <w:sz w:val="28"/>
          <w:szCs w:val="28"/>
        </w:rPr>
        <w:t>,6</w:t>
      </w:r>
      <w:r>
        <w:rPr>
          <w:rFonts w:ascii="Arial" w:hAnsi="Arial" w:cs="Arial"/>
          <w:spacing w:val="2"/>
          <w:sz w:val="28"/>
          <w:szCs w:val="28"/>
        </w:rPr>
        <w:t xml:space="preserve"> мл</w:t>
      </w:r>
      <w:r w:rsidR="00366F2E">
        <w:rPr>
          <w:rFonts w:ascii="Arial" w:hAnsi="Arial" w:cs="Arial"/>
          <w:spacing w:val="2"/>
          <w:sz w:val="28"/>
          <w:szCs w:val="28"/>
        </w:rPr>
        <w:t>рд</w:t>
      </w:r>
      <w:r>
        <w:rPr>
          <w:rFonts w:ascii="Arial" w:hAnsi="Arial" w:cs="Arial"/>
          <w:spacing w:val="2"/>
          <w:sz w:val="28"/>
          <w:szCs w:val="28"/>
        </w:rPr>
        <w:t xml:space="preserve">. тенге, </w:t>
      </w:r>
      <w:r w:rsidR="0084323A">
        <w:rPr>
          <w:rFonts w:ascii="Arial" w:hAnsi="Arial" w:cs="Arial"/>
          <w:spacing w:val="2"/>
          <w:sz w:val="28"/>
          <w:szCs w:val="28"/>
        </w:rPr>
        <w:t>освоено 1</w:t>
      </w:r>
      <w:r w:rsidR="00366F2E">
        <w:rPr>
          <w:rFonts w:ascii="Arial" w:hAnsi="Arial" w:cs="Arial"/>
          <w:spacing w:val="2"/>
          <w:sz w:val="28"/>
          <w:szCs w:val="28"/>
        </w:rPr>
        <w:t>,</w:t>
      </w:r>
      <w:r w:rsidR="0084323A">
        <w:rPr>
          <w:rFonts w:ascii="Arial" w:hAnsi="Arial" w:cs="Arial"/>
          <w:spacing w:val="2"/>
          <w:sz w:val="28"/>
          <w:szCs w:val="28"/>
        </w:rPr>
        <w:t xml:space="preserve">4 </w:t>
      </w:r>
      <w:proofErr w:type="spellStart"/>
      <w:r w:rsidR="0084323A">
        <w:rPr>
          <w:rFonts w:ascii="Arial" w:hAnsi="Arial" w:cs="Arial"/>
          <w:spacing w:val="2"/>
          <w:sz w:val="28"/>
          <w:szCs w:val="28"/>
        </w:rPr>
        <w:t>мл</w:t>
      </w:r>
      <w:r w:rsidR="00366F2E">
        <w:rPr>
          <w:rFonts w:ascii="Arial" w:hAnsi="Arial" w:cs="Arial"/>
          <w:spacing w:val="2"/>
          <w:sz w:val="28"/>
          <w:szCs w:val="28"/>
        </w:rPr>
        <w:t>рд</w:t>
      </w:r>
      <w:r w:rsidR="0084323A">
        <w:rPr>
          <w:rFonts w:ascii="Arial" w:hAnsi="Arial" w:cs="Arial"/>
          <w:spacing w:val="2"/>
          <w:sz w:val="28"/>
          <w:szCs w:val="28"/>
        </w:rPr>
        <w:t>.тенге</w:t>
      </w:r>
      <w:proofErr w:type="spellEnd"/>
      <w:r w:rsidR="0084323A">
        <w:rPr>
          <w:rFonts w:ascii="Arial" w:hAnsi="Arial" w:cs="Arial"/>
          <w:spacing w:val="2"/>
          <w:sz w:val="28"/>
          <w:szCs w:val="28"/>
        </w:rPr>
        <w:t>, остаток средств в сумме 2,</w:t>
      </w:r>
      <w:r w:rsidR="001C478E">
        <w:rPr>
          <w:rFonts w:ascii="Arial" w:hAnsi="Arial" w:cs="Arial"/>
          <w:spacing w:val="2"/>
          <w:sz w:val="28"/>
          <w:szCs w:val="28"/>
        </w:rPr>
        <w:t>2</w:t>
      </w:r>
      <w:r w:rsidR="0084323A">
        <w:rPr>
          <w:rFonts w:ascii="Arial" w:hAnsi="Arial" w:cs="Arial"/>
          <w:spacing w:val="2"/>
          <w:sz w:val="28"/>
          <w:szCs w:val="28"/>
        </w:rPr>
        <w:t xml:space="preserve"> </w:t>
      </w:r>
      <w:proofErr w:type="spellStart"/>
      <w:r w:rsidR="0084323A">
        <w:rPr>
          <w:rFonts w:ascii="Arial" w:hAnsi="Arial" w:cs="Arial"/>
          <w:spacing w:val="2"/>
          <w:sz w:val="28"/>
          <w:szCs w:val="28"/>
        </w:rPr>
        <w:t>мл</w:t>
      </w:r>
      <w:r w:rsidR="001C478E">
        <w:rPr>
          <w:rFonts w:ascii="Arial" w:hAnsi="Arial" w:cs="Arial"/>
          <w:spacing w:val="2"/>
          <w:sz w:val="28"/>
          <w:szCs w:val="28"/>
        </w:rPr>
        <w:t>рд</w:t>
      </w:r>
      <w:r w:rsidR="0084323A">
        <w:rPr>
          <w:rFonts w:ascii="Arial" w:hAnsi="Arial" w:cs="Arial"/>
          <w:spacing w:val="2"/>
          <w:sz w:val="28"/>
          <w:szCs w:val="28"/>
        </w:rPr>
        <w:t>.тенге</w:t>
      </w:r>
      <w:proofErr w:type="spellEnd"/>
      <w:r w:rsidR="0084323A">
        <w:rPr>
          <w:rFonts w:ascii="Arial" w:hAnsi="Arial" w:cs="Arial"/>
          <w:spacing w:val="2"/>
          <w:sz w:val="28"/>
          <w:szCs w:val="28"/>
        </w:rPr>
        <w:t xml:space="preserve"> будет</w:t>
      </w:r>
      <w:r>
        <w:rPr>
          <w:rFonts w:ascii="Arial" w:hAnsi="Arial" w:cs="Arial"/>
          <w:spacing w:val="2"/>
          <w:sz w:val="28"/>
          <w:szCs w:val="28"/>
        </w:rPr>
        <w:t xml:space="preserve"> освоен до конца года.</w:t>
      </w:r>
    </w:p>
    <w:p w:rsidR="001C478E" w:rsidRDefault="009C497F" w:rsidP="00963D9F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spacing w:val="2"/>
          <w:sz w:val="28"/>
          <w:szCs w:val="28"/>
        </w:rPr>
      </w:pPr>
      <w:r w:rsidRPr="001C478E">
        <w:rPr>
          <w:rFonts w:ascii="Arial" w:hAnsi="Arial" w:cs="Arial"/>
          <w:b/>
          <w:spacing w:val="2"/>
          <w:sz w:val="28"/>
          <w:szCs w:val="28"/>
        </w:rPr>
        <w:t xml:space="preserve">На </w:t>
      </w:r>
      <w:r w:rsidR="00963D9F" w:rsidRPr="001C478E">
        <w:rPr>
          <w:rFonts w:ascii="Arial" w:hAnsi="Arial" w:cs="Arial"/>
          <w:b/>
          <w:spacing w:val="2"/>
          <w:sz w:val="28"/>
          <w:szCs w:val="28"/>
        </w:rPr>
        <w:t>благоустройств</w:t>
      </w:r>
      <w:r w:rsidRPr="001C478E">
        <w:rPr>
          <w:rFonts w:ascii="Arial" w:hAnsi="Arial" w:cs="Arial"/>
          <w:b/>
          <w:spacing w:val="2"/>
          <w:sz w:val="28"/>
          <w:szCs w:val="28"/>
        </w:rPr>
        <w:t>о</w:t>
      </w:r>
      <w:r w:rsidR="00963D9F" w:rsidRPr="001C478E">
        <w:rPr>
          <w:rFonts w:ascii="Arial" w:hAnsi="Arial" w:cs="Arial"/>
          <w:b/>
          <w:spacing w:val="2"/>
          <w:sz w:val="28"/>
          <w:szCs w:val="28"/>
        </w:rPr>
        <w:t xml:space="preserve"> и озеленению </w:t>
      </w:r>
      <w:r w:rsidR="00963D9F" w:rsidRPr="001C478E">
        <w:rPr>
          <w:rFonts w:ascii="Arial" w:hAnsi="Arial" w:cs="Arial"/>
          <w:spacing w:val="2"/>
          <w:sz w:val="28"/>
          <w:szCs w:val="28"/>
        </w:rPr>
        <w:t>предусмотрено</w:t>
      </w:r>
      <w:r w:rsidR="00963D9F">
        <w:rPr>
          <w:rFonts w:ascii="Arial" w:hAnsi="Arial" w:cs="Arial"/>
          <w:spacing w:val="2"/>
          <w:sz w:val="28"/>
          <w:szCs w:val="28"/>
        </w:rPr>
        <w:t xml:space="preserve"> </w:t>
      </w:r>
      <w:r w:rsidR="0084323A">
        <w:rPr>
          <w:rFonts w:ascii="Arial" w:hAnsi="Arial" w:cs="Arial"/>
          <w:spacing w:val="2"/>
          <w:sz w:val="28"/>
          <w:szCs w:val="28"/>
        </w:rPr>
        <w:t>6</w:t>
      </w:r>
      <w:r w:rsidR="001C478E">
        <w:rPr>
          <w:rFonts w:ascii="Arial" w:hAnsi="Arial" w:cs="Arial"/>
          <w:spacing w:val="2"/>
          <w:sz w:val="28"/>
          <w:szCs w:val="28"/>
        </w:rPr>
        <w:t>,</w:t>
      </w:r>
      <w:r w:rsidR="0084323A">
        <w:rPr>
          <w:rFonts w:ascii="Arial" w:hAnsi="Arial" w:cs="Arial"/>
          <w:spacing w:val="2"/>
          <w:sz w:val="28"/>
          <w:szCs w:val="28"/>
        </w:rPr>
        <w:t xml:space="preserve">3 </w:t>
      </w:r>
      <w:proofErr w:type="spellStart"/>
      <w:r w:rsidR="0084323A">
        <w:rPr>
          <w:rFonts w:ascii="Arial" w:hAnsi="Arial" w:cs="Arial"/>
          <w:spacing w:val="2"/>
          <w:sz w:val="28"/>
          <w:szCs w:val="28"/>
        </w:rPr>
        <w:t>мл</w:t>
      </w:r>
      <w:r w:rsidR="001C478E">
        <w:rPr>
          <w:rFonts w:ascii="Arial" w:hAnsi="Arial" w:cs="Arial"/>
          <w:spacing w:val="2"/>
          <w:sz w:val="28"/>
          <w:szCs w:val="28"/>
        </w:rPr>
        <w:t>рд</w:t>
      </w:r>
      <w:r w:rsidR="0084323A">
        <w:rPr>
          <w:rFonts w:ascii="Arial" w:hAnsi="Arial" w:cs="Arial"/>
          <w:spacing w:val="2"/>
          <w:sz w:val="28"/>
          <w:szCs w:val="28"/>
        </w:rPr>
        <w:t>.тенге</w:t>
      </w:r>
      <w:proofErr w:type="spellEnd"/>
      <w:r w:rsidR="00963D9F">
        <w:rPr>
          <w:rFonts w:ascii="Arial" w:hAnsi="Arial" w:cs="Arial"/>
          <w:spacing w:val="2"/>
          <w:sz w:val="28"/>
          <w:szCs w:val="28"/>
        </w:rPr>
        <w:t xml:space="preserve">, </w:t>
      </w:r>
      <w:r w:rsidR="001C478E">
        <w:rPr>
          <w:rFonts w:ascii="Arial" w:hAnsi="Arial" w:cs="Arial"/>
          <w:spacing w:val="2"/>
          <w:sz w:val="28"/>
          <w:szCs w:val="28"/>
        </w:rPr>
        <w:t xml:space="preserve">из которых освоено 1,9 </w:t>
      </w:r>
      <w:proofErr w:type="spellStart"/>
      <w:r w:rsidR="001C478E">
        <w:rPr>
          <w:rFonts w:ascii="Arial" w:hAnsi="Arial" w:cs="Arial"/>
          <w:spacing w:val="2"/>
          <w:sz w:val="28"/>
          <w:szCs w:val="28"/>
        </w:rPr>
        <w:t>млрд.тенге</w:t>
      </w:r>
      <w:proofErr w:type="spellEnd"/>
      <w:r w:rsidR="001C478E">
        <w:rPr>
          <w:rFonts w:ascii="Arial" w:hAnsi="Arial" w:cs="Arial"/>
          <w:spacing w:val="2"/>
          <w:sz w:val="28"/>
          <w:szCs w:val="28"/>
        </w:rPr>
        <w:t xml:space="preserve">, остаток 4,4 </w:t>
      </w:r>
      <w:proofErr w:type="spellStart"/>
      <w:r w:rsidR="001C478E">
        <w:rPr>
          <w:rFonts w:ascii="Arial" w:hAnsi="Arial" w:cs="Arial"/>
          <w:spacing w:val="2"/>
          <w:sz w:val="28"/>
          <w:szCs w:val="28"/>
        </w:rPr>
        <w:t>млрд.тенге</w:t>
      </w:r>
      <w:proofErr w:type="spellEnd"/>
      <w:r w:rsidR="001C478E">
        <w:rPr>
          <w:rFonts w:ascii="Arial" w:hAnsi="Arial" w:cs="Arial"/>
          <w:spacing w:val="2"/>
          <w:sz w:val="28"/>
          <w:szCs w:val="28"/>
        </w:rPr>
        <w:t xml:space="preserve"> будет освоен до конца года. </w:t>
      </w:r>
    </w:p>
    <w:p w:rsidR="00663225" w:rsidRDefault="00663225" w:rsidP="001C478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spacing w:val="2"/>
          <w:sz w:val="28"/>
          <w:szCs w:val="28"/>
        </w:rPr>
      </w:pPr>
      <w:r w:rsidRPr="00C228B0">
        <w:rPr>
          <w:rFonts w:ascii="Arial" w:hAnsi="Arial" w:cs="Arial"/>
          <w:b/>
          <w:spacing w:val="2"/>
          <w:sz w:val="28"/>
          <w:szCs w:val="28"/>
        </w:rPr>
        <w:t>По бюджету народного участия</w:t>
      </w:r>
      <w:r>
        <w:rPr>
          <w:rFonts w:ascii="Arial" w:hAnsi="Arial" w:cs="Arial"/>
          <w:spacing w:val="2"/>
          <w:sz w:val="28"/>
          <w:szCs w:val="28"/>
        </w:rPr>
        <w:t xml:space="preserve"> </w:t>
      </w:r>
    </w:p>
    <w:p w:rsidR="00663225" w:rsidRPr="00663225" w:rsidRDefault="00663225" w:rsidP="00663225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spacing w:val="2"/>
          <w:sz w:val="28"/>
          <w:szCs w:val="28"/>
        </w:rPr>
      </w:pPr>
      <w:r w:rsidRPr="00663225">
        <w:rPr>
          <w:rFonts w:ascii="Arial" w:hAnsi="Arial" w:cs="Arial"/>
          <w:spacing w:val="2"/>
          <w:sz w:val="28"/>
          <w:szCs w:val="28"/>
        </w:rPr>
        <w:t xml:space="preserve">В текущем году программа «Бюджет народного участия» реализуется в 2 этапа с общей реализацией 34 проектов (всего выделено 1,6 млрд. тенге, 1 этап – 771 млн. </w:t>
      </w:r>
      <w:proofErr w:type="spellStart"/>
      <w:r w:rsidRPr="00663225">
        <w:rPr>
          <w:rFonts w:ascii="Arial" w:hAnsi="Arial" w:cs="Arial"/>
          <w:spacing w:val="2"/>
          <w:sz w:val="28"/>
          <w:szCs w:val="28"/>
        </w:rPr>
        <w:t>тг</w:t>
      </w:r>
      <w:proofErr w:type="spellEnd"/>
      <w:r w:rsidRPr="00663225">
        <w:rPr>
          <w:rFonts w:ascii="Arial" w:hAnsi="Arial" w:cs="Arial"/>
          <w:spacing w:val="2"/>
          <w:sz w:val="28"/>
          <w:szCs w:val="28"/>
        </w:rPr>
        <w:t xml:space="preserve">, 2 этап – 875 млн. </w:t>
      </w:r>
      <w:proofErr w:type="spellStart"/>
      <w:r w:rsidRPr="00663225">
        <w:rPr>
          <w:rFonts w:ascii="Arial" w:hAnsi="Arial" w:cs="Arial"/>
          <w:spacing w:val="2"/>
          <w:sz w:val="28"/>
          <w:szCs w:val="28"/>
        </w:rPr>
        <w:t>тг</w:t>
      </w:r>
      <w:proofErr w:type="spellEnd"/>
      <w:r w:rsidRPr="00663225">
        <w:rPr>
          <w:rFonts w:ascii="Arial" w:hAnsi="Arial" w:cs="Arial"/>
          <w:spacing w:val="2"/>
          <w:sz w:val="28"/>
          <w:szCs w:val="28"/>
        </w:rPr>
        <w:t>.).</w:t>
      </w:r>
    </w:p>
    <w:p w:rsidR="001C478E" w:rsidRDefault="00663225" w:rsidP="00663225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spacing w:val="2"/>
          <w:sz w:val="28"/>
          <w:szCs w:val="28"/>
        </w:rPr>
      </w:pPr>
      <w:r w:rsidRPr="00663225">
        <w:rPr>
          <w:rFonts w:ascii="Arial" w:hAnsi="Arial" w:cs="Arial"/>
          <w:spacing w:val="2"/>
          <w:sz w:val="28"/>
          <w:szCs w:val="28"/>
        </w:rPr>
        <w:t>Завершен 1-й эта</w:t>
      </w:r>
      <w:r>
        <w:rPr>
          <w:rFonts w:ascii="Arial" w:hAnsi="Arial" w:cs="Arial"/>
          <w:spacing w:val="2"/>
          <w:sz w:val="28"/>
          <w:szCs w:val="28"/>
        </w:rPr>
        <w:t xml:space="preserve">п с охватом 17 проектов жителей. </w:t>
      </w:r>
      <w:r w:rsidR="001C478E">
        <w:rPr>
          <w:rFonts w:ascii="Arial" w:hAnsi="Arial" w:cs="Arial"/>
          <w:spacing w:val="2"/>
          <w:sz w:val="28"/>
          <w:szCs w:val="28"/>
        </w:rPr>
        <w:t>Из которых:</w:t>
      </w:r>
    </w:p>
    <w:p w:rsidR="001C478E" w:rsidRPr="001C478E" w:rsidRDefault="001C478E" w:rsidP="001C478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spacing w:val="2"/>
          <w:sz w:val="28"/>
          <w:szCs w:val="28"/>
        </w:rPr>
      </w:pPr>
      <w:r w:rsidRPr="001C478E">
        <w:rPr>
          <w:rFonts w:ascii="Arial" w:hAnsi="Arial" w:cs="Arial"/>
          <w:spacing w:val="2"/>
          <w:sz w:val="28"/>
          <w:szCs w:val="28"/>
        </w:rPr>
        <w:t>9 проектов</w:t>
      </w:r>
      <w:r>
        <w:rPr>
          <w:rFonts w:ascii="Arial" w:hAnsi="Arial" w:cs="Arial"/>
          <w:spacing w:val="2"/>
          <w:sz w:val="28"/>
          <w:szCs w:val="28"/>
        </w:rPr>
        <w:t>, это</w:t>
      </w:r>
      <w:r w:rsidRPr="001C478E">
        <w:rPr>
          <w:rFonts w:ascii="Arial" w:hAnsi="Arial" w:cs="Arial"/>
          <w:spacing w:val="2"/>
          <w:sz w:val="28"/>
          <w:szCs w:val="28"/>
        </w:rPr>
        <w:t xml:space="preserve"> текущий ремонт дворов </w:t>
      </w:r>
      <w:r w:rsidRPr="007B650C">
        <w:rPr>
          <w:rFonts w:ascii="Arial" w:hAnsi="Arial" w:cs="Arial"/>
          <w:i/>
          <w:spacing w:val="2"/>
          <w:sz w:val="24"/>
          <w:szCs w:val="24"/>
        </w:rPr>
        <w:t xml:space="preserve">(Толе би 160, </w:t>
      </w:r>
      <w:proofErr w:type="spellStart"/>
      <w:r w:rsidRPr="007B650C">
        <w:rPr>
          <w:rFonts w:ascii="Arial" w:hAnsi="Arial" w:cs="Arial"/>
          <w:i/>
          <w:spacing w:val="2"/>
          <w:sz w:val="24"/>
          <w:szCs w:val="24"/>
        </w:rPr>
        <w:t>Айтиева</w:t>
      </w:r>
      <w:proofErr w:type="spellEnd"/>
      <w:r w:rsidRPr="007B650C">
        <w:rPr>
          <w:rFonts w:ascii="Arial" w:hAnsi="Arial" w:cs="Arial"/>
          <w:i/>
          <w:spacing w:val="2"/>
          <w:sz w:val="24"/>
          <w:szCs w:val="24"/>
        </w:rPr>
        <w:t xml:space="preserve"> 51, </w:t>
      </w:r>
      <w:proofErr w:type="spellStart"/>
      <w:r w:rsidRPr="007B650C">
        <w:rPr>
          <w:rFonts w:ascii="Arial" w:hAnsi="Arial" w:cs="Arial"/>
          <w:i/>
          <w:spacing w:val="2"/>
          <w:sz w:val="24"/>
          <w:szCs w:val="24"/>
        </w:rPr>
        <w:t>Жарокова</w:t>
      </w:r>
      <w:proofErr w:type="spellEnd"/>
      <w:r w:rsidRPr="007B650C">
        <w:rPr>
          <w:rFonts w:ascii="Arial" w:hAnsi="Arial" w:cs="Arial"/>
          <w:i/>
          <w:spacing w:val="2"/>
          <w:sz w:val="24"/>
          <w:szCs w:val="24"/>
        </w:rPr>
        <w:t xml:space="preserve"> 91, Толе би 273 А, </w:t>
      </w:r>
      <w:proofErr w:type="spellStart"/>
      <w:r w:rsidRPr="007B650C">
        <w:rPr>
          <w:rFonts w:ascii="Arial" w:hAnsi="Arial" w:cs="Arial"/>
          <w:i/>
          <w:spacing w:val="2"/>
          <w:sz w:val="24"/>
          <w:szCs w:val="24"/>
        </w:rPr>
        <w:t>Ауезова</w:t>
      </w:r>
      <w:proofErr w:type="spellEnd"/>
      <w:r w:rsidRPr="007B650C">
        <w:rPr>
          <w:rFonts w:ascii="Arial" w:hAnsi="Arial" w:cs="Arial"/>
          <w:i/>
          <w:spacing w:val="2"/>
          <w:sz w:val="24"/>
          <w:szCs w:val="24"/>
        </w:rPr>
        <w:t xml:space="preserve"> 56, Каримова 87, </w:t>
      </w:r>
      <w:proofErr w:type="spellStart"/>
      <w:r w:rsidRPr="007B650C">
        <w:rPr>
          <w:rFonts w:ascii="Arial" w:hAnsi="Arial" w:cs="Arial"/>
          <w:i/>
          <w:spacing w:val="2"/>
          <w:sz w:val="24"/>
          <w:szCs w:val="24"/>
        </w:rPr>
        <w:t>Шагабутдинова</w:t>
      </w:r>
      <w:proofErr w:type="spellEnd"/>
      <w:r w:rsidRPr="007B650C">
        <w:rPr>
          <w:rFonts w:ascii="Arial" w:hAnsi="Arial" w:cs="Arial"/>
          <w:i/>
          <w:spacing w:val="2"/>
          <w:sz w:val="24"/>
          <w:szCs w:val="24"/>
        </w:rPr>
        <w:t xml:space="preserve"> 30, </w:t>
      </w:r>
      <w:proofErr w:type="spellStart"/>
      <w:r w:rsidRPr="007B650C">
        <w:rPr>
          <w:rFonts w:ascii="Arial" w:hAnsi="Arial" w:cs="Arial"/>
          <w:i/>
          <w:spacing w:val="2"/>
          <w:sz w:val="24"/>
          <w:szCs w:val="24"/>
        </w:rPr>
        <w:t>Розыбакиева</w:t>
      </w:r>
      <w:proofErr w:type="spellEnd"/>
      <w:r w:rsidRPr="007B650C">
        <w:rPr>
          <w:rFonts w:ascii="Arial" w:hAnsi="Arial" w:cs="Arial"/>
          <w:i/>
          <w:spacing w:val="2"/>
          <w:sz w:val="24"/>
          <w:szCs w:val="24"/>
        </w:rPr>
        <w:t xml:space="preserve"> 53, Карасай батыра 209)</w:t>
      </w:r>
      <w:r w:rsidRPr="001C478E">
        <w:rPr>
          <w:rFonts w:ascii="Arial" w:hAnsi="Arial" w:cs="Arial"/>
          <w:spacing w:val="2"/>
          <w:sz w:val="28"/>
          <w:szCs w:val="28"/>
        </w:rPr>
        <w:t>.</w:t>
      </w:r>
    </w:p>
    <w:p w:rsidR="001C478E" w:rsidRPr="001C478E" w:rsidRDefault="001C478E" w:rsidP="001C478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spacing w:val="2"/>
          <w:sz w:val="28"/>
          <w:szCs w:val="28"/>
        </w:rPr>
      </w:pPr>
      <w:r w:rsidRPr="001C478E">
        <w:rPr>
          <w:rFonts w:ascii="Arial" w:hAnsi="Arial" w:cs="Arial"/>
          <w:spacing w:val="2"/>
          <w:sz w:val="28"/>
          <w:szCs w:val="28"/>
        </w:rPr>
        <w:t xml:space="preserve">2 проекта озеленение </w:t>
      </w:r>
      <w:r w:rsidRPr="007B650C">
        <w:rPr>
          <w:rFonts w:ascii="Arial" w:hAnsi="Arial" w:cs="Arial"/>
          <w:i/>
          <w:spacing w:val="2"/>
          <w:sz w:val="24"/>
          <w:szCs w:val="24"/>
        </w:rPr>
        <w:t>(Прокофьева от Толе би до Брюллова, сквер восточный АЗТМ)</w:t>
      </w:r>
      <w:r w:rsidRPr="001C478E">
        <w:rPr>
          <w:rFonts w:ascii="Arial" w:hAnsi="Arial" w:cs="Arial"/>
          <w:spacing w:val="2"/>
          <w:sz w:val="28"/>
          <w:szCs w:val="28"/>
        </w:rPr>
        <w:t>;</w:t>
      </w:r>
    </w:p>
    <w:p w:rsidR="001C478E" w:rsidRPr="001C478E" w:rsidRDefault="001C478E" w:rsidP="001C478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spacing w:val="2"/>
          <w:sz w:val="28"/>
          <w:szCs w:val="28"/>
        </w:rPr>
      </w:pPr>
      <w:r w:rsidRPr="001C478E">
        <w:rPr>
          <w:rFonts w:ascii="Arial" w:hAnsi="Arial" w:cs="Arial"/>
          <w:spacing w:val="2"/>
          <w:sz w:val="28"/>
          <w:szCs w:val="28"/>
        </w:rPr>
        <w:t xml:space="preserve">4 проекта устройство </w:t>
      </w:r>
      <w:proofErr w:type="spellStart"/>
      <w:r w:rsidRPr="001C478E">
        <w:rPr>
          <w:rFonts w:ascii="Arial" w:hAnsi="Arial" w:cs="Arial"/>
          <w:spacing w:val="2"/>
          <w:sz w:val="28"/>
          <w:szCs w:val="28"/>
        </w:rPr>
        <w:t>автополива</w:t>
      </w:r>
      <w:proofErr w:type="spellEnd"/>
      <w:r w:rsidRPr="001C478E">
        <w:rPr>
          <w:rFonts w:ascii="Arial" w:hAnsi="Arial" w:cs="Arial"/>
          <w:spacing w:val="2"/>
          <w:sz w:val="28"/>
          <w:szCs w:val="28"/>
        </w:rPr>
        <w:t xml:space="preserve"> </w:t>
      </w:r>
      <w:r w:rsidRPr="007B650C">
        <w:rPr>
          <w:rFonts w:ascii="Arial" w:hAnsi="Arial" w:cs="Arial"/>
          <w:i/>
          <w:spacing w:val="2"/>
          <w:sz w:val="24"/>
          <w:szCs w:val="24"/>
        </w:rPr>
        <w:t xml:space="preserve">(ул. </w:t>
      </w:r>
      <w:proofErr w:type="spellStart"/>
      <w:r w:rsidRPr="007B650C">
        <w:rPr>
          <w:rFonts w:ascii="Arial" w:hAnsi="Arial" w:cs="Arial"/>
          <w:i/>
          <w:spacing w:val="2"/>
          <w:sz w:val="24"/>
          <w:szCs w:val="24"/>
        </w:rPr>
        <w:t>Дуйсенова</w:t>
      </w:r>
      <w:proofErr w:type="spellEnd"/>
      <w:r w:rsidRPr="007B650C">
        <w:rPr>
          <w:rFonts w:ascii="Arial" w:hAnsi="Arial" w:cs="Arial"/>
          <w:i/>
          <w:spacing w:val="2"/>
          <w:sz w:val="24"/>
          <w:szCs w:val="24"/>
        </w:rPr>
        <w:t xml:space="preserve"> от </w:t>
      </w:r>
      <w:proofErr w:type="spellStart"/>
      <w:r w:rsidRPr="007B650C">
        <w:rPr>
          <w:rFonts w:ascii="Arial" w:hAnsi="Arial" w:cs="Arial"/>
          <w:i/>
          <w:spacing w:val="2"/>
          <w:sz w:val="24"/>
          <w:szCs w:val="24"/>
        </w:rPr>
        <w:t>Розыбакиева</w:t>
      </w:r>
      <w:proofErr w:type="spellEnd"/>
      <w:r w:rsidRPr="007B650C">
        <w:rPr>
          <w:rFonts w:ascii="Arial" w:hAnsi="Arial" w:cs="Arial"/>
          <w:i/>
          <w:spacing w:val="2"/>
          <w:sz w:val="24"/>
          <w:szCs w:val="24"/>
        </w:rPr>
        <w:t xml:space="preserve"> до </w:t>
      </w:r>
      <w:proofErr w:type="spellStart"/>
      <w:r w:rsidRPr="007B650C">
        <w:rPr>
          <w:rFonts w:ascii="Arial" w:hAnsi="Arial" w:cs="Arial"/>
          <w:i/>
          <w:spacing w:val="2"/>
          <w:sz w:val="24"/>
          <w:szCs w:val="24"/>
        </w:rPr>
        <w:t>Туркебаева</w:t>
      </w:r>
      <w:proofErr w:type="spellEnd"/>
      <w:r w:rsidRPr="007B650C">
        <w:rPr>
          <w:rFonts w:ascii="Arial" w:hAnsi="Arial" w:cs="Arial"/>
          <w:i/>
          <w:spacing w:val="2"/>
          <w:sz w:val="24"/>
          <w:szCs w:val="24"/>
        </w:rPr>
        <w:t xml:space="preserve">, </w:t>
      </w:r>
      <w:proofErr w:type="spellStart"/>
      <w:r w:rsidRPr="007B650C">
        <w:rPr>
          <w:rFonts w:ascii="Arial" w:hAnsi="Arial" w:cs="Arial"/>
          <w:i/>
          <w:spacing w:val="2"/>
          <w:sz w:val="24"/>
          <w:szCs w:val="24"/>
        </w:rPr>
        <w:t>Дуйсенова</w:t>
      </w:r>
      <w:proofErr w:type="spellEnd"/>
      <w:r w:rsidRPr="007B650C">
        <w:rPr>
          <w:rFonts w:ascii="Arial" w:hAnsi="Arial" w:cs="Arial"/>
          <w:i/>
          <w:spacing w:val="2"/>
          <w:sz w:val="24"/>
          <w:szCs w:val="24"/>
        </w:rPr>
        <w:t xml:space="preserve"> от </w:t>
      </w:r>
      <w:proofErr w:type="spellStart"/>
      <w:r w:rsidRPr="007B650C">
        <w:rPr>
          <w:rFonts w:ascii="Arial" w:hAnsi="Arial" w:cs="Arial"/>
          <w:i/>
          <w:spacing w:val="2"/>
          <w:sz w:val="24"/>
          <w:szCs w:val="24"/>
        </w:rPr>
        <w:t>Туркебаева</w:t>
      </w:r>
      <w:proofErr w:type="spellEnd"/>
      <w:r w:rsidRPr="007B650C">
        <w:rPr>
          <w:rFonts w:ascii="Arial" w:hAnsi="Arial" w:cs="Arial"/>
          <w:i/>
          <w:spacing w:val="2"/>
          <w:sz w:val="24"/>
          <w:szCs w:val="24"/>
        </w:rPr>
        <w:t xml:space="preserve"> до Циолковского, Прокофьева от Толе би до </w:t>
      </w:r>
      <w:r w:rsidR="007B650C" w:rsidRPr="007B650C">
        <w:rPr>
          <w:rFonts w:ascii="Arial" w:hAnsi="Arial" w:cs="Arial"/>
          <w:i/>
          <w:spacing w:val="2"/>
          <w:sz w:val="24"/>
          <w:szCs w:val="24"/>
        </w:rPr>
        <w:t>Брюллова, сквер</w:t>
      </w:r>
      <w:r w:rsidRPr="007B650C">
        <w:rPr>
          <w:rFonts w:ascii="Arial" w:hAnsi="Arial" w:cs="Arial"/>
          <w:i/>
          <w:spacing w:val="2"/>
          <w:sz w:val="24"/>
          <w:szCs w:val="24"/>
        </w:rPr>
        <w:t xml:space="preserve"> восточный АЗТМ)</w:t>
      </w:r>
      <w:r w:rsidRPr="001C478E">
        <w:rPr>
          <w:rFonts w:ascii="Arial" w:hAnsi="Arial" w:cs="Arial"/>
          <w:spacing w:val="2"/>
          <w:sz w:val="28"/>
          <w:szCs w:val="28"/>
        </w:rPr>
        <w:t xml:space="preserve"> </w:t>
      </w:r>
    </w:p>
    <w:p w:rsidR="001C478E" w:rsidRDefault="001C478E" w:rsidP="001C478E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spacing w:val="2"/>
          <w:sz w:val="28"/>
          <w:szCs w:val="28"/>
        </w:rPr>
      </w:pPr>
      <w:r w:rsidRPr="001C478E">
        <w:rPr>
          <w:rFonts w:ascii="Arial" w:hAnsi="Arial" w:cs="Arial"/>
          <w:spacing w:val="2"/>
          <w:sz w:val="28"/>
          <w:szCs w:val="28"/>
        </w:rPr>
        <w:t xml:space="preserve">2 проекта создание новых общественных </w:t>
      </w:r>
      <w:r w:rsidR="007B650C">
        <w:rPr>
          <w:rFonts w:ascii="Arial" w:hAnsi="Arial" w:cs="Arial"/>
          <w:spacing w:val="2"/>
          <w:sz w:val="28"/>
          <w:szCs w:val="28"/>
        </w:rPr>
        <w:t>пространств</w:t>
      </w:r>
      <w:r w:rsidRPr="001C478E">
        <w:rPr>
          <w:rFonts w:ascii="Arial" w:hAnsi="Arial" w:cs="Arial"/>
          <w:spacing w:val="2"/>
          <w:sz w:val="28"/>
          <w:szCs w:val="28"/>
        </w:rPr>
        <w:t xml:space="preserve"> </w:t>
      </w:r>
      <w:r w:rsidR="00663225">
        <w:rPr>
          <w:rFonts w:ascii="Arial" w:hAnsi="Arial" w:cs="Arial"/>
          <w:i/>
          <w:spacing w:val="2"/>
          <w:sz w:val="24"/>
          <w:szCs w:val="24"/>
        </w:rPr>
        <w:t xml:space="preserve">(восточный </w:t>
      </w:r>
      <w:r w:rsidRPr="007B650C">
        <w:rPr>
          <w:rFonts w:ascii="Arial" w:hAnsi="Arial" w:cs="Arial"/>
          <w:i/>
          <w:spacing w:val="2"/>
          <w:sz w:val="24"/>
          <w:szCs w:val="24"/>
        </w:rPr>
        <w:t xml:space="preserve">сквер АЗТМ,  </w:t>
      </w:r>
      <w:proofErr w:type="spellStart"/>
      <w:r w:rsidRPr="007B650C">
        <w:rPr>
          <w:rFonts w:ascii="Arial" w:hAnsi="Arial" w:cs="Arial"/>
          <w:i/>
          <w:spacing w:val="2"/>
          <w:sz w:val="24"/>
          <w:szCs w:val="24"/>
        </w:rPr>
        <w:t>Райымбека</w:t>
      </w:r>
      <w:proofErr w:type="spellEnd"/>
      <w:r w:rsidRPr="007B650C">
        <w:rPr>
          <w:rFonts w:ascii="Arial" w:hAnsi="Arial" w:cs="Arial"/>
          <w:i/>
          <w:spacing w:val="2"/>
          <w:sz w:val="24"/>
          <w:szCs w:val="24"/>
        </w:rPr>
        <w:t xml:space="preserve">  - Бекетова)</w:t>
      </w:r>
      <w:r w:rsidRPr="001C478E">
        <w:rPr>
          <w:rFonts w:ascii="Arial" w:hAnsi="Arial" w:cs="Arial"/>
          <w:spacing w:val="2"/>
          <w:sz w:val="28"/>
          <w:szCs w:val="28"/>
        </w:rPr>
        <w:t>;</w:t>
      </w:r>
    </w:p>
    <w:p w:rsidR="006A34A1" w:rsidRPr="001C6D3C" w:rsidRDefault="00663225" w:rsidP="00963D9F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spacing w:val="2"/>
          <w:sz w:val="28"/>
          <w:szCs w:val="28"/>
        </w:rPr>
      </w:pPr>
      <w:r>
        <w:rPr>
          <w:rFonts w:ascii="Arial" w:hAnsi="Arial" w:cs="Arial"/>
          <w:spacing w:val="2"/>
          <w:sz w:val="28"/>
          <w:szCs w:val="28"/>
        </w:rPr>
        <w:t>В</w:t>
      </w:r>
      <w:r w:rsidR="006A34A1">
        <w:rPr>
          <w:rFonts w:ascii="Arial" w:hAnsi="Arial" w:cs="Arial"/>
          <w:spacing w:val="2"/>
          <w:sz w:val="28"/>
          <w:szCs w:val="28"/>
        </w:rPr>
        <w:t xml:space="preserve"> рамках децентрализации</w:t>
      </w:r>
      <w:r w:rsidRPr="00663225">
        <w:rPr>
          <w:rFonts w:ascii="Arial" w:hAnsi="Arial" w:cs="Arial"/>
          <w:spacing w:val="2"/>
          <w:sz w:val="28"/>
          <w:szCs w:val="28"/>
        </w:rPr>
        <w:t xml:space="preserve"> </w:t>
      </w:r>
      <w:r>
        <w:rPr>
          <w:rFonts w:ascii="Arial" w:hAnsi="Arial" w:cs="Arial"/>
          <w:spacing w:val="2"/>
          <w:sz w:val="28"/>
          <w:szCs w:val="28"/>
        </w:rPr>
        <w:t>в текущем году</w:t>
      </w:r>
      <w:r w:rsidR="001C478E">
        <w:rPr>
          <w:rFonts w:ascii="Arial" w:hAnsi="Arial" w:cs="Arial"/>
          <w:spacing w:val="2"/>
          <w:sz w:val="28"/>
          <w:szCs w:val="28"/>
        </w:rPr>
        <w:t xml:space="preserve">, районным </w:t>
      </w:r>
      <w:proofErr w:type="spellStart"/>
      <w:r w:rsidR="001C478E">
        <w:rPr>
          <w:rFonts w:ascii="Arial" w:hAnsi="Arial" w:cs="Arial"/>
          <w:spacing w:val="2"/>
          <w:sz w:val="28"/>
          <w:szCs w:val="28"/>
        </w:rPr>
        <w:t>акиматам</w:t>
      </w:r>
      <w:proofErr w:type="spellEnd"/>
      <w:r w:rsidR="006A34A1">
        <w:rPr>
          <w:rFonts w:ascii="Arial" w:hAnsi="Arial" w:cs="Arial"/>
          <w:spacing w:val="2"/>
          <w:sz w:val="28"/>
          <w:szCs w:val="28"/>
        </w:rPr>
        <w:t xml:space="preserve"> были переданы функции </w:t>
      </w:r>
      <w:r w:rsidR="001C478E">
        <w:rPr>
          <w:rFonts w:ascii="Arial" w:hAnsi="Arial" w:cs="Arial"/>
          <w:spacing w:val="2"/>
          <w:sz w:val="28"/>
          <w:szCs w:val="28"/>
        </w:rPr>
        <w:t>и бюджет на</w:t>
      </w:r>
      <w:r w:rsidR="006A34A1">
        <w:rPr>
          <w:rFonts w:ascii="Arial" w:hAnsi="Arial" w:cs="Arial"/>
          <w:spacing w:val="2"/>
          <w:sz w:val="28"/>
          <w:szCs w:val="28"/>
        </w:rPr>
        <w:t>:</w:t>
      </w:r>
    </w:p>
    <w:p w:rsidR="00963D9F" w:rsidRDefault="001C478E" w:rsidP="00963D9F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spacing w:val="2"/>
          <w:sz w:val="28"/>
          <w:szCs w:val="28"/>
        </w:rPr>
      </w:pPr>
      <w:r w:rsidRPr="007B650C">
        <w:rPr>
          <w:rFonts w:ascii="Arial" w:hAnsi="Arial" w:cs="Arial"/>
          <w:b/>
          <w:spacing w:val="2"/>
          <w:sz w:val="28"/>
          <w:szCs w:val="28"/>
        </w:rPr>
        <w:t>Д</w:t>
      </w:r>
      <w:r w:rsidR="00963D9F" w:rsidRPr="007B650C">
        <w:rPr>
          <w:rFonts w:ascii="Arial" w:hAnsi="Arial" w:cs="Arial"/>
          <w:b/>
          <w:spacing w:val="2"/>
          <w:sz w:val="28"/>
          <w:szCs w:val="28"/>
        </w:rPr>
        <w:t>ошкольное</w:t>
      </w:r>
      <w:r w:rsidRPr="007B650C">
        <w:rPr>
          <w:rFonts w:ascii="Arial" w:hAnsi="Arial" w:cs="Arial"/>
          <w:b/>
          <w:spacing w:val="2"/>
          <w:sz w:val="28"/>
          <w:szCs w:val="28"/>
        </w:rPr>
        <w:t xml:space="preserve"> воспитание и обучение</w:t>
      </w:r>
      <w:r>
        <w:rPr>
          <w:rFonts w:ascii="Arial" w:hAnsi="Arial" w:cs="Arial"/>
          <w:spacing w:val="2"/>
          <w:sz w:val="28"/>
          <w:szCs w:val="28"/>
        </w:rPr>
        <w:t xml:space="preserve"> в сумме </w:t>
      </w:r>
      <w:r w:rsidR="00963D9F">
        <w:rPr>
          <w:rFonts w:ascii="Arial" w:hAnsi="Arial" w:cs="Arial"/>
          <w:spacing w:val="2"/>
          <w:sz w:val="28"/>
          <w:szCs w:val="28"/>
        </w:rPr>
        <w:t>3</w:t>
      </w:r>
      <w:r>
        <w:rPr>
          <w:rFonts w:ascii="Arial" w:hAnsi="Arial" w:cs="Arial"/>
          <w:spacing w:val="2"/>
          <w:sz w:val="28"/>
          <w:szCs w:val="28"/>
        </w:rPr>
        <w:t>,</w:t>
      </w:r>
      <w:r w:rsidR="00963D9F">
        <w:rPr>
          <w:rFonts w:ascii="Arial" w:hAnsi="Arial" w:cs="Arial"/>
          <w:spacing w:val="2"/>
          <w:sz w:val="28"/>
          <w:szCs w:val="28"/>
        </w:rPr>
        <w:t xml:space="preserve">4 </w:t>
      </w:r>
      <w:proofErr w:type="spellStart"/>
      <w:r w:rsidR="00963D9F">
        <w:rPr>
          <w:rFonts w:ascii="Arial" w:hAnsi="Arial" w:cs="Arial"/>
          <w:spacing w:val="2"/>
          <w:sz w:val="28"/>
          <w:szCs w:val="28"/>
        </w:rPr>
        <w:t>мл</w:t>
      </w:r>
      <w:r>
        <w:rPr>
          <w:rFonts w:ascii="Arial" w:hAnsi="Arial" w:cs="Arial"/>
          <w:spacing w:val="2"/>
          <w:sz w:val="28"/>
          <w:szCs w:val="28"/>
        </w:rPr>
        <w:t>рд</w:t>
      </w:r>
      <w:r w:rsidR="00963D9F">
        <w:rPr>
          <w:rFonts w:ascii="Arial" w:hAnsi="Arial" w:cs="Arial"/>
          <w:spacing w:val="2"/>
          <w:sz w:val="28"/>
          <w:szCs w:val="28"/>
        </w:rPr>
        <w:t>.тенге</w:t>
      </w:r>
      <w:proofErr w:type="spellEnd"/>
      <w:r w:rsidR="00963D9F">
        <w:rPr>
          <w:rFonts w:ascii="Arial" w:hAnsi="Arial" w:cs="Arial"/>
          <w:spacing w:val="2"/>
          <w:sz w:val="28"/>
          <w:szCs w:val="28"/>
        </w:rPr>
        <w:t xml:space="preserve">, из </w:t>
      </w:r>
      <w:r w:rsidR="007B650C">
        <w:rPr>
          <w:rFonts w:ascii="Arial" w:hAnsi="Arial" w:cs="Arial"/>
          <w:spacing w:val="2"/>
          <w:sz w:val="28"/>
          <w:szCs w:val="28"/>
        </w:rPr>
        <w:t>которых</w:t>
      </w:r>
      <w:r w:rsidR="00963D9F">
        <w:rPr>
          <w:rFonts w:ascii="Arial" w:hAnsi="Arial" w:cs="Arial"/>
          <w:spacing w:val="2"/>
          <w:sz w:val="28"/>
          <w:szCs w:val="28"/>
        </w:rPr>
        <w:t xml:space="preserve"> освоено 1</w:t>
      </w:r>
      <w:r>
        <w:rPr>
          <w:rFonts w:ascii="Arial" w:hAnsi="Arial" w:cs="Arial"/>
          <w:spacing w:val="2"/>
          <w:sz w:val="28"/>
          <w:szCs w:val="28"/>
        </w:rPr>
        <w:t>,</w:t>
      </w:r>
      <w:r w:rsidR="009C497F">
        <w:rPr>
          <w:rFonts w:ascii="Arial" w:hAnsi="Arial" w:cs="Arial"/>
          <w:spacing w:val="2"/>
          <w:sz w:val="28"/>
          <w:szCs w:val="28"/>
        </w:rPr>
        <w:t>1</w:t>
      </w:r>
      <w:r>
        <w:rPr>
          <w:rFonts w:ascii="Arial" w:hAnsi="Arial" w:cs="Arial"/>
          <w:spacing w:val="2"/>
          <w:sz w:val="28"/>
          <w:szCs w:val="28"/>
        </w:rPr>
        <w:t xml:space="preserve"> </w:t>
      </w:r>
      <w:proofErr w:type="spellStart"/>
      <w:r w:rsidR="00963D9F">
        <w:rPr>
          <w:rFonts w:ascii="Arial" w:hAnsi="Arial" w:cs="Arial"/>
          <w:spacing w:val="2"/>
          <w:sz w:val="28"/>
          <w:szCs w:val="28"/>
        </w:rPr>
        <w:t>мл</w:t>
      </w:r>
      <w:r>
        <w:rPr>
          <w:rFonts w:ascii="Arial" w:hAnsi="Arial" w:cs="Arial"/>
          <w:spacing w:val="2"/>
          <w:sz w:val="28"/>
          <w:szCs w:val="28"/>
        </w:rPr>
        <w:t>рд</w:t>
      </w:r>
      <w:r w:rsidR="007B650C">
        <w:rPr>
          <w:rFonts w:ascii="Arial" w:hAnsi="Arial" w:cs="Arial"/>
          <w:spacing w:val="2"/>
          <w:sz w:val="28"/>
          <w:szCs w:val="28"/>
        </w:rPr>
        <w:t>.тенге</w:t>
      </w:r>
      <w:proofErr w:type="spellEnd"/>
      <w:r w:rsidR="007B650C">
        <w:rPr>
          <w:rFonts w:ascii="Arial" w:hAnsi="Arial" w:cs="Arial"/>
          <w:spacing w:val="2"/>
          <w:sz w:val="28"/>
          <w:szCs w:val="28"/>
        </w:rPr>
        <w:t xml:space="preserve"> </w:t>
      </w:r>
    </w:p>
    <w:p w:rsidR="00963D9F" w:rsidRDefault="006A34A1" w:rsidP="00963D9F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spacing w:val="2"/>
          <w:sz w:val="28"/>
          <w:szCs w:val="28"/>
        </w:rPr>
      </w:pPr>
      <w:r w:rsidRPr="007B650C">
        <w:rPr>
          <w:rFonts w:ascii="Arial" w:hAnsi="Arial" w:cs="Arial"/>
          <w:b/>
          <w:spacing w:val="2"/>
          <w:sz w:val="28"/>
          <w:szCs w:val="28"/>
        </w:rPr>
        <w:t>Н</w:t>
      </w:r>
      <w:r w:rsidR="00963D9F" w:rsidRPr="007B650C">
        <w:rPr>
          <w:rFonts w:ascii="Arial" w:hAnsi="Arial" w:cs="Arial"/>
          <w:b/>
          <w:spacing w:val="2"/>
          <w:sz w:val="28"/>
          <w:szCs w:val="28"/>
        </w:rPr>
        <w:t>а социальную поддержку и обеспечение нуждающихся граждан, лиц с инвалидностью, жилищную и адресную помощь</w:t>
      </w:r>
      <w:r w:rsidR="00963D9F">
        <w:rPr>
          <w:rFonts w:ascii="Arial" w:hAnsi="Arial" w:cs="Arial"/>
          <w:spacing w:val="2"/>
          <w:sz w:val="28"/>
          <w:szCs w:val="28"/>
        </w:rPr>
        <w:t xml:space="preserve"> всего </w:t>
      </w:r>
      <w:r>
        <w:rPr>
          <w:rFonts w:ascii="Arial" w:hAnsi="Arial" w:cs="Arial"/>
          <w:spacing w:val="2"/>
          <w:sz w:val="28"/>
          <w:szCs w:val="28"/>
        </w:rPr>
        <w:t>выделено 1</w:t>
      </w:r>
      <w:r w:rsidR="007B650C">
        <w:rPr>
          <w:rFonts w:ascii="Arial" w:hAnsi="Arial" w:cs="Arial"/>
          <w:spacing w:val="2"/>
          <w:sz w:val="28"/>
          <w:szCs w:val="28"/>
        </w:rPr>
        <w:t>,3</w:t>
      </w:r>
      <w:r>
        <w:rPr>
          <w:rFonts w:ascii="Arial" w:hAnsi="Arial" w:cs="Arial"/>
          <w:spacing w:val="2"/>
          <w:sz w:val="28"/>
          <w:szCs w:val="28"/>
        </w:rPr>
        <w:t xml:space="preserve"> мл</w:t>
      </w:r>
      <w:r w:rsidR="007B650C">
        <w:rPr>
          <w:rFonts w:ascii="Arial" w:hAnsi="Arial" w:cs="Arial"/>
          <w:spacing w:val="2"/>
          <w:sz w:val="28"/>
          <w:szCs w:val="28"/>
        </w:rPr>
        <w:t>рд</w:t>
      </w:r>
      <w:r>
        <w:rPr>
          <w:rFonts w:ascii="Arial" w:hAnsi="Arial" w:cs="Arial"/>
          <w:spacing w:val="2"/>
          <w:sz w:val="28"/>
          <w:szCs w:val="28"/>
        </w:rPr>
        <w:t xml:space="preserve"> тенге, из них </w:t>
      </w:r>
      <w:r w:rsidR="00963D9F">
        <w:rPr>
          <w:rFonts w:ascii="Arial" w:hAnsi="Arial" w:cs="Arial"/>
          <w:spacing w:val="2"/>
          <w:sz w:val="28"/>
          <w:szCs w:val="28"/>
        </w:rPr>
        <w:t xml:space="preserve">на </w:t>
      </w:r>
      <w:r w:rsidR="007B650C">
        <w:rPr>
          <w:rFonts w:ascii="Arial" w:hAnsi="Arial" w:cs="Arial"/>
          <w:spacing w:val="2"/>
          <w:sz w:val="28"/>
          <w:szCs w:val="28"/>
        </w:rPr>
        <w:t>первое полугодие</w:t>
      </w:r>
      <w:r w:rsidR="00963D9F">
        <w:rPr>
          <w:rFonts w:ascii="Arial" w:hAnsi="Arial" w:cs="Arial"/>
          <w:spacing w:val="2"/>
          <w:sz w:val="28"/>
          <w:szCs w:val="28"/>
        </w:rPr>
        <w:t xml:space="preserve"> </w:t>
      </w:r>
      <w:r w:rsidR="00C95521">
        <w:rPr>
          <w:rFonts w:ascii="Arial" w:hAnsi="Arial" w:cs="Arial"/>
          <w:spacing w:val="2"/>
          <w:sz w:val="28"/>
          <w:szCs w:val="28"/>
        </w:rPr>
        <w:t>предусмотрено 742</w:t>
      </w:r>
      <w:r w:rsidR="00963D9F">
        <w:rPr>
          <w:rFonts w:ascii="Arial" w:hAnsi="Arial" w:cs="Arial"/>
          <w:spacing w:val="2"/>
          <w:sz w:val="28"/>
          <w:szCs w:val="28"/>
        </w:rPr>
        <w:t xml:space="preserve">,1 </w:t>
      </w:r>
      <w:proofErr w:type="spellStart"/>
      <w:r w:rsidR="00963D9F">
        <w:rPr>
          <w:rFonts w:ascii="Arial" w:hAnsi="Arial" w:cs="Arial"/>
          <w:spacing w:val="2"/>
          <w:sz w:val="28"/>
          <w:szCs w:val="28"/>
        </w:rPr>
        <w:t>млн.тенге</w:t>
      </w:r>
      <w:proofErr w:type="spellEnd"/>
      <w:r w:rsidR="00963D9F">
        <w:rPr>
          <w:rFonts w:ascii="Arial" w:hAnsi="Arial" w:cs="Arial"/>
          <w:spacing w:val="2"/>
          <w:sz w:val="28"/>
          <w:szCs w:val="28"/>
        </w:rPr>
        <w:t xml:space="preserve">, оставшаяся сумма </w:t>
      </w:r>
      <w:r>
        <w:rPr>
          <w:rFonts w:ascii="Arial" w:hAnsi="Arial" w:cs="Arial"/>
          <w:spacing w:val="2"/>
          <w:sz w:val="28"/>
          <w:szCs w:val="28"/>
        </w:rPr>
        <w:t>518,1</w:t>
      </w:r>
      <w:r w:rsidR="00963D9F">
        <w:rPr>
          <w:rFonts w:ascii="Arial" w:hAnsi="Arial" w:cs="Arial"/>
          <w:spacing w:val="2"/>
          <w:sz w:val="28"/>
          <w:szCs w:val="28"/>
        </w:rPr>
        <w:t xml:space="preserve"> </w:t>
      </w:r>
      <w:proofErr w:type="spellStart"/>
      <w:r w:rsidR="00963D9F">
        <w:rPr>
          <w:rFonts w:ascii="Arial" w:hAnsi="Arial" w:cs="Arial"/>
          <w:spacing w:val="2"/>
          <w:sz w:val="28"/>
          <w:szCs w:val="28"/>
        </w:rPr>
        <w:t>млн.тенге</w:t>
      </w:r>
      <w:proofErr w:type="spellEnd"/>
      <w:r w:rsidR="00963D9F">
        <w:rPr>
          <w:rFonts w:ascii="Arial" w:hAnsi="Arial" w:cs="Arial"/>
          <w:spacing w:val="2"/>
          <w:sz w:val="28"/>
          <w:szCs w:val="28"/>
        </w:rPr>
        <w:t xml:space="preserve"> будет освоена</w:t>
      </w:r>
      <w:r w:rsidR="007B650C">
        <w:rPr>
          <w:rFonts w:ascii="Arial" w:hAnsi="Arial" w:cs="Arial"/>
          <w:spacing w:val="2"/>
          <w:sz w:val="28"/>
          <w:szCs w:val="28"/>
        </w:rPr>
        <w:t xml:space="preserve"> во втором полугодии текущего года</w:t>
      </w:r>
      <w:r w:rsidR="00963D9F">
        <w:rPr>
          <w:rFonts w:ascii="Arial" w:hAnsi="Arial" w:cs="Arial"/>
          <w:spacing w:val="2"/>
          <w:sz w:val="28"/>
          <w:szCs w:val="28"/>
        </w:rPr>
        <w:t>.</w:t>
      </w:r>
    </w:p>
    <w:p w:rsidR="00963D9F" w:rsidRDefault="00963D9F" w:rsidP="00963D9F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spacing w:val="2"/>
          <w:sz w:val="28"/>
          <w:szCs w:val="28"/>
        </w:rPr>
      </w:pPr>
      <w:r w:rsidRPr="007B650C">
        <w:rPr>
          <w:rFonts w:ascii="Arial" w:hAnsi="Arial" w:cs="Arial"/>
          <w:b/>
          <w:spacing w:val="2"/>
          <w:sz w:val="28"/>
          <w:szCs w:val="28"/>
        </w:rPr>
        <w:t xml:space="preserve">Также на реализацию </w:t>
      </w:r>
      <w:proofErr w:type="spellStart"/>
      <w:r w:rsidRPr="007B650C">
        <w:rPr>
          <w:rFonts w:ascii="Arial" w:hAnsi="Arial" w:cs="Arial"/>
          <w:b/>
          <w:spacing w:val="2"/>
          <w:sz w:val="28"/>
          <w:szCs w:val="28"/>
        </w:rPr>
        <w:t>подушевого</w:t>
      </w:r>
      <w:proofErr w:type="spellEnd"/>
      <w:r w:rsidRPr="007B650C">
        <w:rPr>
          <w:rFonts w:ascii="Arial" w:hAnsi="Arial" w:cs="Arial"/>
          <w:b/>
          <w:spacing w:val="2"/>
          <w:sz w:val="28"/>
          <w:szCs w:val="28"/>
        </w:rPr>
        <w:t xml:space="preserve"> финансирования творческих кружков</w:t>
      </w:r>
      <w:r>
        <w:rPr>
          <w:rFonts w:ascii="Arial" w:hAnsi="Arial" w:cs="Arial"/>
          <w:spacing w:val="2"/>
          <w:sz w:val="28"/>
          <w:szCs w:val="28"/>
        </w:rPr>
        <w:t xml:space="preserve"> </w:t>
      </w:r>
      <w:r w:rsidRPr="007B650C">
        <w:rPr>
          <w:rFonts w:ascii="Arial" w:hAnsi="Arial" w:cs="Arial"/>
          <w:b/>
          <w:spacing w:val="2"/>
          <w:sz w:val="28"/>
          <w:szCs w:val="28"/>
        </w:rPr>
        <w:t>и спортивных секций</w:t>
      </w:r>
      <w:r>
        <w:rPr>
          <w:rFonts w:ascii="Arial" w:hAnsi="Arial" w:cs="Arial"/>
          <w:spacing w:val="2"/>
          <w:sz w:val="28"/>
          <w:szCs w:val="28"/>
        </w:rPr>
        <w:t xml:space="preserve"> </w:t>
      </w:r>
      <w:r w:rsidR="006A34A1">
        <w:rPr>
          <w:rFonts w:ascii="Arial" w:hAnsi="Arial" w:cs="Arial"/>
          <w:spacing w:val="2"/>
          <w:sz w:val="28"/>
          <w:szCs w:val="28"/>
        </w:rPr>
        <w:t xml:space="preserve">выделено 1209,4 </w:t>
      </w:r>
      <w:proofErr w:type="spellStart"/>
      <w:r w:rsidR="006A34A1">
        <w:rPr>
          <w:rFonts w:ascii="Arial" w:hAnsi="Arial" w:cs="Arial"/>
          <w:spacing w:val="2"/>
          <w:sz w:val="28"/>
          <w:szCs w:val="28"/>
        </w:rPr>
        <w:t>млн.тенге</w:t>
      </w:r>
      <w:proofErr w:type="spellEnd"/>
      <w:r w:rsidR="006A34A1">
        <w:rPr>
          <w:rFonts w:ascii="Arial" w:hAnsi="Arial" w:cs="Arial"/>
          <w:spacing w:val="2"/>
          <w:sz w:val="28"/>
          <w:szCs w:val="28"/>
        </w:rPr>
        <w:t>,</w:t>
      </w:r>
      <w:r w:rsidR="007B650C">
        <w:rPr>
          <w:rFonts w:ascii="Arial" w:hAnsi="Arial" w:cs="Arial"/>
          <w:spacing w:val="2"/>
          <w:sz w:val="28"/>
          <w:szCs w:val="28"/>
        </w:rPr>
        <w:t xml:space="preserve"> из которых</w:t>
      </w:r>
      <w:r w:rsidR="006A34A1">
        <w:rPr>
          <w:rFonts w:ascii="Arial" w:hAnsi="Arial" w:cs="Arial"/>
          <w:spacing w:val="2"/>
          <w:sz w:val="28"/>
          <w:szCs w:val="28"/>
        </w:rPr>
        <w:t xml:space="preserve"> освоено 170,8 </w:t>
      </w:r>
      <w:proofErr w:type="spellStart"/>
      <w:r w:rsidR="006A34A1">
        <w:rPr>
          <w:rFonts w:ascii="Arial" w:hAnsi="Arial" w:cs="Arial"/>
          <w:spacing w:val="2"/>
          <w:sz w:val="28"/>
          <w:szCs w:val="28"/>
        </w:rPr>
        <w:t>млн.тенге</w:t>
      </w:r>
      <w:proofErr w:type="spellEnd"/>
      <w:r w:rsidR="006A34A1">
        <w:rPr>
          <w:rFonts w:ascii="Arial" w:hAnsi="Arial" w:cs="Arial"/>
          <w:spacing w:val="2"/>
          <w:sz w:val="28"/>
          <w:szCs w:val="28"/>
        </w:rPr>
        <w:t xml:space="preserve">, </w:t>
      </w:r>
      <w:r w:rsidR="007B650C">
        <w:rPr>
          <w:rFonts w:ascii="Arial" w:hAnsi="Arial" w:cs="Arial"/>
          <w:spacing w:val="2"/>
          <w:sz w:val="28"/>
          <w:szCs w:val="28"/>
        </w:rPr>
        <w:t xml:space="preserve">оставшаяся сумма 1038,5 </w:t>
      </w:r>
      <w:proofErr w:type="spellStart"/>
      <w:r w:rsidR="007B650C">
        <w:rPr>
          <w:rFonts w:ascii="Arial" w:hAnsi="Arial" w:cs="Arial"/>
          <w:spacing w:val="2"/>
          <w:sz w:val="28"/>
          <w:szCs w:val="28"/>
        </w:rPr>
        <w:t>млн.тенге</w:t>
      </w:r>
      <w:proofErr w:type="spellEnd"/>
      <w:r w:rsidR="007B650C">
        <w:rPr>
          <w:rFonts w:ascii="Arial" w:hAnsi="Arial" w:cs="Arial"/>
          <w:spacing w:val="2"/>
          <w:sz w:val="28"/>
          <w:szCs w:val="28"/>
        </w:rPr>
        <w:t xml:space="preserve"> </w:t>
      </w:r>
      <w:r w:rsidR="00365BF8">
        <w:rPr>
          <w:rFonts w:ascii="Arial" w:hAnsi="Arial" w:cs="Arial"/>
          <w:spacing w:val="2"/>
          <w:sz w:val="28"/>
          <w:szCs w:val="28"/>
        </w:rPr>
        <w:t xml:space="preserve">будет освоена </w:t>
      </w:r>
      <w:r>
        <w:rPr>
          <w:rFonts w:ascii="Arial" w:hAnsi="Arial" w:cs="Arial"/>
          <w:spacing w:val="2"/>
          <w:sz w:val="28"/>
          <w:szCs w:val="28"/>
        </w:rPr>
        <w:t>до конца года.</w:t>
      </w:r>
    </w:p>
    <w:p w:rsidR="00365BF8" w:rsidRDefault="00963D9F" w:rsidP="00963D9F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spacing w:val="2"/>
          <w:sz w:val="28"/>
          <w:szCs w:val="28"/>
        </w:rPr>
      </w:pPr>
      <w:r w:rsidRPr="00365BF8">
        <w:rPr>
          <w:rFonts w:ascii="Arial" w:hAnsi="Arial" w:cs="Arial"/>
          <w:b/>
          <w:spacing w:val="2"/>
          <w:sz w:val="28"/>
          <w:szCs w:val="28"/>
        </w:rPr>
        <w:t xml:space="preserve">На развитие системы водоснабжения </w:t>
      </w:r>
      <w:r w:rsidR="006A34A1" w:rsidRPr="00365BF8">
        <w:rPr>
          <w:rFonts w:ascii="Arial" w:hAnsi="Arial" w:cs="Arial"/>
          <w:b/>
          <w:spacing w:val="2"/>
          <w:sz w:val="28"/>
          <w:szCs w:val="28"/>
        </w:rPr>
        <w:t>выделено</w:t>
      </w:r>
      <w:r w:rsidR="006A34A1">
        <w:rPr>
          <w:rFonts w:ascii="Arial" w:hAnsi="Arial" w:cs="Arial"/>
          <w:spacing w:val="2"/>
          <w:sz w:val="28"/>
          <w:szCs w:val="28"/>
        </w:rPr>
        <w:t xml:space="preserve"> 296,6 </w:t>
      </w:r>
      <w:proofErr w:type="spellStart"/>
      <w:r w:rsidR="006A34A1">
        <w:rPr>
          <w:rFonts w:ascii="Arial" w:hAnsi="Arial" w:cs="Arial"/>
          <w:spacing w:val="2"/>
          <w:sz w:val="28"/>
          <w:szCs w:val="28"/>
        </w:rPr>
        <w:t>млн.тенге</w:t>
      </w:r>
      <w:proofErr w:type="spellEnd"/>
      <w:r w:rsidR="006A34A1">
        <w:rPr>
          <w:rFonts w:ascii="Arial" w:hAnsi="Arial" w:cs="Arial"/>
          <w:spacing w:val="2"/>
          <w:sz w:val="28"/>
          <w:szCs w:val="28"/>
        </w:rPr>
        <w:t>,</w:t>
      </w:r>
      <w:r w:rsidR="00365BF8">
        <w:rPr>
          <w:rFonts w:ascii="Arial" w:hAnsi="Arial" w:cs="Arial"/>
          <w:spacing w:val="2"/>
          <w:sz w:val="28"/>
          <w:szCs w:val="28"/>
        </w:rPr>
        <w:t xml:space="preserve"> из которых освоено 89,6 млн. </w:t>
      </w:r>
      <w:proofErr w:type="spellStart"/>
      <w:r w:rsidR="00365BF8">
        <w:rPr>
          <w:rFonts w:ascii="Arial" w:hAnsi="Arial" w:cs="Arial"/>
          <w:spacing w:val="2"/>
          <w:sz w:val="28"/>
          <w:szCs w:val="28"/>
        </w:rPr>
        <w:t>тг</w:t>
      </w:r>
      <w:proofErr w:type="spellEnd"/>
      <w:r w:rsidR="00365BF8">
        <w:rPr>
          <w:rFonts w:ascii="Arial" w:hAnsi="Arial" w:cs="Arial"/>
          <w:spacing w:val="2"/>
          <w:sz w:val="28"/>
          <w:szCs w:val="28"/>
        </w:rPr>
        <w:t>.</w:t>
      </w:r>
      <w:r w:rsidR="006A34A1">
        <w:rPr>
          <w:rFonts w:ascii="Arial" w:hAnsi="Arial" w:cs="Arial"/>
          <w:spacing w:val="2"/>
          <w:sz w:val="28"/>
          <w:szCs w:val="28"/>
        </w:rPr>
        <w:t xml:space="preserve"> </w:t>
      </w:r>
      <w:r>
        <w:rPr>
          <w:rFonts w:ascii="Arial" w:hAnsi="Arial" w:cs="Arial"/>
          <w:spacing w:val="2"/>
          <w:sz w:val="28"/>
          <w:szCs w:val="28"/>
        </w:rPr>
        <w:t>остаток средств</w:t>
      </w:r>
      <w:r w:rsidR="00365BF8">
        <w:rPr>
          <w:rFonts w:ascii="Arial" w:hAnsi="Arial" w:cs="Arial"/>
          <w:spacing w:val="2"/>
          <w:sz w:val="28"/>
          <w:szCs w:val="28"/>
        </w:rPr>
        <w:t xml:space="preserve"> 207,0 млн. </w:t>
      </w:r>
      <w:proofErr w:type="spellStart"/>
      <w:r w:rsidR="00365BF8">
        <w:rPr>
          <w:rFonts w:ascii="Arial" w:hAnsi="Arial" w:cs="Arial"/>
          <w:spacing w:val="2"/>
          <w:sz w:val="28"/>
          <w:szCs w:val="28"/>
        </w:rPr>
        <w:t>тг</w:t>
      </w:r>
      <w:proofErr w:type="spellEnd"/>
      <w:r w:rsidR="00365BF8">
        <w:rPr>
          <w:rFonts w:ascii="Arial" w:hAnsi="Arial" w:cs="Arial"/>
          <w:spacing w:val="2"/>
          <w:sz w:val="28"/>
          <w:szCs w:val="28"/>
        </w:rPr>
        <w:t>. будет освоен</w:t>
      </w:r>
      <w:r>
        <w:rPr>
          <w:rFonts w:ascii="Arial" w:hAnsi="Arial" w:cs="Arial"/>
          <w:spacing w:val="2"/>
          <w:sz w:val="28"/>
          <w:szCs w:val="28"/>
        </w:rPr>
        <w:t xml:space="preserve"> до конца года</w:t>
      </w:r>
      <w:r w:rsidR="00365BF8">
        <w:rPr>
          <w:rFonts w:ascii="Arial" w:hAnsi="Arial" w:cs="Arial"/>
          <w:spacing w:val="2"/>
          <w:sz w:val="28"/>
          <w:szCs w:val="28"/>
        </w:rPr>
        <w:t>.</w:t>
      </w:r>
      <w:r>
        <w:rPr>
          <w:rFonts w:ascii="Arial" w:hAnsi="Arial" w:cs="Arial"/>
          <w:spacing w:val="2"/>
          <w:sz w:val="28"/>
          <w:szCs w:val="28"/>
        </w:rPr>
        <w:t xml:space="preserve"> </w:t>
      </w:r>
    </w:p>
    <w:p w:rsidR="00963D9F" w:rsidRDefault="00365BF8" w:rsidP="00963D9F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spacing w:val="2"/>
          <w:sz w:val="28"/>
          <w:szCs w:val="28"/>
        </w:rPr>
      </w:pPr>
      <w:r w:rsidRPr="00365BF8">
        <w:rPr>
          <w:rFonts w:ascii="Arial" w:hAnsi="Arial" w:cs="Arial"/>
          <w:b/>
          <w:spacing w:val="2"/>
          <w:sz w:val="28"/>
          <w:szCs w:val="28"/>
        </w:rPr>
        <w:t>Н</w:t>
      </w:r>
      <w:r w:rsidR="00963D9F" w:rsidRPr="00365BF8">
        <w:rPr>
          <w:rFonts w:ascii="Arial" w:hAnsi="Arial" w:cs="Arial"/>
          <w:b/>
          <w:spacing w:val="2"/>
          <w:sz w:val="28"/>
          <w:szCs w:val="28"/>
        </w:rPr>
        <w:t xml:space="preserve">а ремонт дорог предусмотрено </w:t>
      </w:r>
      <w:r w:rsidR="006A34A1" w:rsidRPr="00365BF8">
        <w:rPr>
          <w:rFonts w:ascii="Arial" w:hAnsi="Arial" w:cs="Arial"/>
          <w:b/>
          <w:spacing w:val="2"/>
          <w:sz w:val="28"/>
          <w:szCs w:val="28"/>
        </w:rPr>
        <w:t>500,0</w:t>
      </w:r>
      <w:r w:rsidR="00963D9F" w:rsidRPr="00365BF8">
        <w:rPr>
          <w:rFonts w:ascii="Arial" w:hAnsi="Arial" w:cs="Arial"/>
          <w:b/>
          <w:spacing w:val="2"/>
          <w:sz w:val="28"/>
          <w:szCs w:val="28"/>
        </w:rPr>
        <w:t xml:space="preserve"> </w:t>
      </w:r>
      <w:proofErr w:type="spellStart"/>
      <w:r w:rsidR="00963D9F" w:rsidRPr="00365BF8">
        <w:rPr>
          <w:rFonts w:ascii="Arial" w:hAnsi="Arial" w:cs="Arial"/>
          <w:b/>
          <w:spacing w:val="2"/>
          <w:sz w:val="28"/>
          <w:szCs w:val="28"/>
        </w:rPr>
        <w:t>млн.тенге</w:t>
      </w:r>
      <w:proofErr w:type="spellEnd"/>
      <w:r w:rsidR="006A34A1">
        <w:rPr>
          <w:rFonts w:ascii="Arial" w:hAnsi="Arial" w:cs="Arial"/>
          <w:spacing w:val="2"/>
          <w:sz w:val="28"/>
          <w:szCs w:val="28"/>
        </w:rPr>
        <w:t xml:space="preserve">, </w:t>
      </w:r>
      <w:r>
        <w:rPr>
          <w:rFonts w:ascii="Arial" w:hAnsi="Arial" w:cs="Arial"/>
          <w:spacing w:val="2"/>
          <w:sz w:val="28"/>
          <w:szCs w:val="28"/>
        </w:rPr>
        <w:t xml:space="preserve">из которых </w:t>
      </w:r>
      <w:r w:rsidR="006A34A1">
        <w:rPr>
          <w:rFonts w:ascii="Arial" w:hAnsi="Arial" w:cs="Arial"/>
          <w:spacing w:val="2"/>
          <w:sz w:val="28"/>
          <w:szCs w:val="28"/>
        </w:rPr>
        <w:t>за 6 месяцев</w:t>
      </w:r>
      <w:r>
        <w:rPr>
          <w:rFonts w:ascii="Arial" w:hAnsi="Arial" w:cs="Arial"/>
          <w:spacing w:val="2"/>
          <w:sz w:val="28"/>
          <w:szCs w:val="28"/>
        </w:rPr>
        <w:t xml:space="preserve"> освоено</w:t>
      </w:r>
      <w:r w:rsidR="006A34A1">
        <w:rPr>
          <w:rFonts w:ascii="Arial" w:hAnsi="Arial" w:cs="Arial"/>
          <w:spacing w:val="2"/>
          <w:sz w:val="28"/>
          <w:szCs w:val="28"/>
        </w:rPr>
        <w:t xml:space="preserve"> 50,0 </w:t>
      </w:r>
      <w:proofErr w:type="spellStart"/>
      <w:r w:rsidR="006A34A1">
        <w:rPr>
          <w:rFonts w:ascii="Arial" w:hAnsi="Arial" w:cs="Arial"/>
          <w:spacing w:val="2"/>
          <w:sz w:val="28"/>
          <w:szCs w:val="28"/>
        </w:rPr>
        <w:t>млн.тенге</w:t>
      </w:r>
      <w:proofErr w:type="spellEnd"/>
      <w:r w:rsidR="006A34A1">
        <w:rPr>
          <w:rFonts w:ascii="Arial" w:hAnsi="Arial" w:cs="Arial"/>
          <w:spacing w:val="2"/>
          <w:sz w:val="28"/>
          <w:szCs w:val="28"/>
        </w:rPr>
        <w:t xml:space="preserve">, остаток 450,0 </w:t>
      </w:r>
      <w:proofErr w:type="spellStart"/>
      <w:r w:rsidR="006A34A1">
        <w:rPr>
          <w:rFonts w:ascii="Arial" w:hAnsi="Arial" w:cs="Arial"/>
          <w:spacing w:val="2"/>
          <w:sz w:val="28"/>
          <w:szCs w:val="28"/>
        </w:rPr>
        <w:t>млн.тенге</w:t>
      </w:r>
      <w:proofErr w:type="spellEnd"/>
      <w:r w:rsidR="006A34A1">
        <w:rPr>
          <w:rFonts w:ascii="Arial" w:hAnsi="Arial" w:cs="Arial"/>
          <w:spacing w:val="2"/>
          <w:sz w:val="28"/>
          <w:szCs w:val="28"/>
        </w:rPr>
        <w:t xml:space="preserve"> </w:t>
      </w:r>
      <w:r w:rsidR="00963D9F">
        <w:rPr>
          <w:rFonts w:ascii="Arial" w:hAnsi="Arial" w:cs="Arial"/>
          <w:spacing w:val="2"/>
          <w:sz w:val="28"/>
          <w:szCs w:val="28"/>
        </w:rPr>
        <w:t>буд</w:t>
      </w:r>
      <w:r w:rsidR="006A34A1">
        <w:rPr>
          <w:rFonts w:ascii="Arial" w:hAnsi="Arial" w:cs="Arial"/>
          <w:spacing w:val="2"/>
          <w:sz w:val="28"/>
          <w:szCs w:val="28"/>
        </w:rPr>
        <w:t>е</w:t>
      </w:r>
      <w:r w:rsidR="00963D9F">
        <w:rPr>
          <w:rFonts w:ascii="Arial" w:hAnsi="Arial" w:cs="Arial"/>
          <w:spacing w:val="2"/>
          <w:sz w:val="28"/>
          <w:szCs w:val="28"/>
        </w:rPr>
        <w:t>т освоен до конца года.</w:t>
      </w:r>
    </w:p>
    <w:p w:rsidR="00963D9F" w:rsidRDefault="00365BF8" w:rsidP="00935644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spacing w:val="2"/>
          <w:sz w:val="28"/>
          <w:szCs w:val="28"/>
        </w:rPr>
      </w:pPr>
      <w:r>
        <w:rPr>
          <w:rFonts w:ascii="Arial" w:hAnsi="Arial" w:cs="Arial"/>
          <w:spacing w:val="2"/>
          <w:sz w:val="28"/>
          <w:szCs w:val="28"/>
        </w:rPr>
        <w:t xml:space="preserve">По итогам 6 месяцев 2023 года </w:t>
      </w:r>
      <w:proofErr w:type="spellStart"/>
      <w:r>
        <w:rPr>
          <w:rFonts w:ascii="Arial" w:hAnsi="Arial" w:cs="Arial"/>
          <w:spacing w:val="2"/>
          <w:sz w:val="28"/>
          <w:szCs w:val="28"/>
        </w:rPr>
        <w:t>акиматом</w:t>
      </w:r>
      <w:proofErr w:type="spellEnd"/>
      <w:r>
        <w:rPr>
          <w:rFonts w:ascii="Arial" w:hAnsi="Arial" w:cs="Arial"/>
          <w:spacing w:val="2"/>
          <w:sz w:val="28"/>
          <w:szCs w:val="28"/>
        </w:rPr>
        <w:t xml:space="preserve"> освоено 5 628,2 млн. </w:t>
      </w:r>
      <w:proofErr w:type="spellStart"/>
      <w:r>
        <w:rPr>
          <w:rFonts w:ascii="Arial" w:hAnsi="Arial" w:cs="Arial"/>
          <w:spacing w:val="2"/>
          <w:sz w:val="28"/>
          <w:szCs w:val="28"/>
        </w:rPr>
        <w:t>тг</w:t>
      </w:r>
      <w:proofErr w:type="spellEnd"/>
      <w:r>
        <w:rPr>
          <w:rFonts w:ascii="Arial" w:hAnsi="Arial" w:cs="Arial"/>
          <w:spacing w:val="2"/>
          <w:sz w:val="28"/>
          <w:szCs w:val="28"/>
        </w:rPr>
        <w:t xml:space="preserve">. оставшаяся сумма в размере </w:t>
      </w:r>
      <w:r w:rsidR="006A34A1">
        <w:rPr>
          <w:rFonts w:ascii="Arial" w:hAnsi="Arial" w:cs="Arial"/>
          <w:spacing w:val="2"/>
          <w:sz w:val="28"/>
          <w:szCs w:val="28"/>
        </w:rPr>
        <w:t xml:space="preserve">12 829,9 </w:t>
      </w:r>
      <w:proofErr w:type="spellStart"/>
      <w:r w:rsidR="006A34A1">
        <w:rPr>
          <w:rFonts w:ascii="Arial" w:hAnsi="Arial" w:cs="Arial"/>
          <w:spacing w:val="2"/>
          <w:sz w:val="28"/>
          <w:szCs w:val="28"/>
        </w:rPr>
        <w:t>млн.тенге</w:t>
      </w:r>
      <w:proofErr w:type="spellEnd"/>
      <w:r w:rsidR="006A34A1">
        <w:rPr>
          <w:rFonts w:ascii="Arial" w:hAnsi="Arial" w:cs="Arial"/>
          <w:spacing w:val="2"/>
          <w:sz w:val="28"/>
          <w:szCs w:val="28"/>
        </w:rPr>
        <w:t xml:space="preserve">, </w:t>
      </w:r>
      <w:r>
        <w:rPr>
          <w:rFonts w:ascii="Arial" w:hAnsi="Arial" w:cs="Arial"/>
          <w:spacing w:val="2"/>
          <w:sz w:val="28"/>
          <w:szCs w:val="28"/>
        </w:rPr>
        <w:t xml:space="preserve">будет освоена во втором полугодии </w:t>
      </w:r>
      <w:r w:rsidR="006A34A1">
        <w:rPr>
          <w:rFonts w:ascii="Arial" w:hAnsi="Arial" w:cs="Arial"/>
          <w:spacing w:val="2"/>
          <w:sz w:val="28"/>
          <w:szCs w:val="28"/>
        </w:rPr>
        <w:t>текущего года.</w:t>
      </w:r>
    </w:p>
    <w:p w:rsidR="00365BF8" w:rsidRDefault="00365BF8" w:rsidP="00935644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spacing w:val="2"/>
          <w:sz w:val="28"/>
          <w:szCs w:val="28"/>
        </w:rPr>
      </w:pPr>
    </w:p>
    <w:p w:rsidR="00365BF8" w:rsidRPr="00365BF8" w:rsidRDefault="00365BF8" w:rsidP="00935644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spacing w:val="2"/>
          <w:sz w:val="28"/>
          <w:szCs w:val="28"/>
        </w:rPr>
      </w:pPr>
      <w:r w:rsidRPr="00365BF8">
        <w:rPr>
          <w:rFonts w:ascii="Arial" w:hAnsi="Arial" w:cs="Arial"/>
          <w:b/>
          <w:spacing w:val="2"/>
          <w:sz w:val="28"/>
          <w:szCs w:val="28"/>
        </w:rPr>
        <w:t>Доклад окончен.</w:t>
      </w:r>
    </w:p>
    <w:p w:rsidR="00365BF8" w:rsidRPr="00365BF8" w:rsidRDefault="00365BF8" w:rsidP="00935644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spacing w:val="2"/>
          <w:sz w:val="28"/>
          <w:szCs w:val="28"/>
        </w:rPr>
      </w:pPr>
      <w:r w:rsidRPr="00365BF8">
        <w:rPr>
          <w:rFonts w:ascii="Arial" w:hAnsi="Arial" w:cs="Arial"/>
          <w:b/>
          <w:spacing w:val="2"/>
          <w:sz w:val="28"/>
          <w:szCs w:val="28"/>
        </w:rPr>
        <w:t>Спасибо за внимание.</w:t>
      </w:r>
    </w:p>
    <w:sectPr w:rsidR="00365BF8" w:rsidRPr="00365BF8" w:rsidSect="00C90E87">
      <w:headerReference w:type="default" r:id="rId8"/>
      <w:pgSz w:w="11906" w:h="16838"/>
      <w:pgMar w:top="851" w:right="851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77C9" w:rsidRDefault="007577C9" w:rsidP="002A7483">
      <w:pPr>
        <w:spacing w:after="0" w:line="240" w:lineRule="auto"/>
      </w:pPr>
      <w:r>
        <w:separator/>
      </w:r>
    </w:p>
  </w:endnote>
  <w:endnote w:type="continuationSeparator" w:id="0">
    <w:p w:rsidR="007577C9" w:rsidRDefault="007577C9" w:rsidP="002A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77C9" w:rsidRDefault="007577C9" w:rsidP="002A7483">
      <w:pPr>
        <w:spacing w:after="0" w:line="240" w:lineRule="auto"/>
      </w:pPr>
      <w:r>
        <w:separator/>
      </w:r>
    </w:p>
  </w:footnote>
  <w:footnote w:type="continuationSeparator" w:id="0">
    <w:p w:rsidR="007577C9" w:rsidRDefault="007577C9" w:rsidP="002A7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0450971"/>
      <w:docPartObj>
        <w:docPartGallery w:val="Page Numbers (Top of Page)"/>
        <w:docPartUnique/>
      </w:docPartObj>
    </w:sdtPr>
    <w:sdtEndPr/>
    <w:sdtContent>
      <w:p w:rsidR="002A7483" w:rsidRDefault="002A7483" w:rsidP="00C90E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7C5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5436C"/>
    <w:multiLevelType w:val="hybridMultilevel"/>
    <w:tmpl w:val="41607790"/>
    <w:lvl w:ilvl="0" w:tplc="D6703ED0">
      <w:start w:val="1"/>
      <w:numFmt w:val="bullet"/>
      <w:lvlText w:val="-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D863F16"/>
    <w:multiLevelType w:val="hybridMultilevel"/>
    <w:tmpl w:val="D59A11F2"/>
    <w:lvl w:ilvl="0" w:tplc="5EF0758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01803373">
    <w:abstractNumId w:val="0"/>
  </w:num>
  <w:num w:numId="2" w16cid:durableId="20208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EEF"/>
    <w:rsid w:val="000417F3"/>
    <w:rsid w:val="00042D04"/>
    <w:rsid w:val="00044983"/>
    <w:rsid w:val="00074B66"/>
    <w:rsid w:val="00083B4A"/>
    <w:rsid w:val="000926CA"/>
    <w:rsid w:val="000B461C"/>
    <w:rsid w:val="000C5CFB"/>
    <w:rsid w:val="000D1250"/>
    <w:rsid w:val="000D1BD1"/>
    <w:rsid w:val="000E4982"/>
    <w:rsid w:val="000E62AE"/>
    <w:rsid w:val="000F00F8"/>
    <w:rsid w:val="000F3141"/>
    <w:rsid w:val="000F72B1"/>
    <w:rsid w:val="00115BBE"/>
    <w:rsid w:val="0015299E"/>
    <w:rsid w:val="00154989"/>
    <w:rsid w:val="00170CAE"/>
    <w:rsid w:val="00172327"/>
    <w:rsid w:val="001A4568"/>
    <w:rsid w:val="001C478E"/>
    <w:rsid w:val="001E08E8"/>
    <w:rsid w:val="001E11E2"/>
    <w:rsid w:val="001E2856"/>
    <w:rsid w:val="001F18DF"/>
    <w:rsid w:val="002019EC"/>
    <w:rsid w:val="00212EDC"/>
    <w:rsid w:val="002502C4"/>
    <w:rsid w:val="00287406"/>
    <w:rsid w:val="00294975"/>
    <w:rsid w:val="002A7483"/>
    <w:rsid w:val="002C1505"/>
    <w:rsid w:val="002C5AE9"/>
    <w:rsid w:val="002E3DBE"/>
    <w:rsid w:val="00312292"/>
    <w:rsid w:val="00315E1E"/>
    <w:rsid w:val="00322554"/>
    <w:rsid w:val="003318BB"/>
    <w:rsid w:val="00336CFB"/>
    <w:rsid w:val="003517DB"/>
    <w:rsid w:val="00354C17"/>
    <w:rsid w:val="003601FD"/>
    <w:rsid w:val="00360CE4"/>
    <w:rsid w:val="00365BF8"/>
    <w:rsid w:val="00366F2E"/>
    <w:rsid w:val="00370DAB"/>
    <w:rsid w:val="003B4A35"/>
    <w:rsid w:val="00402100"/>
    <w:rsid w:val="004229FD"/>
    <w:rsid w:val="00423AD5"/>
    <w:rsid w:val="004727D5"/>
    <w:rsid w:val="0047645E"/>
    <w:rsid w:val="00476B1D"/>
    <w:rsid w:val="00481F2E"/>
    <w:rsid w:val="00481F32"/>
    <w:rsid w:val="00483C8C"/>
    <w:rsid w:val="00487424"/>
    <w:rsid w:val="00495F58"/>
    <w:rsid w:val="00497575"/>
    <w:rsid w:val="004C6E36"/>
    <w:rsid w:val="004D0C1B"/>
    <w:rsid w:val="004E1574"/>
    <w:rsid w:val="004F27F0"/>
    <w:rsid w:val="00501FE8"/>
    <w:rsid w:val="005107FF"/>
    <w:rsid w:val="00536D8D"/>
    <w:rsid w:val="0054074B"/>
    <w:rsid w:val="00550B09"/>
    <w:rsid w:val="00562503"/>
    <w:rsid w:val="005A25F9"/>
    <w:rsid w:val="005D5714"/>
    <w:rsid w:val="005D7A89"/>
    <w:rsid w:val="006100ED"/>
    <w:rsid w:val="00627745"/>
    <w:rsid w:val="00637522"/>
    <w:rsid w:val="0064137C"/>
    <w:rsid w:val="006425A1"/>
    <w:rsid w:val="00650AD6"/>
    <w:rsid w:val="00657338"/>
    <w:rsid w:val="00663225"/>
    <w:rsid w:val="00665F00"/>
    <w:rsid w:val="00667501"/>
    <w:rsid w:val="006A34A1"/>
    <w:rsid w:val="006B1F60"/>
    <w:rsid w:val="006B74CA"/>
    <w:rsid w:val="00702A38"/>
    <w:rsid w:val="00750DD6"/>
    <w:rsid w:val="007577C9"/>
    <w:rsid w:val="00796997"/>
    <w:rsid w:val="007B650C"/>
    <w:rsid w:val="007B6513"/>
    <w:rsid w:val="007B66DA"/>
    <w:rsid w:val="007C5BF2"/>
    <w:rsid w:val="007E441D"/>
    <w:rsid w:val="007E51D7"/>
    <w:rsid w:val="007F4682"/>
    <w:rsid w:val="007F6CA6"/>
    <w:rsid w:val="00807444"/>
    <w:rsid w:val="00827809"/>
    <w:rsid w:val="00836509"/>
    <w:rsid w:val="0084323A"/>
    <w:rsid w:val="00854DCF"/>
    <w:rsid w:val="00881929"/>
    <w:rsid w:val="008A5C01"/>
    <w:rsid w:val="008D3C97"/>
    <w:rsid w:val="008D5B5B"/>
    <w:rsid w:val="008D5CAF"/>
    <w:rsid w:val="008D7C73"/>
    <w:rsid w:val="008E5740"/>
    <w:rsid w:val="008F6893"/>
    <w:rsid w:val="009134E5"/>
    <w:rsid w:val="009308E4"/>
    <w:rsid w:val="00935644"/>
    <w:rsid w:val="00936670"/>
    <w:rsid w:val="00944819"/>
    <w:rsid w:val="00946EEF"/>
    <w:rsid w:val="00963D9F"/>
    <w:rsid w:val="0097026F"/>
    <w:rsid w:val="0097439D"/>
    <w:rsid w:val="009859E3"/>
    <w:rsid w:val="00994621"/>
    <w:rsid w:val="009A3257"/>
    <w:rsid w:val="009C497F"/>
    <w:rsid w:val="009F2FEA"/>
    <w:rsid w:val="00A07CEC"/>
    <w:rsid w:val="00A2773E"/>
    <w:rsid w:val="00A40980"/>
    <w:rsid w:val="00A5172B"/>
    <w:rsid w:val="00A56536"/>
    <w:rsid w:val="00A62E87"/>
    <w:rsid w:val="00AA1930"/>
    <w:rsid w:val="00AA2115"/>
    <w:rsid w:val="00AE2CC1"/>
    <w:rsid w:val="00AE3D29"/>
    <w:rsid w:val="00AF74F8"/>
    <w:rsid w:val="00B04133"/>
    <w:rsid w:val="00B0782B"/>
    <w:rsid w:val="00B365C6"/>
    <w:rsid w:val="00B8059E"/>
    <w:rsid w:val="00B82288"/>
    <w:rsid w:val="00BA6CB0"/>
    <w:rsid w:val="00BB5273"/>
    <w:rsid w:val="00BE7996"/>
    <w:rsid w:val="00C228B0"/>
    <w:rsid w:val="00C25B1A"/>
    <w:rsid w:val="00C25CD9"/>
    <w:rsid w:val="00C31EF9"/>
    <w:rsid w:val="00C47B31"/>
    <w:rsid w:val="00C71C36"/>
    <w:rsid w:val="00C90E87"/>
    <w:rsid w:val="00C9365D"/>
    <w:rsid w:val="00C95521"/>
    <w:rsid w:val="00CD27B6"/>
    <w:rsid w:val="00D00A42"/>
    <w:rsid w:val="00D025B0"/>
    <w:rsid w:val="00D025B5"/>
    <w:rsid w:val="00D15021"/>
    <w:rsid w:val="00D2719C"/>
    <w:rsid w:val="00D42232"/>
    <w:rsid w:val="00D444C2"/>
    <w:rsid w:val="00D64013"/>
    <w:rsid w:val="00D65074"/>
    <w:rsid w:val="00D673A4"/>
    <w:rsid w:val="00DA3E3B"/>
    <w:rsid w:val="00DD38A7"/>
    <w:rsid w:val="00DE1105"/>
    <w:rsid w:val="00DE1234"/>
    <w:rsid w:val="00DF3395"/>
    <w:rsid w:val="00DF4363"/>
    <w:rsid w:val="00E24C4E"/>
    <w:rsid w:val="00E339BC"/>
    <w:rsid w:val="00E47C07"/>
    <w:rsid w:val="00E650C1"/>
    <w:rsid w:val="00E670FE"/>
    <w:rsid w:val="00E73A1F"/>
    <w:rsid w:val="00E92DC2"/>
    <w:rsid w:val="00EA0998"/>
    <w:rsid w:val="00EC19A0"/>
    <w:rsid w:val="00EE5D00"/>
    <w:rsid w:val="00EF4E4B"/>
    <w:rsid w:val="00F2039A"/>
    <w:rsid w:val="00F217C5"/>
    <w:rsid w:val="00F235DA"/>
    <w:rsid w:val="00F577AB"/>
    <w:rsid w:val="00F61606"/>
    <w:rsid w:val="00F73787"/>
    <w:rsid w:val="00F82EF2"/>
    <w:rsid w:val="00F82F5B"/>
    <w:rsid w:val="00FA27E7"/>
    <w:rsid w:val="00FA5000"/>
    <w:rsid w:val="00FB42A0"/>
    <w:rsid w:val="00FE10FB"/>
    <w:rsid w:val="00FF1115"/>
    <w:rsid w:val="00FF720A"/>
    <w:rsid w:val="00FF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877643"/>
  <w15:docId w15:val="{A4810E01-70CA-407D-A36A-F4841EBB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36670"/>
    <w:pPr>
      <w:ind w:left="720"/>
      <w:contextualSpacing/>
    </w:pPr>
  </w:style>
  <w:style w:type="character" w:styleId="a5">
    <w:name w:val="Emphasis"/>
    <w:basedOn w:val="a0"/>
    <w:qFormat/>
    <w:rsid w:val="00B04133"/>
    <w:rPr>
      <w:i/>
      <w:iCs/>
    </w:rPr>
  </w:style>
  <w:style w:type="character" w:customStyle="1" w:styleId="a4">
    <w:name w:val="Абзац списка Знак"/>
    <w:link w:val="a3"/>
    <w:uiPriority w:val="34"/>
    <w:rsid w:val="0015299E"/>
  </w:style>
  <w:style w:type="paragraph" w:styleId="3">
    <w:name w:val="Body Text Indent 3"/>
    <w:basedOn w:val="a"/>
    <w:link w:val="30"/>
    <w:unhideWhenUsed/>
    <w:rsid w:val="009702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7026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2A74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7483"/>
  </w:style>
  <w:style w:type="paragraph" w:styleId="a8">
    <w:name w:val="footer"/>
    <w:basedOn w:val="a"/>
    <w:link w:val="a9"/>
    <w:uiPriority w:val="99"/>
    <w:unhideWhenUsed/>
    <w:rsid w:val="002A74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7483"/>
  </w:style>
  <w:style w:type="character" w:styleId="aa">
    <w:name w:val="Placeholder Text"/>
    <w:basedOn w:val="a0"/>
    <w:uiPriority w:val="99"/>
    <w:semiHidden/>
    <w:rsid w:val="00C90E87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FF1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F1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EA83F-C301-4F31-9597-F1F0594F014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Mukhtar_almaly</dc:creator>
  <cp:lastModifiedBy>Arman Unabek</cp:lastModifiedBy>
  <cp:revision>2</cp:revision>
  <cp:lastPrinted>2023-09-28T03:46:00Z</cp:lastPrinted>
  <dcterms:created xsi:type="dcterms:W3CDTF">2023-09-28T09:21:00Z</dcterms:created>
  <dcterms:modified xsi:type="dcterms:W3CDTF">2023-09-28T09:21:00Z</dcterms:modified>
</cp:coreProperties>
</file>