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BC9" w:rsidRPr="00490EE0" w:rsidRDefault="004600F0" w:rsidP="0079081E">
      <w:pPr>
        <w:spacing w:after="0" w:line="240" w:lineRule="auto"/>
        <w:jc w:val="center"/>
        <w:rPr>
          <w:rFonts w:ascii="Times New Roman" w:hAnsi="Times New Roman"/>
          <w:b/>
          <w:sz w:val="20"/>
          <w:szCs w:val="20"/>
        </w:rPr>
      </w:pPr>
      <w:bookmarkStart w:id="0" w:name="_GoBack"/>
      <w:bookmarkEnd w:id="0"/>
      <w:r>
        <w:rPr>
          <w:rFonts w:ascii="Times New Roman" w:hAnsi="Times New Roman"/>
          <w:b/>
          <w:sz w:val="20"/>
          <w:szCs w:val="20"/>
          <w:lang w:val="kk-KZ"/>
        </w:rPr>
        <w:t xml:space="preserve"> </w:t>
      </w:r>
    </w:p>
    <w:p w:rsidR="002B4BC9" w:rsidRDefault="002B4BC9" w:rsidP="0079081E">
      <w:pPr>
        <w:spacing w:after="0" w:line="240" w:lineRule="auto"/>
        <w:jc w:val="center"/>
        <w:rPr>
          <w:rFonts w:ascii="Times New Roman" w:hAnsi="Times New Roman"/>
          <w:b/>
          <w:sz w:val="20"/>
          <w:szCs w:val="20"/>
        </w:rPr>
      </w:pPr>
    </w:p>
    <w:p w:rsidR="0079081E" w:rsidRPr="005367EC" w:rsidRDefault="0079081E" w:rsidP="0079081E">
      <w:pPr>
        <w:spacing w:after="0" w:line="240" w:lineRule="auto"/>
        <w:jc w:val="center"/>
        <w:rPr>
          <w:rFonts w:ascii="Times New Roman" w:hAnsi="Times New Roman"/>
          <w:b/>
          <w:sz w:val="20"/>
          <w:szCs w:val="20"/>
        </w:rPr>
      </w:pPr>
      <w:r w:rsidRPr="005367EC">
        <w:rPr>
          <w:rFonts w:ascii="Times New Roman" w:hAnsi="Times New Roman"/>
          <w:b/>
          <w:sz w:val="20"/>
          <w:szCs w:val="20"/>
        </w:rPr>
        <w:t>Отчет о реализации бюджетных программ (подпрограмм)</w:t>
      </w:r>
    </w:p>
    <w:p w:rsidR="0079081E" w:rsidRPr="005367EC" w:rsidRDefault="0079081E" w:rsidP="0079081E">
      <w:pPr>
        <w:spacing w:after="0"/>
        <w:jc w:val="center"/>
        <w:rPr>
          <w:rFonts w:ascii="Times New Roman" w:hAnsi="Times New Roman"/>
          <w:sz w:val="20"/>
          <w:szCs w:val="20"/>
        </w:rPr>
      </w:pPr>
    </w:p>
    <w:p w:rsidR="0079081E" w:rsidRPr="005367EC" w:rsidRDefault="0079081E" w:rsidP="0079081E">
      <w:pPr>
        <w:spacing w:after="0"/>
        <w:jc w:val="center"/>
        <w:rPr>
          <w:rFonts w:ascii="Times New Roman" w:hAnsi="Times New Roman"/>
          <w:sz w:val="20"/>
          <w:szCs w:val="20"/>
        </w:rPr>
      </w:pPr>
      <w:r w:rsidRPr="005367EC">
        <w:rPr>
          <w:rFonts w:ascii="Times New Roman" w:hAnsi="Times New Roman"/>
          <w:sz w:val="20"/>
          <w:szCs w:val="20"/>
        </w:rPr>
        <w:t>Отчетный период</w:t>
      </w:r>
    </w:p>
    <w:p w:rsidR="0079081E" w:rsidRPr="005367EC" w:rsidRDefault="0079081E" w:rsidP="0079081E">
      <w:pPr>
        <w:spacing w:after="0"/>
        <w:jc w:val="center"/>
        <w:rPr>
          <w:rFonts w:ascii="Times New Roman" w:hAnsi="Times New Roman"/>
          <w:sz w:val="20"/>
          <w:szCs w:val="20"/>
        </w:rPr>
      </w:pPr>
      <w:r w:rsidRPr="005367EC">
        <w:rPr>
          <w:rFonts w:ascii="Times New Roman" w:hAnsi="Times New Roman"/>
          <w:b/>
          <w:sz w:val="20"/>
          <w:szCs w:val="20"/>
        </w:rPr>
        <w:t xml:space="preserve">за </w:t>
      </w:r>
      <w:r w:rsidR="00205152" w:rsidRPr="005367EC">
        <w:rPr>
          <w:rFonts w:ascii="Times New Roman" w:hAnsi="Times New Roman"/>
          <w:b/>
          <w:sz w:val="20"/>
          <w:szCs w:val="20"/>
        </w:rPr>
        <w:t>20</w:t>
      </w:r>
      <w:r w:rsidR="00953F07" w:rsidRPr="005367EC">
        <w:rPr>
          <w:rFonts w:ascii="Times New Roman" w:hAnsi="Times New Roman"/>
          <w:b/>
          <w:sz w:val="20"/>
          <w:szCs w:val="20"/>
        </w:rPr>
        <w:t>2</w:t>
      </w:r>
      <w:r w:rsidR="00B47307" w:rsidRPr="005367EC">
        <w:rPr>
          <w:rFonts w:ascii="Times New Roman" w:hAnsi="Times New Roman"/>
          <w:b/>
          <w:sz w:val="20"/>
          <w:szCs w:val="20"/>
          <w:lang w:val="kk-KZ"/>
        </w:rPr>
        <w:t>2</w:t>
      </w:r>
      <w:r w:rsidRPr="005367EC">
        <w:rPr>
          <w:rFonts w:ascii="Times New Roman" w:hAnsi="Times New Roman"/>
          <w:b/>
          <w:sz w:val="20"/>
          <w:szCs w:val="20"/>
        </w:rPr>
        <w:t xml:space="preserve"> финансовый год</w:t>
      </w:r>
    </w:p>
    <w:p w:rsidR="00804B74" w:rsidRPr="005367EC" w:rsidRDefault="00804B74" w:rsidP="00804B74">
      <w:pPr>
        <w:spacing w:after="0" w:line="240" w:lineRule="auto"/>
        <w:jc w:val="center"/>
        <w:rPr>
          <w:rFonts w:ascii="Times New Roman" w:hAnsi="Times New Roman"/>
          <w:b/>
          <w:sz w:val="20"/>
          <w:szCs w:val="20"/>
          <w:lang w:val="kk-KZ"/>
        </w:rPr>
      </w:pPr>
    </w:p>
    <w:p w:rsidR="009D0465" w:rsidRPr="005367EC" w:rsidRDefault="009D0465" w:rsidP="00804B74">
      <w:pPr>
        <w:spacing w:after="0" w:line="240" w:lineRule="auto"/>
        <w:rPr>
          <w:rFonts w:ascii="Times New Roman" w:hAnsi="Times New Roman"/>
          <w:sz w:val="20"/>
          <w:szCs w:val="20"/>
        </w:rPr>
      </w:pPr>
      <w:r w:rsidRPr="005367EC">
        <w:rPr>
          <w:rFonts w:ascii="Times New Roman" w:hAnsi="Times New Roman"/>
          <w:sz w:val="20"/>
          <w:szCs w:val="20"/>
        </w:rPr>
        <w:t>Индекс: форма 4-РБП</w:t>
      </w:r>
      <w:r w:rsidR="00804B74" w:rsidRPr="005367EC">
        <w:rPr>
          <w:rFonts w:ascii="Times New Roman" w:hAnsi="Times New Roman"/>
          <w:sz w:val="20"/>
          <w:szCs w:val="20"/>
        </w:rPr>
        <w:t xml:space="preserve"> </w:t>
      </w:r>
    </w:p>
    <w:p w:rsidR="00804B74" w:rsidRPr="005367EC" w:rsidRDefault="009D0465" w:rsidP="00804B74">
      <w:pPr>
        <w:spacing w:after="0" w:line="240" w:lineRule="auto"/>
        <w:rPr>
          <w:rFonts w:ascii="Times New Roman" w:hAnsi="Times New Roman"/>
          <w:b/>
          <w:sz w:val="20"/>
          <w:szCs w:val="20"/>
          <w:u w:val="single"/>
        </w:rPr>
      </w:pPr>
      <w:r w:rsidRPr="005367EC">
        <w:rPr>
          <w:rFonts w:ascii="Times New Roman" w:hAnsi="Times New Roman"/>
          <w:sz w:val="20"/>
          <w:szCs w:val="20"/>
        </w:rPr>
        <w:t>Администратор бюджетных программ</w:t>
      </w:r>
      <w:r w:rsidRPr="005367EC">
        <w:rPr>
          <w:rFonts w:ascii="Times New Roman" w:hAnsi="Times New Roman"/>
          <w:b/>
          <w:sz w:val="20"/>
          <w:szCs w:val="20"/>
          <w:u w:val="single"/>
        </w:rPr>
        <w:t xml:space="preserve"> </w:t>
      </w:r>
      <w:r w:rsidR="0079081E" w:rsidRPr="005367EC">
        <w:rPr>
          <w:rFonts w:ascii="Times New Roman" w:hAnsi="Times New Roman"/>
          <w:b/>
          <w:sz w:val="20"/>
          <w:szCs w:val="20"/>
          <w:u w:val="single"/>
        </w:rPr>
        <w:t xml:space="preserve">123 КГУ «Аппарат акима </w:t>
      </w:r>
      <w:r w:rsidR="00B74B6B" w:rsidRPr="005367EC">
        <w:rPr>
          <w:rFonts w:ascii="Times New Roman" w:hAnsi="Times New Roman"/>
          <w:b/>
          <w:sz w:val="20"/>
          <w:szCs w:val="20"/>
          <w:u w:val="single"/>
        </w:rPr>
        <w:t>Наурызбай</w:t>
      </w:r>
      <w:r w:rsidR="0079081E" w:rsidRPr="005367EC">
        <w:rPr>
          <w:rFonts w:ascii="Times New Roman" w:hAnsi="Times New Roman"/>
          <w:b/>
          <w:sz w:val="20"/>
          <w:szCs w:val="20"/>
          <w:u w:val="single"/>
        </w:rPr>
        <w:t xml:space="preserve">ского района г. </w:t>
      </w:r>
      <w:r w:rsidR="00E01091" w:rsidRPr="005367EC">
        <w:rPr>
          <w:rFonts w:ascii="Times New Roman" w:hAnsi="Times New Roman"/>
          <w:b/>
          <w:sz w:val="20"/>
          <w:szCs w:val="20"/>
          <w:u w:val="single"/>
        </w:rPr>
        <w:t xml:space="preserve"> </w:t>
      </w:r>
      <w:r w:rsidR="0079081E" w:rsidRPr="005367EC">
        <w:rPr>
          <w:rFonts w:ascii="Times New Roman" w:hAnsi="Times New Roman"/>
          <w:b/>
          <w:sz w:val="20"/>
          <w:szCs w:val="20"/>
          <w:u w:val="single"/>
        </w:rPr>
        <w:t>Алматы»</w:t>
      </w:r>
    </w:p>
    <w:p w:rsidR="009D0465" w:rsidRPr="005367EC" w:rsidRDefault="009D0465" w:rsidP="00804B74">
      <w:pPr>
        <w:spacing w:after="0" w:line="240" w:lineRule="auto"/>
        <w:rPr>
          <w:rFonts w:ascii="Times New Roman" w:hAnsi="Times New Roman"/>
          <w:b/>
          <w:sz w:val="20"/>
          <w:szCs w:val="20"/>
          <w:u w:val="single"/>
        </w:rPr>
      </w:pPr>
      <w:r w:rsidRPr="005367EC">
        <w:rPr>
          <w:rFonts w:ascii="Times New Roman" w:hAnsi="Times New Roman"/>
          <w:b/>
          <w:sz w:val="20"/>
          <w:szCs w:val="20"/>
          <w:u w:val="single"/>
        </w:rPr>
        <w:t>Круг представляющих лиц:</w:t>
      </w:r>
    </w:p>
    <w:p w:rsidR="009D0465" w:rsidRPr="005367EC" w:rsidRDefault="009D0465" w:rsidP="00804B74">
      <w:pPr>
        <w:spacing w:after="0" w:line="240" w:lineRule="auto"/>
        <w:rPr>
          <w:rFonts w:ascii="Times New Roman" w:hAnsi="Times New Roman"/>
          <w:b/>
          <w:sz w:val="20"/>
          <w:szCs w:val="20"/>
          <w:u w:val="single"/>
        </w:rPr>
      </w:pPr>
      <w:r w:rsidRPr="005367EC">
        <w:rPr>
          <w:rFonts w:ascii="Times New Roman" w:hAnsi="Times New Roman"/>
          <w:b/>
          <w:sz w:val="20"/>
          <w:szCs w:val="20"/>
          <w:u w:val="single"/>
        </w:rPr>
        <w:t>Куда представляется: уполномоченному органу по исполнению бюджета</w:t>
      </w:r>
    </w:p>
    <w:p w:rsidR="009D0465" w:rsidRPr="005367EC" w:rsidRDefault="009D0465" w:rsidP="009D0465">
      <w:pPr>
        <w:spacing w:after="0" w:line="240" w:lineRule="auto"/>
        <w:rPr>
          <w:rFonts w:ascii="Times New Roman" w:hAnsi="Times New Roman"/>
          <w:b/>
          <w:sz w:val="20"/>
          <w:szCs w:val="20"/>
          <w:u w:val="single"/>
        </w:rPr>
      </w:pPr>
      <w:r w:rsidRPr="005367EC">
        <w:rPr>
          <w:rFonts w:ascii="Times New Roman" w:hAnsi="Times New Roman"/>
          <w:b/>
          <w:sz w:val="20"/>
          <w:szCs w:val="20"/>
          <w:u w:val="single"/>
        </w:rPr>
        <w:t>Периодичность: годовая</w:t>
      </w:r>
    </w:p>
    <w:p w:rsidR="009D0465" w:rsidRPr="005367EC" w:rsidRDefault="009D0465" w:rsidP="009D0465">
      <w:pPr>
        <w:spacing w:after="0" w:line="240" w:lineRule="auto"/>
        <w:rPr>
          <w:rFonts w:ascii="Times New Roman" w:hAnsi="Times New Roman"/>
          <w:b/>
          <w:sz w:val="20"/>
          <w:szCs w:val="20"/>
          <w:u w:val="single"/>
        </w:rPr>
      </w:pPr>
      <w:r w:rsidRPr="005367EC">
        <w:rPr>
          <w:rFonts w:ascii="Times New Roman" w:hAnsi="Times New Roman"/>
          <w:b/>
          <w:sz w:val="20"/>
          <w:szCs w:val="20"/>
          <w:u w:val="single"/>
        </w:rPr>
        <w:t xml:space="preserve">Срок представления: до </w:t>
      </w:r>
      <w:r w:rsidR="00817E64" w:rsidRPr="005367EC">
        <w:rPr>
          <w:rFonts w:ascii="Times New Roman" w:hAnsi="Times New Roman"/>
          <w:b/>
          <w:sz w:val="20"/>
          <w:szCs w:val="20"/>
          <w:u w:val="single"/>
        </w:rPr>
        <w:t>21</w:t>
      </w:r>
      <w:r w:rsidR="00766870" w:rsidRPr="005367EC">
        <w:rPr>
          <w:rFonts w:ascii="Times New Roman" w:hAnsi="Times New Roman"/>
          <w:b/>
          <w:sz w:val="20"/>
          <w:szCs w:val="20"/>
          <w:u w:val="single"/>
        </w:rPr>
        <w:t xml:space="preserve"> января 20</w:t>
      </w:r>
      <w:r w:rsidR="00B47307" w:rsidRPr="005367EC">
        <w:rPr>
          <w:rFonts w:ascii="Times New Roman" w:hAnsi="Times New Roman"/>
          <w:b/>
          <w:sz w:val="20"/>
          <w:szCs w:val="20"/>
          <w:u w:val="single"/>
        </w:rPr>
        <w:t>2</w:t>
      </w:r>
      <w:r w:rsidR="00B47307" w:rsidRPr="005367EC">
        <w:rPr>
          <w:rFonts w:ascii="Times New Roman" w:hAnsi="Times New Roman"/>
          <w:b/>
          <w:sz w:val="20"/>
          <w:szCs w:val="20"/>
          <w:u w:val="single"/>
          <w:lang w:val="kk-KZ"/>
        </w:rPr>
        <w:t>3</w:t>
      </w:r>
      <w:r w:rsidRPr="005367EC">
        <w:rPr>
          <w:rFonts w:ascii="Times New Roman" w:hAnsi="Times New Roman"/>
          <w:b/>
          <w:sz w:val="20"/>
          <w:szCs w:val="20"/>
          <w:u w:val="single"/>
        </w:rPr>
        <w:t xml:space="preserve"> года, следующего за отчетным финансовым годом</w:t>
      </w:r>
    </w:p>
    <w:p w:rsidR="00F747B9" w:rsidRPr="005367EC" w:rsidRDefault="00F747B9" w:rsidP="009D0465">
      <w:pPr>
        <w:spacing w:after="0" w:line="240" w:lineRule="auto"/>
        <w:rPr>
          <w:rFonts w:ascii="Times New Roman" w:hAnsi="Times New Roman"/>
          <w:b/>
          <w:sz w:val="20"/>
          <w:szCs w:val="20"/>
          <w:u w:val="single"/>
        </w:rPr>
      </w:pPr>
      <w:r w:rsidRPr="005367EC">
        <w:rPr>
          <w:rFonts w:ascii="Times New Roman" w:hAnsi="Times New Roman"/>
          <w:b/>
          <w:sz w:val="20"/>
          <w:szCs w:val="20"/>
          <w:u w:val="single"/>
        </w:rPr>
        <w:t>Код и наименование администратора бюджетной программы 123 КГУ «Аппарат акима Наурызбайского района г.  Алматы»</w:t>
      </w:r>
    </w:p>
    <w:p w:rsidR="00F859BD" w:rsidRPr="005367EC" w:rsidRDefault="00804B74" w:rsidP="00F859BD">
      <w:pPr>
        <w:tabs>
          <w:tab w:val="left" w:pos="360"/>
        </w:tabs>
        <w:spacing w:after="0"/>
        <w:jc w:val="both"/>
        <w:rPr>
          <w:rFonts w:ascii="Times New Roman" w:hAnsi="Times New Roman"/>
          <w:sz w:val="20"/>
          <w:szCs w:val="20"/>
          <w:u w:val="single"/>
        </w:rPr>
      </w:pPr>
      <w:r w:rsidRPr="005367EC">
        <w:rPr>
          <w:rFonts w:ascii="Times New Roman" w:hAnsi="Times New Roman"/>
          <w:b/>
          <w:sz w:val="20"/>
          <w:szCs w:val="20"/>
        </w:rPr>
        <w:t>Код и наименование бюджетной программы</w:t>
      </w:r>
      <w:r w:rsidRPr="005367EC">
        <w:rPr>
          <w:rFonts w:ascii="Times New Roman" w:hAnsi="Times New Roman"/>
          <w:sz w:val="20"/>
          <w:szCs w:val="20"/>
        </w:rPr>
        <w:t xml:space="preserve">  </w:t>
      </w:r>
      <w:r w:rsidRPr="005367EC">
        <w:rPr>
          <w:rFonts w:ascii="Times New Roman" w:hAnsi="Times New Roman"/>
          <w:sz w:val="20"/>
          <w:szCs w:val="20"/>
          <w:u w:val="single"/>
        </w:rPr>
        <w:t xml:space="preserve"> </w:t>
      </w:r>
      <w:r w:rsidR="00F859BD" w:rsidRPr="005367EC">
        <w:rPr>
          <w:rFonts w:ascii="Times New Roman" w:hAnsi="Times New Roman"/>
          <w:sz w:val="20"/>
          <w:szCs w:val="20"/>
          <w:u w:val="single"/>
        </w:rPr>
        <w:t>001 «Услуги по обеспечению деятельности акима района в городе, города районного значения, поселка, села, сельского округа»</w:t>
      </w:r>
    </w:p>
    <w:p w:rsidR="00804B74" w:rsidRPr="005367EC" w:rsidRDefault="00804B74" w:rsidP="00804B74">
      <w:pPr>
        <w:spacing w:after="0" w:line="240" w:lineRule="auto"/>
        <w:rPr>
          <w:rFonts w:ascii="Times New Roman" w:hAnsi="Times New Roman"/>
          <w:sz w:val="20"/>
          <w:szCs w:val="20"/>
        </w:rPr>
      </w:pPr>
    </w:p>
    <w:p w:rsidR="00F11FA8" w:rsidRPr="005367EC" w:rsidRDefault="00F859BD" w:rsidP="00F859BD">
      <w:pPr>
        <w:shd w:val="clear" w:color="auto" w:fill="FFFFFF"/>
        <w:spacing w:after="0"/>
        <w:jc w:val="both"/>
        <w:rPr>
          <w:rFonts w:ascii="Times New Roman" w:hAnsi="Times New Roman"/>
          <w:b/>
          <w:sz w:val="20"/>
          <w:szCs w:val="20"/>
        </w:rPr>
      </w:pPr>
      <w:r w:rsidRPr="005367EC">
        <w:rPr>
          <w:rFonts w:ascii="Times New Roman" w:hAnsi="Times New Roman"/>
          <w:b/>
          <w:sz w:val="20"/>
          <w:szCs w:val="20"/>
        </w:rPr>
        <w:t xml:space="preserve">Вид бюджетной программы: </w:t>
      </w:r>
    </w:p>
    <w:p w:rsidR="00E01091" w:rsidRPr="005367EC" w:rsidRDefault="00804B74" w:rsidP="00F859BD">
      <w:pPr>
        <w:shd w:val="clear" w:color="auto" w:fill="FFFFFF"/>
        <w:spacing w:after="0"/>
        <w:jc w:val="both"/>
        <w:rPr>
          <w:rFonts w:ascii="Times New Roman" w:hAnsi="Times New Roman"/>
          <w:sz w:val="20"/>
          <w:szCs w:val="20"/>
        </w:rPr>
      </w:pPr>
      <w:r w:rsidRPr="005367EC">
        <w:rPr>
          <w:rFonts w:ascii="Times New Roman" w:hAnsi="Times New Roman"/>
          <w:b/>
          <w:sz w:val="20"/>
          <w:szCs w:val="20"/>
        </w:rPr>
        <w:t xml:space="preserve">в зависимости от уровня государственного </w:t>
      </w:r>
      <w:r w:rsidR="00F859BD" w:rsidRPr="005367EC">
        <w:rPr>
          <w:rFonts w:ascii="Times New Roman" w:hAnsi="Times New Roman"/>
          <w:b/>
          <w:sz w:val="20"/>
          <w:szCs w:val="20"/>
        </w:rPr>
        <w:t>управления</w:t>
      </w:r>
      <w:r w:rsidR="00E01091" w:rsidRPr="005367EC">
        <w:rPr>
          <w:rFonts w:ascii="Times New Roman" w:hAnsi="Times New Roman"/>
          <w:b/>
          <w:sz w:val="20"/>
          <w:szCs w:val="20"/>
        </w:rPr>
        <w:t>:</w:t>
      </w:r>
      <w:r w:rsidR="00F11FA8" w:rsidRPr="005367EC">
        <w:rPr>
          <w:rFonts w:ascii="Times New Roman" w:hAnsi="Times New Roman"/>
          <w:sz w:val="20"/>
          <w:szCs w:val="20"/>
        </w:rPr>
        <w:t xml:space="preserve"> бюджетные программы района в городе, утверждаемые в составе бюджетов города республиканского значения</w:t>
      </w:r>
    </w:p>
    <w:p w:rsidR="00804B74" w:rsidRPr="005367EC" w:rsidRDefault="00804B74" w:rsidP="00804B74">
      <w:pPr>
        <w:spacing w:after="0" w:line="240" w:lineRule="auto"/>
        <w:rPr>
          <w:rFonts w:ascii="Times New Roman" w:hAnsi="Times New Roman"/>
          <w:sz w:val="20"/>
          <w:szCs w:val="20"/>
        </w:rPr>
      </w:pPr>
      <w:r w:rsidRPr="005367EC">
        <w:rPr>
          <w:rFonts w:ascii="Times New Roman" w:hAnsi="Times New Roman"/>
          <w:b/>
          <w:sz w:val="20"/>
          <w:szCs w:val="20"/>
        </w:rPr>
        <w:t>в зависимости от содержания</w:t>
      </w:r>
      <w:r w:rsidR="00F11FA8" w:rsidRPr="005367EC">
        <w:rPr>
          <w:rFonts w:ascii="Times New Roman" w:hAnsi="Times New Roman"/>
          <w:sz w:val="20"/>
          <w:szCs w:val="20"/>
        </w:rPr>
        <w:t>:</w:t>
      </w:r>
      <w:r w:rsidRPr="005367EC">
        <w:rPr>
          <w:rFonts w:ascii="Times New Roman" w:hAnsi="Times New Roman"/>
          <w:sz w:val="20"/>
          <w:szCs w:val="20"/>
        </w:rPr>
        <w:t xml:space="preserve">  </w:t>
      </w:r>
      <w:r w:rsidR="00F11FA8" w:rsidRPr="005367EC">
        <w:rPr>
          <w:rFonts w:ascii="Times New Roman" w:hAnsi="Times New Roman"/>
          <w:sz w:val="20"/>
          <w:szCs w:val="20"/>
        </w:rPr>
        <w:t>осуществление государственных функций, полномочий и оказание вытекающих из них государственных услуг</w:t>
      </w:r>
    </w:p>
    <w:p w:rsidR="00E01091" w:rsidRPr="005367EC" w:rsidRDefault="00804B74" w:rsidP="00804B74">
      <w:pPr>
        <w:spacing w:after="0" w:line="240" w:lineRule="auto"/>
        <w:rPr>
          <w:rFonts w:ascii="Times New Roman" w:hAnsi="Times New Roman"/>
          <w:sz w:val="20"/>
          <w:szCs w:val="20"/>
        </w:rPr>
      </w:pPr>
      <w:r w:rsidRPr="005367EC">
        <w:rPr>
          <w:rFonts w:ascii="Times New Roman" w:hAnsi="Times New Roman"/>
          <w:b/>
          <w:sz w:val="20"/>
          <w:szCs w:val="20"/>
        </w:rPr>
        <w:t>в зависимости от способа реализации</w:t>
      </w:r>
      <w:r w:rsidR="00F11FA8" w:rsidRPr="005367EC">
        <w:rPr>
          <w:rFonts w:ascii="Times New Roman" w:hAnsi="Times New Roman"/>
          <w:b/>
          <w:sz w:val="20"/>
          <w:szCs w:val="20"/>
        </w:rPr>
        <w:t xml:space="preserve">: </w:t>
      </w:r>
      <w:r w:rsidR="00F859BD" w:rsidRPr="005367EC">
        <w:rPr>
          <w:rFonts w:ascii="Times New Roman" w:hAnsi="Times New Roman"/>
          <w:sz w:val="20"/>
          <w:szCs w:val="20"/>
        </w:rPr>
        <w:t>индивидуальная</w:t>
      </w:r>
      <w:r w:rsidR="001B5027" w:rsidRPr="005367EC">
        <w:rPr>
          <w:rFonts w:ascii="Times New Roman" w:hAnsi="Times New Roman"/>
          <w:sz w:val="20"/>
          <w:szCs w:val="20"/>
        </w:rPr>
        <w:t xml:space="preserve"> </w:t>
      </w:r>
    </w:p>
    <w:p w:rsidR="00EF2DDA" w:rsidRPr="005367EC" w:rsidRDefault="00EF2DDA" w:rsidP="00EF2DDA">
      <w:pPr>
        <w:spacing w:after="0" w:line="240" w:lineRule="auto"/>
        <w:rPr>
          <w:rFonts w:ascii="Times New Roman" w:hAnsi="Times New Roman"/>
          <w:b/>
          <w:sz w:val="20"/>
          <w:szCs w:val="20"/>
          <w:u w:val="single"/>
        </w:rPr>
      </w:pPr>
      <w:r w:rsidRPr="005367EC">
        <w:rPr>
          <w:rFonts w:ascii="Times New Roman" w:hAnsi="Times New Roman"/>
          <w:b/>
          <w:sz w:val="20"/>
          <w:szCs w:val="20"/>
        </w:rPr>
        <w:t>в зависимости от текущая/развитие</w:t>
      </w:r>
      <w:r w:rsidRPr="005367EC">
        <w:rPr>
          <w:rFonts w:ascii="Times New Roman" w:hAnsi="Times New Roman"/>
          <w:sz w:val="20"/>
          <w:szCs w:val="20"/>
        </w:rPr>
        <w:t xml:space="preserve">: текущая </w:t>
      </w:r>
    </w:p>
    <w:p w:rsidR="00804B74" w:rsidRPr="005367EC" w:rsidRDefault="00804B74" w:rsidP="00804B74">
      <w:pPr>
        <w:spacing w:after="0" w:line="240" w:lineRule="auto"/>
        <w:rPr>
          <w:rFonts w:ascii="Times New Roman" w:hAnsi="Times New Roman"/>
          <w:sz w:val="20"/>
          <w:szCs w:val="20"/>
        </w:rPr>
      </w:pPr>
      <w:r w:rsidRPr="005367EC">
        <w:rPr>
          <w:rFonts w:ascii="Times New Roman" w:hAnsi="Times New Roman"/>
          <w:b/>
          <w:sz w:val="20"/>
          <w:szCs w:val="20"/>
        </w:rPr>
        <w:t>Цель бюджетной программы</w:t>
      </w:r>
      <w:r w:rsidR="001B5027" w:rsidRPr="005367EC">
        <w:rPr>
          <w:rFonts w:ascii="Times New Roman" w:hAnsi="Times New Roman"/>
          <w:sz w:val="24"/>
          <w:szCs w:val="24"/>
        </w:rPr>
        <w:t xml:space="preserve"> </w:t>
      </w:r>
      <w:r w:rsidR="00E01091" w:rsidRPr="005367EC">
        <w:rPr>
          <w:rFonts w:ascii="Times New Roman" w:hAnsi="Times New Roman"/>
          <w:sz w:val="24"/>
          <w:szCs w:val="24"/>
        </w:rPr>
        <w:t xml:space="preserve"> </w:t>
      </w:r>
      <w:r w:rsidR="003F40CA" w:rsidRPr="005367EC">
        <w:rPr>
          <w:rFonts w:ascii="Times New Roman" w:hAnsi="Times New Roman"/>
          <w:sz w:val="20"/>
          <w:szCs w:val="20"/>
        </w:rPr>
        <w:t>Повышени</w:t>
      </w:r>
      <w:r w:rsidR="00F11FA8" w:rsidRPr="005367EC">
        <w:rPr>
          <w:rFonts w:ascii="Times New Roman" w:hAnsi="Times New Roman"/>
          <w:sz w:val="20"/>
          <w:szCs w:val="20"/>
        </w:rPr>
        <w:t>е уровня работы и оказываемых услуг, а также профессионализма сотрудников аппарата. Дальнейшее развитие и совершенствование персонала аппарата акима</w:t>
      </w:r>
      <w:r w:rsidR="003F40CA" w:rsidRPr="005367EC">
        <w:rPr>
          <w:rFonts w:ascii="Times New Roman" w:hAnsi="Times New Roman"/>
          <w:sz w:val="20"/>
          <w:szCs w:val="20"/>
        </w:rPr>
        <w:t>.</w:t>
      </w:r>
    </w:p>
    <w:p w:rsidR="00804B74" w:rsidRPr="005367EC" w:rsidRDefault="00804B74" w:rsidP="00736B58">
      <w:pPr>
        <w:spacing w:after="0" w:line="240" w:lineRule="auto"/>
        <w:jc w:val="both"/>
        <w:rPr>
          <w:rFonts w:ascii="Times New Roman" w:hAnsi="Times New Roman"/>
          <w:sz w:val="20"/>
          <w:szCs w:val="20"/>
        </w:rPr>
      </w:pPr>
      <w:r w:rsidRPr="005367EC">
        <w:rPr>
          <w:rFonts w:ascii="Times New Roman" w:hAnsi="Times New Roman"/>
          <w:b/>
          <w:sz w:val="20"/>
          <w:szCs w:val="20"/>
          <w:lang w:val="kk-KZ"/>
        </w:rPr>
        <w:t>Описание бюджетной программы</w:t>
      </w:r>
      <w:r w:rsidR="00F11FA8" w:rsidRPr="005367EC">
        <w:rPr>
          <w:rFonts w:ascii="Times New Roman" w:hAnsi="Times New Roman"/>
          <w:sz w:val="20"/>
          <w:szCs w:val="20"/>
        </w:rPr>
        <w:t xml:space="preserve">: Программой предусматривается расходы направляемые на содержание аппарата </w:t>
      </w:r>
      <w:r w:rsidR="00736B58" w:rsidRPr="005367EC">
        <w:rPr>
          <w:rFonts w:ascii="Times New Roman" w:hAnsi="Times New Roman"/>
          <w:sz w:val="20"/>
          <w:szCs w:val="20"/>
        </w:rPr>
        <w:t>акима района, для осуществлени</w:t>
      </w:r>
      <w:r w:rsidR="00F11FA8" w:rsidRPr="005367EC">
        <w:rPr>
          <w:rFonts w:ascii="Times New Roman" w:hAnsi="Times New Roman"/>
          <w:sz w:val="20"/>
          <w:szCs w:val="20"/>
        </w:rPr>
        <w:t>я государственных функций: фонд оплаты труда, приобретение товаров, работ и услуг, повышение квалификации и государственных</w:t>
      </w:r>
      <w:r w:rsidR="00275C19" w:rsidRPr="005367EC">
        <w:rPr>
          <w:rFonts w:ascii="Times New Roman" w:hAnsi="Times New Roman"/>
          <w:sz w:val="20"/>
          <w:szCs w:val="20"/>
        </w:rPr>
        <w:t xml:space="preserve"> служащих</w:t>
      </w:r>
      <w:r w:rsidR="003F40CA" w:rsidRPr="005367EC">
        <w:rPr>
          <w:rFonts w:ascii="Times New Roman" w:hAnsi="Times New Roman"/>
          <w:sz w:val="20"/>
          <w:szCs w:val="20"/>
        </w:rPr>
        <w:t>.</w:t>
      </w:r>
      <w:r w:rsidR="001B5027" w:rsidRPr="005367EC">
        <w:rPr>
          <w:rFonts w:ascii="Times New Roman" w:hAnsi="Times New Roman"/>
          <w:sz w:val="20"/>
          <w:szCs w:val="20"/>
        </w:rPr>
        <w:t xml:space="preserve"> </w:t>
      </w:r>
      <w:r w:rsidR="00E01091" w:rsidRPr="005367EC">
        <w:rPr>
          <w:rFonts w:ascii="Times New Roman" w:hAnsi="Times New Roman"/>
          <w:sz w:val="20"/>
          <w:szCs w:val="20"/>
        </w:rPr>
        <w:t xml:space="preserve"> </w:t>
      </w:r>
    </w:p>
    <w:tbl>
      <w:tblPr>
        <w:tblpPr w:leftFromText="180" w:rightFromText="180" w:vertAnchor="text" w:horzAnchor="margin" w:tblpY="44"/>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990"/>
        <w:gridCol w:w="903"/>
        <w:gridCol w:w="875"/>
        <w:gridCol w:w="1321"/>
        <w:gridCol w:w="1439"/>
        <w:gridCol w:w="2290"/>
      </w:tblGrid>
      <w:tr w:rsidR="008021C7" w:rsidRPr="005367EC" w:rsidTr="00E01AB5">
        <w:trPr>
          <w:trHeight w:val="1380"/>
        </w:trPr>
        <w:tc>
          <w:tcPr>
            <w:tcW w:w="1983" w:type="dxa"/>
            <w:tcMar>
              <w:top w:w="15" w:type="dxa"/>
              <w:left w:w="15" w:type="dxa"/>
              <w:bottom w:w="15" w:type="dxa"/>
              <w:right w:w="15" w:type="dxa"/>
            </w:tcMar>
            <w:vAlign w:val="center"/>
          </w:tcPr>
          <w:p w:rsidR="008021C7" w:rsidRPr="005367EC" w:rsidRDefault="008021C7" w:rsidP="008C02B0">
            <w:pPr>
              <w:spacing w:after="0" w:line="240" w:lineRule="auto"/>
              <w:jc w:val="center"/>
              <w:rPr>
                <w:rFonts w:ascii="Times New Roman" w:hAnsi="Times New Roman"/>
                <w:b/>
                <w:sz w:val="20"/>
                <w:szCs w:val="20"/>
              </w:rPr>
            </w:pPr>
            <w:r w:rsidRPr="005367EC">
              <w:rPr>
                <w:rFonts w:ascii="Times New Roman" w:hAnsi="Times New Roman"/>
                <w:b/>
                <w:sz w:val="20"/>
                <w:szCs w:val="20"/>
              </w:rPr>
              <w:t xml:space="preserve">Расходы </w:t>
            </w:r>
          </w:p>
          <w:p w:rsidR="008021C7" w:rsidRPr="005367EC" w:rsidRDefault="008021C7" w:rsidP="008C02B0">
            <w:pPr>
              <w:spacing w:after="0" w:line="240" w:lineRule="auto"/>
              <w:jc w:val="center"/>
              <w:rPr>
                <w:rFonts w:ascii="Times New Roman" w:hAnsi="Times New Roman"/>
                <w:b/>
                <w:sz w:val="20"/>
                <w:szCs w:val="20"/>
              </w:rPr>
            </w:pPr>
            <w:r w:rsidRPr="005367EC">
              <w:rPr>
                <w:rFonts w:ascii="Times New Roman" w:hAnsi="Times New Roman"/>
                <w:b/>
                <w:sz w:val="20"/>
                <w:szCs w:val="20"/>
              </w:rPr>
              <w:t>по бюджетной программе</w:t>
            </w:r>
          </w:p>
        </w:tc>
        <w:tc>
          <w:tcPr>
            <w:tcW w:w="982" w:type="dxa"/>
            <w:tcMar>
              <w:top w:w="15" w:type="dxa"/>
              <w:left w:w="15" w:type="dxa"/>
              <w:bottom w:w="15" w:type="dxa"/>
              <w:right w:w="15" w:type="dxa"/>
            </w:tcMar>
            <w:vAlign w:val="center"/>
          </w:tcPr>
          <w:p w:rsidR="008021C7" w:rsidRPr="005367EC" w:rsidRDefault="008021C7" w:rsidP="008C02B0">
            <w:pPr>
              <w:spacing w:after="0" w:line="240" w:lineRule="auto"/>
              <w:jc w:val="center"/>
              <w:rPr>
                <w:rFonts w:ascii="Times New Roman" w:hAnsi="Times New Roman"/>
                <w:b/>
                <w:sz w:val="20"/>
                <w:szCs w:val="20"/>
              </w:rPr>
            </w:pPr>
            <w:r w:rsidRPr="005367EC">
              <w:rPr>
                <w:rFonts w:ascii="Times New Roman" w:hAnsi="Times New Roman"/>
                <w:b/>
                <w:sz w:val="20"/>
                <w:szCs w:val="20"/>
              </w:rPr>
              <w:t>Единица измерения</w:t>
            </w:r>
          </w:p>
        </w:tc>
        <w:tc>
          <w:tcPr>
            <w:tcW w:w="913" w:type="dxa"/>
            <w:tcMar>
              <w:top w:w="15" w:type="dxa"/>
              <w:left w:w="15" w:type="dxa"/>
              <w:bottom w:w="15" w:type="dxa"/>
              <w:right w:w="15" w:type="dxa"/>
            </w:tcMar>
            <w:vAlign w:val="center"/>
          </w:tcPr>
          <w:p w:rsidR="008021C7" w:rsidRPr="005367EC" w:rsidRDefault="008021C7" w:rsidP="008C02B0">
            <w:pPr>
              <w:spacing w:after="0" w:line="240" w:lineRule="auto"/>
              <w:jc w:val="center"/>
              <w:rPr>
                <w:rFonts w:ascii="Times New Roman" w:hAnsi="Times New Roman"/>
                <w:b/>
                <w:sz w:val="20"/>
                <w:szCs w:val="20"/>
              </w:rPr>
            </w:pPr>
          </w:p>
          <w:p w:rsidR="008021C7" w:rsidRPr="005367EC" w:rsidRDefault="008021C7" w:rsidP="008C02B0">
            <w:pPr>
              <w:spacing w:after="0" w:line="240" w:lineRule="auto"/>
              <w:jc w:val="center"/>
              <w:rPr>
                <w:rFonts w:ascii="Times New Roman" w:hAnsi="Times New Roman"/>
                <w:b/>
                <w:sz w:val="20"/>
                <w:szCs w:val="20"/>
              </w:rPr>
            </w:pPr>
            <w:r w:rsidRPr="005367EC">
              <w:rPr>
                <w:rFonts w:ascii="Times New Roman" w:hAnsi="Times New Roman"/>
                <w:b/>
                <w:sz w:val="20"/>
                <w:szCs w:val="20"/>
              </w:rPr>
              <w:t xml:space="preserve">План </w:t>
            </w:r>
            <w:r w:rsidRPr="005367EC">
              <w:rPr>
                <w:rFonts w:ascii="Times New Roman" w:hAnsi="Times New Roman"/>
                <w:b/>
                <w:sz w:val="20"/>
                <w:szCs w:val="20"/>
              </w:rPr>
              <w:br/>
            </w:r>
            <w:r w:rsidRPr="005367EC">
              <w:rPr>
                <w:rFonts w:ascii="Times New Roman" w:hAnsi="Times New Roman"/>
                <w:b/>
                <w:sz w:val="20"/>
                <w:szCs w:val="20"/>
              </w:rPr>
              <w:br/>
            </w:r>
          </w:p>
        </w:tc>
        <w:tc>
          <w:tcPr>
            <w:tcW w:w="884" w:type="dxa"/>
            <w:tcMar>
              <w:top w:w="15" w:type="dxa"/>
              <w:left w:w="15" w:type="dxa"/>
              <w:bottom w:w="15" w:type="dxa"/>
              <w:right w:w="15" w:type="dxa"/>
            </w:tcMar>
            <w:vAlign w:val="center"/>
          </w:tcPr>
          <w:p w:rsidR="008021C7" w:rsidRPr="005367EC" w:rsidRDefault="008021C7" w:rsidP="008C02B0">
            <w:pPr>
              <w:spacing w:after="0" w:line="240" w:lineRule="auto"/>
              <w:jc w:val="center"/>
              <w:rPr>
                <w:rFonts w:ascii="Times New Roman" w:hAnsi="Times New Roman"/>
                <w:b/>
                <w:sz w:val="20"/>
                <w:szCs w:val="20"/>
              </w:rPr>
            </w:pPr>
            <w:r w:rsidRPr="005367EC">
              <w:rPr>
                <w:rFonts w:ascii="Times New Roman" w:hAnsi="Times New Roman"/>
                <w:b/>
                <w:sz w:val="20"/>
                <w:szCs w:val="20"/>
              </w:rPr>
              <w:t>Факт</w:t>
            </w:r>
            <w:r w:rsidRPr="005367EC">
              <w:rPr>
                <w:rFonts w:ascii="Times New Roman" w:hAnsi="Times New Roman"/>
                <w:b/>
                <w:sz w:val="20"/>
                <w:szCs w:val="20"/>
              </w:rPr>
              <w:br/>
            </w:r>
          </w:p>
        </w:tc>
        <w:tc>
          <w:tcPr>
            <w:tcW w:w="1289" w:type="dxa"/>
            <w:vAlign w:val="center"/>
          </w:tcPr>
          <w:p w:rsidR="008021C7" w:rsidRPr="005367EC" w:rsidRDefault="008021C7" w:rsidP="008C02B0">
            <w:pPr>
              <w:spacing w:after="0" w:line="240" w:lineRule="auto"/>
              <w:jc w:val="center"/>
              <w:rPr>
                <w:rFonts w:ascii="Times New Roman" w:hAnsi="Times New Roman"/>
                <w:b/>
                <w:sz w:val="20"/>
                <w:szCs w:val="20"/>
              </w:rPr>
            </w:pPr>
            <w:r w:rsidRPr="005367EC">
              <w:rPr>
                <w:rFonts w:ascii="Times New Roman" w:hAnsi="Times New Roman"/>
                <w:b/>
                <w:sz w:val="20"/>
                <w:szCs w:val="20"/>
              </w:rPr>
              <w:t>Отклонение</w:t>
            </w:r>
          </w:p>
          <w:p w:rsidR="008021C7" w:rsidRPr="005367EC" w:rsidRDefault="008021C7" w:rsidP="008C02B0">
            <w:pPr>
              <w:spacing w:after="0" w:line="240" w:lineRule="auto"/>
              <w:jc w:val="center"/>
              <w:rPr>
                <w:rFonts w:ascii="Times New Roman" w:hAnsi="Times New Roman"/>
                <w:b/>
                <w:sz w:val="20"/>
                <w:szCs w:val="20"/>
              </w:rPr>
            </w:pPr>
            <w:r w:rsidRPr="005367EC">
              <w:rPr>
                <w:rFonts w:ascii="Times New Roman" w:hAnsi="Times New Roman"/>
                <w:b/>
                <w:sz w:val="20"/>
                <w:szCs w:val="20"/>
              </w:rPr>
              <w:t>(гр.4 – гр. 3</w:t>
            </w:r>
          </w:p>
        </w:tc>
        <w:tc>
          <w:tcPr>
            <w:tcW w:w="1441" w:type="dxa"/>
          </w:tcPr>
          <w:p w:rsidR="008021C7" w:rsidRPr="005367EC" w:rsidRDefault="008021C7" w:rsidP="008C02B0">
            <w:pPr>
              <w:spacing w:after="0" w:line="240" w:lineRule="auto"/>
              <w:jc w:val="center"/>
              <w:rPr>
                <w:rFonts w:ascii="Times New Roman" w:hAnsi="Times New Roman"/>
                <w:b/>
                <w:sz w:val="20"/>
                <w:szCs w:val="20"/>
              </w:rPr>
            </w:pPr>
          </w:p>
          <w:p w:rsidR="008021C7" w:rsidRPr="005367EC" w:rsidRDefault="008021C7" w:rsidP="008C02B0">
            <w:pPr>
              <w:spacing w:after="0" w:line="240" w:lineRule="auto"/>
              <w:jc w:val="center"/>
              <w:rPr>
                <w:rFonts w:ascii="Times New Roman" w:hAnsi="Times New Roman"/>
                <w:b/>
                <w:sz w:val="20"/>
                <w:szCs w:val="20"/>
              </w:rPr>
            </w:pPr>
            <w:r w:rsidRPr="005367EC">
              <w:rPr>
                <w:rFonts w:ascii="Times New Roman" w:hAnsi="Times New Roman"/>
                <w:b/>
                <w:sz w:val="20"/>
                <w:szCs w:val="20"/>
              </w:rPr>
              <w:t>Процент выполнения показателей (гр. 4 /гр. 3х100)</w:t>
            </w:r>
          </w:p>
        </w:tc>
        <w:tc>
          <w:tcPr>
            <w:tcW w:w="2304" w:type="dxa"/>
            <w:vAlign w:val="center"/>
          </w:tcPr>
          <w:p w:rsidR="008021C7" w:rsidRPr="005367EC" w:rsidRDefault="008021C7" w:rsidP="008C02B0">
            <w:pPr>
              <w:spacing w:after="0" w:line="240" w:lineRule="auto"/>
              <w:jc w:val="center"/>
              <w:rPr>
                <w:rFonts w:ascii="Times New Roman" w:hAnsi="Times New Roman"/>
                <w:b/>
                <w:sz w:val="20"/>
                <w:szCs w:val="20"/>
                <w:lang w:val="kk-KZ"/>
              </w:rPr>
            </w:pPr>
            <w:r w:rsidRPr="005367EC">
              <w:rPr>
                <w:rFonts w:ascii="Times New Roman" w:hAnsi="Times New Roman"/>
                <w:b/>
                <w:sz w:val="20"/>
                <w:szCs w:val="20"/>
              </w:rPr>
              <w:t xml:space="preserve">Причины </w:t>
            </w:r>
            <w:r w:rsidR="00876876" w:rsidRPr="005367EC">
              <w:rPr>
                <w:rFonts w:ascii="Times New Roman" w:hAnsi="Times New Roman"/>
                <w:b/>
                <w:sz w:val="20"/>
                <w:szCs w:val="20"/>
              </w:rPr>
              <w:t>не достижения</w:t>
            </w:r>
            <w:r w:rsidRPr="005367EC">
              <w:rPr>
                <w:rFonts w:ascii="Times New Roman" w:hAnsi="Times New Roman"/>
                <w:b/>
                <w:sz w:val="20"/>
                <w:szCs w:val="20"/>
              </w:rPr>
              <w:t xml:space="preserve"> или перевыполнения  результатов и </w:t>
            </w:r>
            <w:r w:rsidR="00876876" w:rsidRPr="005367EC">
              <w:rPr>
                <w:rFonts w:ascii="Times New Roman" w:hAnsi="Times New Roman"/>
                <w:b/>
                <w:sz w:val="20"/>
                <w:szCs w:val="20"/>
              </w:rPr>
              <w:t>не освоения</w:t>
            </w:r>
            <w:r w:rsidRPr="005367EC">
              <w:rPr>
                <w:rFonts w:ascii="Times New Roman" w:hAnsi="Times New Roman"/>
                <w:b/>
                <w:sz w:val="20"/>
                <w:szCs w:val="20"/>
              </w:rPr>
              <w:t xml:space="preserve"> средств бюджетной программы </w:t>
            </w:r>
          </w:p>
        </w:tc>
      </w:tr>
      <w:tr w:rsidR="008021C7" w:rsidRPr="005367EC" w:rsidTr="00E01AB5">
        <w:trPr>
          <w:trHeight w:val="401"/>
        </w:trPr>
        <w:tc>
          <w:tcPr>
            <w:tcW w:w="1983" w:type="dxa"/>
            <w:tcMar>
              <w:top w:w="15" w:type="dxa"/>
              <w:left w:w="15" w:type="dxa"/>
              <w:bottom w:w="15" w:type="dxa"/>
              <w:right w:w="15" w:type="dxa"/>
            </w:tcMar>
            <w:vAlign w:val="center"/>
          </w:tcPr>
          <w:p w:rsidR="008021C7" w:rsidRPr="005367EC" w:rsidRDefault="008021C7" w:rsidP="008C02B0">
            <w:pPr>
              <w:spacing w:after="0" w:line="240" w:lineRule="auto"/>
              <w:jc w:val="center"/>
              <w:rPr>
                <w:rFonts w:ascii="Times New Roman" w:hAnsi="Times New Roman"/>
                <w:sz w:val="20"/>
                <w:szCs w:val="20"/>
              </w:rPr>
            </w:pPr>
            <w:r w:rsidRPr="005367EC">
              <w:rPr>
                <w:rFonts w:ascii="Times New Roman" w:hAnsi="Times New Roman"/>
                <w:sz w:val="20"/>
                <w:szCs w:val="20"/>
              </w:rPr>
              <w:t>1</w:t>
            </w:r>
          </w:p>
        </w:tc>
        <w:tc>
          <w:tcPr>
            <w:tcW w:w="982" w:type="dxa"/>
            <w:tcMar>
              <w:top w:w="15" w:type="dxa"/>
              <w:left w:w="15" w:type="dxa"/>
              <w:bottom w:w="15" w:type="dxa"/>
              <w:right w:w="15" w:type="dxa"/>
            </w:tcMar>
            <w:vAlign w:val="center"/>
          </w:tcPr>
          <w:p w:rsidR="008021C7" w:rsidRPr="005367EC" w:rsidRDefault="008021C7" w:rsidP="008C02B0">
            <w:pPr>
              <w:spacing w:after="0" w:line="240" w:lineRule="auto"/>
              <w:jc w:val="center"/>
              <w:rPr>
                <w:rFonts w:ascii="Times New Roman" w:hAnsi="Times New Roman"/>
                <w:sz w:val="20"/>
                <w:szCs w:val="20"/>
              </w:rPr>
            </w:pPr>
            <w:r w:rsidRPr="005367EC">
              <w:rPr>
                <w:rFonts w:ascii="Times New Roman" w:hAnsi="Times New Roman"/>
                <w:sz w:val="20"/>
                <w:szCs w:val="20"/>
              </w:rPr>
              <w:t>2</w:t>
            </w:r>
          </w:p>
        </w:tc>
        <w:tc>
          <w:tcPr>
            <w:tcW w:w="913" w:type="dxa"/>
            <w:tcMar>
              <w:top w:w="15" w:type="dxa"/>
              <w:left w:w="15" w:type="dxa"/>
              <w:bottom w:w="15" w:type="dxa"/>
              <w:right w:w="15" w:type="dxa"/>
            </w:tcMar>
            <w:vAlign w:val="center"/>
          </w:tcPr>
          <w:p w:rsidR="008021C7" w:rsidRPr="005367EC" w:rsidRDefault="008021C7" w:rsidP="008C02B0">
            <w:pPr>
              <w:spacing w:after="0" w:line="240" w:lineRule="auto"/>
              <w:jc w:val="center"/>
              <w:rPr>
                <w:rFonts w:ascii="Times New Roman" w:hAnsi="Times New Roman"/>
                <w:sz w:val="20"/>
                <w:szCs w:val="20"/>
              </w:rPr>
            </w:pPr>
            <w:r w:rsidRPr="005367EC">
              <w:rPr>
                <w:rFonts w:ascii="Times New Roman" w:hAnsi="Times New Roman"/>
                <w:sz w:val="20"/>
                <w:szCs w:val="20"/>
              </w:rPr>
              <w:t>3</w:t>
            </w:r>
          </w:p>
        </w:tc>
        <w:tc>
          <w:tcPr>
            <w:tcW w:w="884" w:type="dxa"/>
            <w:tcMar>
              <w:top w:w="15" w:type="dxa"/>
              <w:left w:w="15" w:type="dxa"/>
              <w:bottom w:w="15" w:type="dxa"/>
              <w:right w:w="15" w:type="dxa"/>
            </w:tcMar>
            <w:vAlign w:val="center"/>
          </w:tcPr>
          <w:p w:rsidR="008021C7" w:rsidRPr="005367EC" w:rsidRDefault="008021C7" w:rsidP="008C02B0">
            <w:pPr>
              <w:spacing w:after="0" w:line="240" w:lineRule="auto"/>
              <w:jc w:val="center"/>
              <w:rPr>
                <w:rFonts w:ascii="Times New Roman" w:hAnsi="Times New Roman"/>
                <w:sz w:val="20"/>
                <w:szCs w:val="20"/>
              </w:rPr>
            </w:pPr>
            <w:r w:rsidRPr="005367EC">
              <w:rPr>
                <w:rFonts w:ascii="Times New Roman" w:hAnsi="Times New Roman"/>
                <w:sz w:val="20"/>
                <w:szCs w:val="20"/>
              </w:rPr>
              <w:t>4</w:t>
            </w:r>
          </w:p>
        </w:tc>
        <w:tc>
          <w:tcPr>
            <w:tcW w:w="1289" w:type="dxa"/>
            <w:vAlign w:val="center"/>
          </w:tcPr>
          <w:p w:rsidR="008021C7" w:rsidRPr="005367EC" w:rsidRDefault="008021C7" w:rsidP="008C02B0">
            <w:pPr>
              <w:spacing w:after="0" w:line="240" w:lineRule="auto"/>
              <w:jc w:val="center"/>
              <w:rPr>
                <w:rFonts w:ascii="Times New Roman" w:hAnsi="Times New Roman"/>
                <w:sz w:val="20"/>
                <w:szCs w:val="20"/>
              </w:rPr>
            </w:pPr>
            <w:r w:rsidRPr="005367EC">
              <w:rPr>
                <w:rFonts w:ascii="Times New Roman" w:hAnsi="Times New Roman"/>
                <w:sz w:val="20"/>
                <w:szCs w:val="20"/>
              </w:rPr>
              <w:t>5</w:t>
            </w:r>
          </w:p>
        </w:tc>
        <w:tc>
          <w:tcPr>
            <w:tcW w:w="1441" w:type="dxa"/>
          </w:tcPr>
          <w:p w:rsidR="008021C7" w:rsidRPr="005367EC" w:rsidRDefault="008021C7" w:rsidP="008C02B0">
            <w:pPr>
              <w:spacing w:after="0" w:line="240" w:lineRule="auto"/>
              <w:jc w:val="center"/>
              <w:rPr>
                <w:rFonts w:ascii="Times New Roman" w:hAnsi="Times New Roman"/>
                <w:sz w:val="20"/>
                <w:szCs w:val="20"/>
              </w:rPr>
            </w:pPr>
            <w:r w:rsidRPr="005367EC">
              <w:rPr>
                <w:rFonts w:ascii="Times New Roman" w:hAnsi="Times New Roman"/>
                <w:sz w:val="20"/>
                <w:szCs w:val="20"/>
              </w:rPr>
              <w:t>6</w:t>
            </w:r>
          </w:p>
        </w:tc>
        <w:tc>
          <w:tcPr>
            <w:tcW w:w="2304" w:type="dxa"/>
            <w:vAlign w:val="center"/>
          </w:tcPr>
          <w:p w:rsidR="008021C7" w:rsidRPr="005367EC" w:rsidRDefault="008021C7" w:rsidP="008C02B0">
            <w:pPr>
              <w:spacing w:after="0" w:line="240" w:lineRule="auto"/>
              <w:jc w:val="center"/>
              <w:rPr>
                <w:rFonts w:ascii="Times New Roman" w:hAnsi="Times New Roman"/>
                <w:sz w:val="20"/>
                <w:szCs w:val="20"/>
              </w:rPr>
            </w:pPr>
            <w:r w:rsidRPr="005367EC">
              <w:rPr>
                <w:rFonts w:ascii="Times New Roman" w:hAnsi="Times New Roman"/>
                <w:sz w:val="20"/>
                <w:szCs w:val="20"/>
              </w:rPr>
              <w:t>7</w:t>
            </w:r>
          </w:p>
        </w:tc>
      </w:tr>
      <w:tr w:rsidR="00737469" w:rsidRPr="005367EC" w:rsidTr="00E01AB5">
        <w:trPr>
          <w:trHeight w:val="30"/>
        </w:trPr>
        <w:tc>
          <w:tcPr>
            <w:tcW w:w="1983" w:type="dxa"/>
            <w:tcMar>
              <w:top w:w="15" w:type="dxa"/>
              <w:left w:w="15" w:type="dxa"/>
              <w:bottom w:w="15" w:type="dxa"/>
              <w:right w:w="15" w:type="dxa"/>
            </w:tcMar>
            <w:vAlign w:val="center"/>
          </w:tcPr>
          <w:p w:rsidR="00737469" w:rsidRPr="005367EC" w:rsidRDefault="00737469" w:rsidP="00737469">
            <w:pPr>
              <w:spacing w:after="0" w:line="240" w:lineRule="auto"/>
              <w:rPr>
                <w:rFonts w:ascii="Times New Roman" w:hAnsi="Times New Roman"/>
                <w:sz w:val="20"/>
                <w:szCs w:val="20"/>
              </w:rPr>
            </w:pPr>
            <w:r w:rsidRPr="005367EC">
              <w:rPr>
                <w:rFonts w:ascii="Times New Roman" w:hAnsi="Times New Roman"/>
                <w:sz w:val="20"/>
                <w:szCs w:val="20"/>
              </w:rPr>
              <w:t>Содержание аппарата акима района</w:t>
            </w:r>
          </w:p>
        </w:tc>
        <w:tc>
          <w:tcPr>
            <w:tcW w:w="982" w:type="dxa"/>
            <w:tcMar>
              <w:top w:w="15" w:type="dxa"/>
              <w:left w:w="15" w:type="dxa"/>
              <w:bottom w:w="15" w:type="dxa"/>
              <w:right w:w="15" w:type="dxa"/>
            </w:tcMar>
            <w:vAlign w:val="center"/>
          </w:tcPr>
          <w:p w:rsidR="00737469" w:rsidRPr="005367EC" w:rsidRDefault="00737469" w:rsidP="00737469">
            <w:pPr>
              <w:spacing w:after="0" w:line="240" w:lineRule="auto"/>
              <w:jc w:val="center"/>
              <w:rPr>
                <w:rFonts w:ascii="Times New Roman" w:hAnsi="Times New Roman"/>
                <w:sz w:val="20"/>
                <w:szCs w:val="20"/>
              </w:rPr>
            </w:pPr>
            <w:r w:rsidRPr="005367EC">
              <w:rPr>
                <w:rFonts w:ascii="Times New Roman" w:hAnsi="Times New Roman"/>
                <w:sz w:val="20"/>
                <w:szCs w:val="20"/>
              </w:rPr>
              <w:t>тысяч тенге</w:t>
            </w:r>
          </w:p>
        </w:tc>
        <w:tc>
          <w:tcPr>
            <w:tcW w:w="913" w:type="dxa"/>
            <w:tcMar>
              <w:top w:w="15" w:type="dxa"/>
              <w:left w:w="15" w:type="dxa"/>
              <w:bottom w:w="15" w:type="dxa"/>
              <w:right w:w="15" w:type="dxa"/>
            </w:tcMar>
            <w:vAlign w:val="center"/>
          </w:tcPr>
          <w:p w:rsidR="00737469" w:rsidRPr="005367EC" w:rsidRDefault="007B37D9" w:rsidP="00737469">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428 756</w:t>
            </w:r>
          </w:p>
        </w:tc>
        <w:tc>
          <w:tcPr>
            <w:tcW w:w="884" w:type="dxa"/>
            <w:tcMar>
              <w:top w:w="15" w:type="dxa"/>
              <w:left w:w="15" w:type="dxa"/>
              <w:bottom w:w="15" w:type="dxa"/>
              <w:right w:w="15" w:type="dxa"/>
            </w:tcMar>
            <w:vAlign w:val="center"/>
          </w:tcPr>
          <w:p w:rsidR="00737469" w:rsidRPr="005367EC" w:rsidRDefault="007B37D9" w:rsidP="005E2415">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428 701</w:t>
            </w:r>
          </w:p>
        </w:tc>
        <w:tc>
          <w:tcPr>
            <w:tcW w:w="1289" w:type="dxa"/>
            <w:vAlign w:val="center"/>
          </w:tcPr>
          <w:p w:rsidR="00737469" w:rsidRPr="005367EC" w:rsidRDefault="006B26EF" w:rsidP="00737469">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55</w:t>
            </w:r>
          </w:p>
        </w:tc>
        <w:tc>
          <w:tcPr>
            <w:tcW w:w="1441" w:type="dxa"/>
            <w:vAlign w:val="center"/>
          </w:tcPr>
          <w:p w:rsidR="00737469" w:rsidRPr="005367EC" w:rsidRDefault="004D3595" w:rsidP="00737469">
            <w:pPr>
              <w:spacing w:after="0" w:line="240" w:lineRule="auto"/>
              <w:jc w:val="center"/>
              <w:rPr>
                <w:rFonts w:ascii="Times New Roman" w:hAnsi="Times New Roman"/>
                <w:sz w:val="20"/>
                <w:szCs w:val="20"/>
              </w:rPr>
            </w:pPr>
            <w:r w:rsidRPr="005367EC">
              <w:rPr>
                <w:rFonts w:ascii="Times New Roman" w:hAnsi="Times New Roman"/>
                <w:sz w:val="20"/>
                <w:szCs w:val="20"/>
                <w:lang w:val="en-US"/>
              </w:rPr>
              <w:t>100</w:t>
            </w:r>
            <w:r w:rsidR="00737469" w:rsidRPr="005367EC">
              <w:rPr>
                <w:rFonts w:ascii="Times New Roman" w:hAnsi="Times New Roman"/>
                <w:sz w:val="20"/>
                <w:szCs w:val="20"/>
              </w:rPr>
              <w:t>%</w:t>
            </w:r>
          </w:p>
        </w:tc>
        <w:tc>
          <w:tcPr>
            <w:tcW w:w="2304" w:type="dxa"/>
            <w:vAlign w:val="center"/>
          </w:tcPr>
          <w:p w:rsidR="005E2415" w:rsidRPr="005367EC" w:rsidRDefault="005E2415" w:rsidP="00876876">
            <w:pPr>
              <w:spacing w:after="0" w:line="240" w:lineRule="auto"/>
              <w:rPr>
                <w:rFonts w:ascii="Times New Roman" w:hAnsi="Times New Roman"/>
                <w:sz w:val="20"/>
                <w:szCs w:val="20"/>
                <w:lang w:val="kk-KZ"/>
              </w:rPr>
            </w:pPr>
          </w:p>
        </w:tc>
      </w:tr>
      <w:tr w:rsidR="00737469" w:rsidRPr="005367EC" w:rsidTr="00E01AB5">
        <w:trPr>
          <w:trHeight w:val="30"/>
        </w:trPr>
        <w:tc>
          <w:tcPr>
            <w:tcW w:w="1983" w:type="dxa"/>
            <w:tcMar>
              <w:top w:w="15" w:type="dxa"/>
              <w:left w:w="15" w:type="dxa"/>
              <w:bottom w:w="15" w:type="dxa"/>
              <w:right w:w="15" w:type="dxa"/>
            </w:tcMar>
            <w:vAlign w:val="center"/>
          </w:tcPr>
          <w:p w:rsidR="00737469" w:rsidRPr="005367EC" w:rsidRDefault="00737469" w:rsidP="00737469">
            <w:pPr>
              <w:spacing w:after="0" w:line="240" w:lineRule="auto"/>
              <w:rPr>
                <w:rFonts w:ascii="Times New Roman" w:hAnsi="Times New Roman"/>
                <w:sz w:val="20"/>
                <w:szCs w:val="20"/>
              </w:rPr>
            </w:pPr>
            <w:r w:rsidRPr="005367EC">
              <w:rPr>
                <w:rFonts w:ascii="Times New Roman" w:hAnsi="Times New Roman"/>
                <w:sz w:val="20"/>
                <w:szCs w:val="20"/>
              </w:rPr>
              <w:t>Специалисты, прошедшие курсы повышения квалификации</w:t>
            </w:r>
          </w:p>
        </w:tc>
        <w:tc>
          <w:tcPr>
            <w:tcW w:w="982" w:type="dxa"/>
            <w:tcMar>
              <w:top w:w="15" w:type="dxa"/>
              <w:left w:w="15" w:type="dxa"/>
              <w:bottom w:w="15" w:type="dxa"/>
              <w:right w:w="15" w:type="dxa"/>
            </w:tcMar>
            <w:vAlign w:val="center"/>
          </w:tcPr>
          <w:p w:rsidR="00737469" w:rsidRPr="005367EC" w:rsidRDefault="00737469" w:rsidP="00737469">
            <w:pPr>
              <w:spacing w:after="0" w:line="240" w:lineRule="auto"/>
              <w:jc w:val="center"/>
              <w:rPr>
                <w:rFonts w:ascii="Times New Roman" w:hAnsi="Times New Roman"/>
                <w:sz w:val="20"/>
                <w:szCs w:val="20"/>
              </w:rPr>
            </w:pPr>
            <w:r w:rsidRPr="005367EC">
              <w:rPr>
                <w:rFonts w:ascii="Times New Roman" w:hAnsi="Times New Roman"/>
                <w:sz w:val="20"/>
                <w:szCs w:val="20"/>
              </w:rPr>
              <w:t>тысяч тенге</w:t>
            </w:r>
          </w:p>
        </w:tc>
        <w:tc>
          <w:tcPr>
            <w:tcW w:w="913" w:type="dxa"/>
            <w:tcMar>
              <w:top w:w="15" w:type="dxa"/>
              <w:left w:w="15" w:type="dxa"/>
              <w:bottom w:w="15" w:type="dxa"/>
              <w:right w:w="15" w:type="dxa"/>
            </w:tcMar>
            <w:vAlign w:val="center"/>
          </w:tcPr>
          <w:p w:rsidR="00737469" w:rsidRPr="005367EC" w:rsidRDefault="007B37D9" w:rsidP="00737469">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2 095</w:t>
            </w:r>
          </w:p>
        </w:tc>
        <w:tc>
          <w:tcPr>
            <w:tcW w:w="884" w:type="dxa"/>
            <w:tcMar>
              <w:top w:w="15" w:type="dxa"/>
              <w:left w:w="15" w:type="dxa"/>
              <w:bottom w:w="15" w:type="dxa"/>
              <w:right w:w="15" w:type="dxa"/>
            </w:tcMar>
            <w:vAlign w:val="center"/>
          </w:tcPr>
          <w:p w:rsidR="00737469" w:rsidRPr="005367EC" w:rsidRDefault="007B37D9" w:rsidP="00737469">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2 095</w:t>
            </w:r>
          </w:p>
        </w:tc>
        <w:tc>
          <w:tcPr>
            <w:tcW w:w="1289" w:type="dxa"/>
            <w:vAlign w:val="center"/>
          </w:tcPr>
          <w:p w:rsidR="00737469" w:rsidRPr="005367EC" w:rsidRDefault="00737469" w:rsidP="00737469">
            <w:pPr>
              <w:spacing w:after="0" w:line="240" w:lineRule="auto"/>
              <w:jc w:val="center"/>
              <w:rPr>
                <w:rFonts w:ascii="Times New Roman" w:hAnsi="Times New Roman"/>
                <w:sz w:val="20"/>
                <w:szCs w:val="20"/>
              </w:rPr>
            </w:pPr>
            <w:r w:rsidRPr="005367EC">
              <w:rPr>
                <w:rFonts w:ascii="Times New Roman" w:hAnsi="Times New Roman"/>
                <w:sz w:val="20"/>
                <w:szCs w:val="20"/>
              </w:rPr>
              <w:t>0</w:t>
            </w:r>
          </w:p>
        </w:tc>
        <w:tc>
          <w:tcPr>
            <w:tcW w:w="1441" w:type="dxa"/>
            <w:vAlign w:val="center"/>
          </w:tcPr>
          <w:p w:rsidR="00737469" w:rsidRPr="005367EC" w:rsidRDefault="00737469" w:rsidP="00737469">
            <w:pPr>
              <w:spacing w:after="0" w:line="240" w:lineRule="auto"/>
              <w:jc w:val="center"/>
              <w:rPr>
                <w:rFonts w:ascii="Times New Roman" w:hAnsi="Times New Roman"/>
                <w:sz w:val="20"/>
                <w:szCs w:val="20"/>
              </w:rPr>
            </w:pPr>
            <w:r w:rsidRPr="005367EC">
              <w:rPr>
                <w:rFonts w:ascii="Times New Roman" w:hAnsi="Times New Roman"/>
                <w:sz w:val="20"/>
                <w:szCs w:val="20"/>
              </w:rPr>
              <w:t>100%</w:t>
            </w:r>
          </w:p>
        </w:tc>
        <w:tc>
          <w:tcPr>
            <w:tcW w:w="2304" w:type="dxa"/>
            <w:vAlign w:val="center"/>
          </w:tcPr>
          <w:p w:rsidR="00737469" w:rsidRPr="005367EC" w:rsidRDefault="00737469" w:rsidP="00737469">
            <w:pPr>
              <w:spacing w:after="0" w:line="240" w:lineRule="auto"/>
              <w:jc w:val="center"/>
              <w:rPr>
                <w:rFonts w:ascii="Times New Roman" w:hAnsi="Times New Roman"/>
                <w:sz w:val="20"/>
                <w:szCs w:val="20"/>
              </w:rPr>
            </w:pPr>
          </w:p>
        </w:tc>
      </w:tr>
      <w:tr w:rsidR="001C48DD" w:rsidRPr="005367EC" w:rsidTr="00E01AB5">
        <w:trPr>
          <w:trHeight w:val="30"/>
        </w:trPr>
        <w:tc>
          <w:tcPr>
            <w:tcW w:w="1983" w:type="dxa"/>
            <w:tcMar>
              <w:top w:w="15" w:type="dxa"/>
              <w:left w:w="15" w:type="dxa"/>
              <w:bottom w:w="15" w:type="dxa"/>
              <w:right w:w="15" w:type="dxa"/>
            </w:tcMar>
            <w:vAlign w:val="center"/>
          </w:tcPr>
          <w:p w:rsidR="001C48DD" w:rsidRPr="005367EC" w:rsidRDefault="001C48DD" w:rsidP="001C48DD">
            <w:pPr>
              <w:spacing w:after="0" w:line="240" w:lineRule="auto"/>
              <w:rPr>
                <w:rFonts w:ascii="Times New Roman" w:hAnsi="Times New Roman"/>
                <w:b/>
                <w:sz w:val="20"/>
                <w:szCs w:val="20"/>
              </w:rPr>
            </w:pPr>
            <w:r w:rsidRPr="005367EC">
              <w:rPr>
                <w:rFonts w:ascii="Times New Roman" w:hAnsi="Times New Roman"/>
                <w:b/>
                <w:sz w:val="20"/>
                <w:szCs w:val="20"/>
              </w:rPr>
              <w:t>Итого расходы по бюджетной программе</w:t>
            </w:r>
          </w:p>
        </w:tc>
        <w:tc>
          <w:tcPr>
            <w:tcW w:w="982" w:type="dxa"/>
            <w:tcMar>
              <w:top w:w="15" w:type="dxa"/>
              <w:left w:w="15" w:type="dxa"/>
              <w:bottom w:w="15" w:type="dxa"/>
              <w:right w:w="15" w:type="dxa"/>
            </w:tcMar>
            <w:vAlign w:val="center"/>
          </w:tcPr>
          <w:p w:rsidR="001C48DD" w:rsidRPr="005367EC" w:rsidRDefault="001C48DD" w:rsidP="001C48DD">
            <w:pPr>
              <w:spacing w:after="0" w:line="240" w:lineRule="auto"/>
              <w:jc w:val="center"/>
              <w:rPr>
                <w:rFonts w:ascii="Times New Roman" w:hAnsi="Times New Roman"/>
                <w:b/>
                <w:sz w:val="20"/>
                <w:szCs w:val="20"/>
              </w:rPr>
            </w:pPr>
            <w:r w:rsidRPr="005367EC">
              <w:rPr>
                <w:rFonts w:ascii="Times New Roman" w:hAnsi="Times New Roman"/>
                <w:b/>
                <w:sz w:val="20"/>
                <w:szCs w:val="20"/>
              </w:rPr>
              <w:t>тысяч тенге</w:t>
            </w:r>
          </w:p>
        </w:tc>
        <w:tc>
          <w:tcPr>
            <w:tcW w:w="913" w:type="dxa"/>
            <w:tcMar>
              <w:top w:w="15" w:type="dxa"/>
              <w:left w:w="15" w:type="dxa"/>
              <w:bottom w:w="15" w:type="dxa"/>
              <w:right w:w="15" w:type="dxa"/>
            </w:tcMar>
            <w:vAlign w:val="center"/>
          </w:tcPr>
          <w:p w:rsidR="001C48DD" w:rsidRPr="005367EC" w:rsidRDefault="007B37D9" w:rsidP="001C48DD">
            <w:pPr>
              <w:spacing w:after="0" w:line="240" w:lineRule="auto"/>
              <w:jc w:val="center"/>
              <w:rPr>
                <w:rFonts w:ascii="Times New Roman" w:hAnsi="Times New Roman"/>
                <w:b/>
                <w:sz w:val="20"/>
                <w:szCs w:val="20"/>
                <w:lang w:val="kk-KZ"/>
              </w:rPr>
            </w:pPr>
            <w:r w:rsidRPr="005367EC">
              <w:rPr>
                <w:rFonts w:ascii="Times New Roman" w:hAnsi="Times New Roman"/>
                <w:b/>
                <w:sz w:val="20"/>
                <w:szCs w:val="20"/>
                <w:lang w:val="kk-KZ"/>
              </w:rPr>
              <w:t>430 851</w:t>
            </w:r>
          </w:p>
        </w:tc>
        <w:tc>
          <w:tcPr>
            <w:tcW w:w="884" w:type="dxa"/>
            <w:tcMar>
              <w:top w:w="15" w:type="dxa"/>
              <w:left w:w="15" w:type="dxa"/>
              <w:bottom w:w="15" w:type="dxa"/>
              <w:right w:w="15" w:type="dxa"/>
            </w:tcMar>
            <w:vAlign w:val="center"/>
          </w:tcPr>
          <w:p w:rsidR="001C48DD" w:rsidRPr="005367EC" w:rsidRDefault="007B37D9" w:rsidP="005E2415">
            <w:pPr>
              <w:spacing w:after="0" w:line="240" w:lineRule="auto"/>
              <w:jc w:val="center"/>
              <w:rPr>
                <w:rFonts w:ascii="Times New Roman" w:hAnsi="Times New Roman"/>
                <w:b/>
                <w:sz w:val="20"/>
                <w:szCs w:val="20"/>
                <w:lang w:val="kk-KZ"/>
              </w:rPr>
            </w:pPr>
            <w:r w:rsidRPr="005367EC">
              <w:rPr>
                <w:rFonts w:ascii="Times New Roman" w:hAnsi="Times New Roman"/>
                <w:b/>
                <w:sz w:val="20"/>
                <w:szCs w:val="20"/>
                <w:lang w:val="kk-KZ"/>
              </w:rPr>
              <w:t>430 796</w:t>
            </w:r>
          </w:p>
        </w:tc>
        <w:tc>
          <w:tcPr>
            <w:tcW w:w="1289" w:type="dxa"/>
            <w:vAlign w:val="center"/>
          </w:tcPr>
          <w:p w:rsidR="001C48DD" w:rsidRPr="005367EC" w:rsidRDefault="006B26EF" w:rsidP="004D3595">
            <w:pPr>
              <w:spacing w:after="0" w:line="240" w:lineRule="auto"/>
              <w:jc w:val="center"/>
              <w:rPr>
                <w:rFonts w:ascii="Times New Roman" w:hAnsi="Times New Roman"/>
                <w:b/>
                <w:sz w:val="20"/>
                <w:szCs w:val="20"/>
                <w:lang w:val="kk-KZ"/>
              </w:rPr>
            </w:pPr>
            <w:r w:rsidRPr="005367EC">
              <w:rPr>
                <w:rFonts w:ascii="Times New Roman" w:hAnsi="Times New Roman"/>
                <w:b/>
                <w:sz w:val="20"/>
                <w:szCs w:val="20"/>
                <w:lang w:val="kk-KZ"/>
              </w:rPr>
              <w:t>55</w:t>
            </w:r>
          </w:p>
        </w:tc>
        <w:tc>
          <w:tcPr>
            <w:tcW w:w="1441" w:type="dxa"/>
            <w:vAlign w:val="center"/>
          </w:tcPr>
          <w:p w:rsidR="001C48DD" w:rsidRPr="005367EC" w:rsidRDefault="004D3595" w:rsidP="001C48DD">
            <w:pPr>
              <w:spacing w:after="0" w:line="240" w:lineRule="auto"/>
              <w:jc w:val="center"/>
              <w:rPr>
                <w:rFonts w:ascii="Times New Roman" w:hAnsi="Times New Roman"/>
                <w:b/>
                <w:sz w:val="20"/>
                <w:szCs w:val="20"/>
              </w:rPr>
            </w:pPr>
            <w:r w:rsidRPr="005367EC">
              <w:rPr>
                <w:rFonts w:ascii="Times New Roman" w:hAnsi="Times New Roman"/>
                <w:b/>
                <w:sz w:val="20"/>
                <w:szCs w:val="20"/>
                <w:lang w:val="en-US"/>
              </w:rPr>
              <w:t>100</w:t>
            </w:r>
            <w:r w:rsidR="001C48DD" w:rsidRPr="005367EC">
              <w:rPr>
                <w:rFonts w:ascii="Times New Roman" w:hAnsi="Times New Roman"/>
                <w:b/>
                <w:sz w:val="20"/>
                <w:szCs w:val="20"/>
              </w:rPr>
              <w:t>%</w:t>
            </w:r>
          </w:p>
        </w:tc>
        <w:tc>
          <w:tcPr>
            <w:tcW w:w="2304" w:type="dxa"/>
            <w:vAlign w:val="center"/>
          </w:tcPr>
          <w:p w:rsidR="001C48DD" w:rsidRPr="005367EC" w:rsidRDefault="001C48DD" w:rsidP="00BC6098">
            <w:pPr>
              <w:spacing w:after="0" w:line="240" w:lineRule="auto"/>
              <w:rPr>
                <w:rFonts w:ascii="Times New Roman" w:hAnsi="Times New Roman"/>
                <w:b/>
                <w:sz w:val="20"/>
                <w:szCs w:val="20"/>
              </w:rPr>
            </w:pPr>
          </w:p>
        </w:tc>
      </w:tr>
      <w:tr w:rsidR="008021C7" w:rsidRPr="005367EC" w:rsidTr="00E01AB5">
        <w:trPr>
          <w:trHeight w:val="30"/>
        </w:trPr>
        <w:tc>
          <w:tcPr>
            <w:tcW w:w="1983" w:type="dxa"/>
            <w:tcMar>
              <w:top w:w="15" w:type="dxa"/>
              <w:left w:w="15" w:type="dxa"/>
              <w:bottom w:w="15" w:type="dxa"/>
              <w:right w:w="15" w:type="dxa"/>
            </w:tcMar>
            <w:vAlign w:val="center"/>
          </w:tcPr>
          <w:p w:rsidR="008021C7" w:rsidRPr="005367EC" w:rsidRDefault="008021C7" w:rsidP="0046586B">
            <w:pPr>
              <w:spacing w:after="0" w:line="240" w:lineRule="auto"/>
              <w:rPr>
                <w:rFonts w:ascii="Times New Roman" w:hAnsi="Times New Roman"/>
                <w:b/>
                <w:sz w:val="20"/>
                <w:szCs w:val="20"/>
              </w:rPr>
            </w:pPr>
            <w:r w:rsidRPr="005367EC">
              <w:rPr>
                <w:rFonts w:ascii="Times New Roman" w:hAnsi="Times New Roman"/>
                <w:b/>
                <w:sz w:val="20"/>
                <w:szCs w:val="20"/>
              </w:rPr>
              <w:t>Конечный результат бюджетной программы</w:t>
            </w:r>
          </w:p>
        </w:tc>
        <w:tc>
          <w:tcPr>
            <w:tcW w:w="982" w:type="dxa"/>
            <w:tcMar>
              <w:top w:w="15" w:type="dxa"/>
              <w:left w:w="15" w:type="dxa"/>
              <w:bottom w:w="15" w:type="dxa"/>
              <w:right w:w="15" w:type="dxa"/>
            </w:tcMar>
            <w:vAlign w:val="center"/>
          </w:tcPr>
          <w:p w:rsidR="008021C7" w:rsidRPr="005367EC" w:rsidRDefault="008021C7" w:rsidP="0046586B">
            <w:pPr>
              <w:spacing w:after="0" w:line="240" w:lineRule="auto"/>
              <w:jc w:val="center"/>
              <w:rPr>
                <w:rFonts w:ascii="Times New Roman" w:hAnsi="Times New Roman"/>
                <w:b/>
                <w:sz w:val="20"/>
                <w:szCs w:val="20"/>
              </w:rPr>
            </w:pPr>
          </w:p>
        </w:tc>
        <w:tc>
          <w:tcPr>
            <w:tcW w:w="913" w:type="dxa"/>
            <w:tcMar>
              <w:top w:w="15" w:type="dxa"/>
              <w:left w:w="15" w:type="dxa"/>
              <w:bottom w:w="15" w:type="dxa"/>
              <w:right w:w="15" w:type="dxa"/>
            </w:tcMar>
            <w:vAlign w:val="center"/>
          </w:tcPr>
          <w:p w:rsidR="008021C7" w:rsidRPr="005367EC" w:rsidRDefault="008021C7" w:rsidP="0046586B">
            <w:pPr>
              <w:spacing w:after="0" w:line="240" w:lineRule="auto"/>
              <w:jc w:val="center"/>
              <w:rPr>
                <w:rFonts w:ascii="Times New Roman" w:hAnsi="Times New Roman"/>
                <w:b/>
                <w:sz w:val="20"/>
                <w:szCs w:val="20"/>
              </w:rPr>
            </w:pPr>
          </w:p>
        </w:tc>
        <w:tc>
          <w:tcPr>
            <w:tcW w:w="884" w:type="dxa"/>
            <w:tcMar>
              <w:top w:w="15" w:type="dxa"/>
              <w:left w:w="15" w:type="dxa"/>
              <w:bottom w:w="15" w:type="dxa"/>
              <w:right w:w="15" w:type="dxa"/>
            </w:tcMar>
            <w:vAlign w:val="center"/>
          </w:tcPr>
          <w:p w:rsidR="008021C7" w:rsidRPr="005367EC" w:rsidRDefault="008021C7" w:rsidP="0046586B">
            <w:pPr>
              <w:spacing w:after="0" w:line="240" w:lineRule="auto"/>
              <w:jc w:val="center"/>
              <w:rPr>
                <w:rFonts w:ascii="Times New Roman" w:hAnsi="Times New Roman"/>
                <w:b/>
                <w:sz w:val="20"/>
                <w:szCs w:val="20"/>
              </w:rPr>
            </w:pPr>
          </w:p>
        </w:tc>
        <w:tc>
          <w:tcPr>
            <w:tcW w:w="1289" w:type="dxa"/>
            <w:vAlign w:val="center"/>
          </w:tcPr>
          <w:p w:rsidR="008021C7" w:rsidRPr="005367EC" w:rsidRDefault="008021C7" w:rsidP="0046586B">
            <w:pPr>
              <w:spacing w:after="0" w:line="240" w:lineRule="auto"/>
              <w:jc w:val="center"/>
              <w:rPr>
                <w:rFonts w:ascii="Times New Roman" w:hAnsi="Times New Roman"/>
                <w:b/>
                <w:sz w:val="20"/>
                <w:szCs w:val="20"/>
              </w:rPr>
            </w:pPr>
          </w:p>
        </w:tc>
        <w:tc>
          <w:tcPr>
            <w:tcW w:w="1441" w:type="dxa"/>
            <w:vAlign w:val="center"/>
          </w:tcPr>
          <w:p w:rsidR="008021C7" w:rsidRPr="005367EC" w:rsidRDefault="008021C7" w:rsidP="0046586B">
            <w:pPr>
              <w:spacing w:after="0" w:line="240" w:lineRule="auto"/>
              <w:jc w:val="center"/>
              <w:rPr>
                <w:rFonts w:ascii="Times New Roman" w:hAnsi="Times New Roman"/>
                <w:b/>
                <w:sz w:val="20"/>
                <w:szCs w:val="20"/>
              </w:rPr>
            </w:pPr>
          </w:p>
        </w:tc>
        <w:tc>
          <w:tcPr>
            <w:tcW w:w="2304" w:type="dxa"/>
            <w:vAlign w:val="center"/>
          </w:tcPr>
          <w:p w:rsidR="008021C7" w:rsidRPr="005367EC" w:rsidRDefault="008021C7" w:rsidP="0046586B">
            <w:pPr>
              <w:spacing w:after="0" w:line="240" w:lineRule="auto"/>
              <w:jc w:val="center"/>
              <w:rPr>
                <w:rFonts w:ascii="Times New Roman" w:hAnsi="Times New Roman"/>
                <w:b/>
                <w:sz w:val="20"/>
                <w:szCs w:val="20"/>
              </w:rPr>
            </w:pPr>
          </w:p>
        </w:tc>
      </w:tr>
      <w:tr w:rsidR="008021C7" w:rsidRPr="005367EC" w:rsidTr="00E01AB5">
        <w:trPr>
          <w:trHeight w:val="30"/>
        </w:trPr>
        <w:tc>
          <w:tcPr>
            <w:tcW w:w="1983" w:type="dxa"/>
            <w:tcMar>
              <w:top w:w="15" w:type="dxa"/>
              <w:left w:w="15" w:type="dxa"/>
              <w:bottom w:w="15" w:type="dxa"/>
              <w:right w:w="15" w:type="dxa"/>
            </w:tcMar>
            <w:vAlign w:val="center"/>
          </w:tcPr>
          <w:p w:rsidR="008021C7" w:rsidRPr="005367EC" w:rsidRDefault="00BC6098" w:rsidP="004D6871">
            <w:pPr>
              <w:spacing w:after="0" w:line="240" w:lineRule="auto"/>
              <w:rPr>
                <w:rFonts w:ascii="Times New Roman" w:hAnsi="Times New Roman"/>
                <w:smallCaps/>
                <w:sz w:val="20"/>
                <w:szCs w:val="20"/>
              </w:rPr>
            </w:pPr>
            <w:r w:rsidRPr="005367EC">
              <w:rPr>
                <w:rFonts w:ascii="Times New Roman" w:hAnsi="Times New Roman"/>
                <w:sz w:val="20"/>
                <w:szCs w:val="20"/>
              </w:rPr>
              <w:t xml:space="preserve">Обеспечение аппарата акима района. Увеличение количества квалифицированных государственных </w:t>
            </w:r>
            <w:r w:rsidR="004D3595" w:rsidRPr="005367EC">
              <w:rPr>
                <w:rFonts w:ascii="Times New Roman" w:hAnsi="Times New Roman"/>
                <w:sz w:val="20"/>
                <w:szCs w:val="20"/>
              </w:rPr>
              <w:t>служащих в штате аппарата в 20</w:t>
            </w:r>
            <w:r w:rsidR="00B47307" w:rsidRPr="005367EC">
              <w:rPr>
                <w:rFonts w:ascii="Times New Roman" w:hAnsi="Times New Roman"/>
                <w:sz w:val="20"/>
                <w:szCs w:val="20"/>
              </w:rPr>
              <w:t>2</w:t>
            </w:r>
            <w:r w:rsidR="004D6871" w:rsidRPr="005367EC">
              <w:rPr>
                <w:rFonts w:ascii="Times New Roman" w:hAnsi="Times New Roman"/>
                <w:sz w:val="20"/>
                <w:szCs w:val="20"/>
                <w:lang w:val="kk-KZ"/>
              </w:rPr>
              <w:t>3</w:t>
            </w:r>
            <w:r w:rsidRPr="005367EC">
              <w:rPr>
                <w:rFonts w:ascii="Times New Roman" w:hAnsi="Times New Roman"/>
                <w:sz w:val="20"/>
                <w:szCs w:val="20"/>
              </w:rPr>
              <w:t xml:space="preserve"> году на 30%</w:t>
            </w:r>
          </w:p>
        </w:tc>
        <w:tc>
          <w:tcPr>
            <w:tcW w:w="982" w:type="dxa"/>
            <w:tcMar>
              <w:top w:w="15" w:type="dxa"/>
              <w:left w:w="15" w:type="dxa"/>
              <w:bottom w:w="15" w:type="dxa"/>
              <w:right w:w="15" w:type="dxa"/>
            </w:tcMar>
            <w:vAlign w:val="center"/>
          </w:tcPr>
          <w:p w:rsidR="008021C7" w:rsidRPr="005367EC" w:rsidRDefault="00C06593" w:rsidP="0046586B">
            <w:pPr>
              <w:spacing w:after="0" w:line="240" w:lineRule="auto"/>
              <w:jc w:val="center"/>
              <w:rPr>
                <w:rFonts w:ascii="Times New Roman" w:hAnsi="Times New Roman"/>
                <w:sz w:val="20"/>
                <w:szCs w:val="20"/>
              </w:rPr>
            </w:pPr>
            <w:r w:rsidRPr="005367EC">
              <w:rPr>
                <w:rFonts w:ascii="Times New Roman" w:hAnsi="Times New Roman"/>
                <w:color w:val="2B2B2B"/>
                <w:sz w:val="24"/>
                <w:szCs w:val="24"/>
              </w:rPr>
              <w:t>%</w:t>
            </w:r>
          </w:p>
        </w:tc>
        <w:tc>
          <w:tcPr>
            <w:tcW w:w="913" w:type="dxa"/>
            <w:tcMar>
              <w:top w:w="15" w:type="dxa"/>
              <w:left w:w="15" w:type="dxa"/>
              <w:bottom w:w="15" w:type="dxa"/>
              <w:right w:w="15" w:type="dxa"/>
            </w:tcMar>
            <w:vAlign w:val="center"/>
          </w:tcPr>
          <w:p w:rsidR="008021C7" w:rsidRPr="005367EC" w:rsidRDefault="00800FB7" w:rsidP="0046586B">
            <w:pPr>
              <w:spacing w:after="0" w:line="240" w:lineRule="auto"/>
              <w:jc w:val="center"/>
              <w:rPr>
                <w:rFonts w:ascii="Times New Roman" w:hAnsi="Times New Roman"/>
                <w:sz w:val="20"/>
                <w:szCs w:val="20"/>
              </w:rPr>
            </w:pPr>
            <w:r w:rsidRPr="005367EC">
              <w:rPr>
                <w:rFonts w:ascii="Times New Roman" w:hAnsi="Times New Roman"/>
                <w:sz w:val="20"/>
                <w:szCs w:val="20"/>
              </w:rPr>
              <w:t>100</w:t>
            </w:r>
          </w:p>
        </w:tc>
        <w:tc>
          <w:tcPr>
            <w:tcW w:w="884" w:type="dxa"/>
            <w:tcMar>
              <w:top w:w="15" w:type="dxa"/>
              <w:left w:w="15" w:type="dxa"/>
              <w:bottom w:w="15" w:type="dxa"/>
              <w:right w:w="15" w:type="dxa"/>
            </w:tcMar>
            <w:vAlign w:val="center"/>
          </w:tcPr>
          <w:p w:rsidR="008021C7" w:rsidRPr="005367EC" w:rsidRDefault="00800FB7" w:rsidP="0046586B">
            <w:pPr>
              <w:spacing w:after="0" w:line="240" w:lineRule="auto"/>
              <w:jc w:val="center"/>
              <w:rPr>
                <w:rFonts w:ascii="Times New Roman" w:hAnsi="Times New Roman"/>
                <w:sz w:val="20"/>
                <w:szCs w:val="20"/>
              </w:rPr>
            </w:pPr>
            <w:r w:rsidRPr="005367EC">
              <w:rPr>
                <w:rFonts w:ascii="Times New Roman" w:hAnsi="Times New Roman"/>
                <w:sz w:val="20"/>
                <w:szCs w:val="20"/>
              </w:rPr>
              <w:t>100</w:t>
            </w:r>
          </w:p>
        </w:tc>
        <w:tc>
          <w:tcPr>
            <w:tcW w:w="1289" w:type="dxa"/>
            <w:vAlign w:val="center"/>
          </w:tcPr>
          <w:p w:rsidR="008021C7" w:rsidRPr="005367EC" w:rsidRDefault="008021C7" w:rsidP="0046586B">
            <w:pPr>
              <w:spacing w:after="0" w:line="240" w:lineRule="auto"/>
              <w:jc w:val="center"/>
              <w:rPr>
                <w:rFonts w:ascii="Times New Roman" w:hAnsi="Times New Roman"/>
                <w:sz w:val="20"/>
                <w:szCs w:val="20"/>
              </w:rPr>
            </w:pPr>
            <w:r w:rsidRPr="005367EC">
              <w:rPr>
                <w:rFonts w:ascii="Times New Roman" w:hAnsi="Times New Roman"/>
                <w:sz w:val="20"/>
                <w:szCs w:val="20"/>
              </w:rPr>
              <w:t>-</w:t>
            </w:r>
          </w:p>
        </w:tc>
        <w:tc>
          <w:tcPr>
            <w:tcW w:w="1441" w:type="dxa"/>
            <w:vAlign w:val="center"/>
          </w:tcPr>
          <w:p w:rsidR="008021C7" w:rsidRPr="005367EC" w:rsidRDefault="00800FB7" w:rsidP="0046586B">
            <w:pPr>
              <w:spacing w:after="0" w:line="240" w:lineRule="auto"/>
              <w:jc w:val="center"/>
              <w:rPr>
                <w:rFonts w:ascii="Times New Roman" w:hAnsi="Times New Roman"/>
                <w:sz w:val="20"/>
                <w:szCs w:val="20"/>
                <w:lang w:val="kk-KZ"/>
              </w:rPr>
            </w:pPr>
            <w:r w:rsidRPr="005367EC">
              <w:rPr>
                <w:rFonts w:ascii="Times New Roman" w:hAnsi="Times New Roman"/>
                <w:sz w:val="20"/>
                <w:szCs w:val="20"/>
              </w:rPr>
              <w:t>100</w:t>
            </w:r>
            <w:r w:rsidR="008021C7" w:rsidRPr="005367EC">
              <w:rPr>
                <w:rFonts w:ascii="Times New Roman" w:hAnsi="Times New Roman"/>
                <w:sz w:val="20"/>
                <w:szCs w:val="20"/>
              </w:rPr>
              <w:t>%</w:t>
            </w:r>
          </w:p>
        </w:tc>
        <w:tc>
          <w:tcPr>
            <w:tcW w:w="2304" w:type="dxa"/>
            <w:vAlign w:val="center"/>
          </w:tcPr>
          <w:p w:rsidR="008021C7" w:rsidRPr="005367EC" w:rsidRDefault="008021C7" w:rsidP="0046586B">
            <w:pPr>
              <w:spacing w:after="0" w:line="240" w:lineRule="auto"/>
              <w:jc w:val="center"/>
              <w:rPr>
                <w:rFonts w:ascii="Times New Roman" w:hAnsi="Times New Roman"/>
                <w:sz w:val="20"/>
                <w:szCs w:val="20"/>
              </w:rPr>
            </w:pPr>
          </w:p>
        </w:tc>
      </w:tr>
    </w:tbl>
    <w:p w:rsidR="00BC6098" w:rsidRPr="005367EC" w:rsidRDefault="00BC6098" w:rsidP="00764EB4">
      <w:pPr>
        <w:tabs>
          <w:tab w:val="left" w:pos="360"/>
        </w:tabs>
        <w:spacing w:after="0" w:line="240" w:lineRule="auto"/>
        <w:jc w:val="both"/>
        <w:rPr>
          <w:rFonts w:ascii="Times New Roman" w:hAnsi="Times New Roman"/>
          <w:sz w:val="20"/>
          <w:szCs w:val="20"/>
        </w:rPr>
      </w:pPr>
    </w:p>
    <w:tbl>
      <w:tblPr>
        <w:tblpPr w:leftFromText="180" w:rightFromText="180" w:vertAnchor="text" w:horzAnchor="margin" w:tblpX="108" w:tblpY="10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09"/>
        <w:gridCol w:w="992"/>
        <w:gridCol w:w="992"/>
        <w:gridCol w:w="993"/>
        <w:gridCol w:w="1275"/>
        <w:gridCol w:w="2268"/>
      </w:tblGrid>
      <w:tr w:rsidR="00804B74" w:rsidRPr="005367EC" w:rsidTr="00736B58">
        <w:trPr>
          <w:trHeight w:val="1932"/>
        </w:trPr>
        <w:tc>
          <w:tcPr>
            <w:tcW w:w="2518" w:type="dxa"/>
            <w:vAlign w:val="center"/>
          </w:tcPr>
          <w:p w:rsidR="00804B74" w:rsidRPr="005367EC" w:rsidRDefault="00804B74" w:rsidP="00736B58">
            <w:pPr>
              <w:spacing w:after="0" w:line="240" w:lineRule="auto"/>
              <w:jc w:val="center"/>
              <w:rPr>
                <w:rFonts w:ascii="Times New Roman" w:hAnsi="Times New Roman"/>
                <w:b/>
                <w:sz w:val="20"/>
                <w:szCs w:val="20"/>
              </w:rPr>
            </w:pPr>
            <w:r w:rsidRPr="005367EC">
              <w:rPr>
                <w:rFonts w:ascii="Times New Roman" w:hAnsi="Times New Roman"/>
                <w:b/>
                <w:sz w:val="20"/>
                <w:szCs w:val="20"/>
              </w:rPr>
              <w:lastRenderedPageBreak/>
              <w:t>Показатели прямого</w:t>
            </w:r>
            <w:r w:rsidRPr="005367EC">
              <w:rPr>
                <w:rFonts w:ascii="Times New Roman" w:hAnsi="Times New Roman"/>
                <w:b/>
                <w:sz w:val="20"/>
                <w:szCs w:val="20"/>
              </w:rPr>
              <w:br/>
              <w:t>результата:</w:t>
            </w:r>
          </w:p>
        </w:tc>
        <w:tc>
          <w:tcPr>
            <w:tcW w:w="709" w:type="dxa"/>
            <w:vAlign w:val="center"/>
          </w:tcPr>
          <w:p w:rsidR="00804B74" w:rsidRPr="005367EC" w:rsidRDefault="00804B74" w:rsidP="00736B58">
            <w:pPr>
              <w:spacing w:after="0" w:line="240" w:lineRule="auto"/>
              <w:jc w:val="center"/>
              <w:rPr>
                <w:rFonts w:ascii="Times New Roman" w:hAnsi="Times New Roman"/>
                <w:b/>
                <w:sz w:val="20"/>
                <w:szCs w:val="20"/>
              </w:rPr>
            </w:pPr>
            <w:r w:rsidRPr="005367EC">
              <w:rPr>
                <w:rFonts w:ascii="Times New Roman" w:hAnsi="Times New Roman"/>
                <w:b/>
                <w:sz w:val="20"/>
                <w:szCs w:val="20"/>
              </w:rPr>
              <w:t>Ед. изм.</w:t>
            </w:r>
          </w:p>
        </w:tc>
        <w:tc>
          <w:tcPr>
            <w:tcW w:w="992" w:type="dxa"/>
            <w:vAlign w:val="center"/>
          </w:tcPr>
          <w:p w:rsidR="00804B74" w:rsidRPr="005367EC" w:rsidRDefault="00804B74" w:rsidP="00736B58">
            <w:pPr>
              <w:spacing w:after="0" w:line="240" w:lineRule="auto"/>
              <w:jc w:val="center"/>
              <w:rPr>
                <w:rFonts w:ascii="Times New Roman" w:hAnsi="Times New Roman"/>
                <w:b/>
                <w:sz w:val="20"/>
                <w:szCs w:val="20"/>
              </w:rPr>
            </w:pPr>
            <w:r w:rsidRPr="005367EC">
              <w:rPr>
                <w:rFonts w:ascii="Times New Roman" w:hAnsi="Times New Roman"/>
                <w:b/>
                <w:sz w:val="20"/>
                <w:szCs w:val="20"/>
              </w:rPr>
              <w:t>План</w:t>
            </w:r>
          </w:p>
        </w:tc>
        <w:tc>
          <w:tcPr>
            <w:tcW w:w="992" w:type="dxa"/>
            <w:vAlign w:val="center"/>
          </w:tcPr>
          <w:p w:rsidR="00804B74" w:rsidRPr="005367EC" w:rsidRDefault="00804B74" w:rsidP="00736B58">
            <w:pPr>
              <w:spacing w:after="0" w:line="240" w:lineRule="auto"/>
              <w:jc w:val="center"/>
              <w:rPr>
                <w:rFonts w:ascii="Times New Roman" w:hAnsi="Times New Roman"/>
                <w:b/>
                <w:sz w:val="20"/>
                <w:szCs w:val="20"/>
              </w:rPr>
            </w:pPr>
            <w:r w:rsidRPr="005367EC">
              <w:rPr>
                <w:rFonts w:ascii="Times New Roman" w:hAnsi="Times New Roman"/>
                <w:b/>
                <w:sz w:val="20"/>
                <w:szCs w:val="20"/>
              </w:rPr>
              <w:t>Факт</w:t>
            </w:r>
          </w:p>
        </w:tc>
        <w:tc>
          <w:tcPr>
            <w:tcW w:w="993" w:type="dxa"/>
            <w:vAlign w:val="center"/>
          </w:tcPr>
          <w:p w:rsidR="00804B74" w:rsidRPr="005367EC" w:rsidRDefault="00804B74" w:rsidP="00736B58">
            <w:pPr>
              <w:spacing w:after="0" w:line="240" w:lineRule="auto"/>
              <w:jc w:val="center"/>
              <w:rPr>
                <w:rFonts w:ascii="Times New Roman" w:hAnsi="Times New Roman"/>
                <w:b/>
                <w:sz w:val="20"/>
                <w:szCs w:val="20"/>
              </w:rPr>
            </w:pPr>
            <w:r w:rsidRPr="005367EC">
              <w:rPr>
                <w:rFonts w:ascii="Times New Roman" w:hAnsi="Times New Roman"/>
                <w:b/>
                <w:sz w:val="20"/>
                <w:szCs w:val="20"/>
              </w:rPr>
              <w:t>Отклоне- ние</w:t>
            </w:r>
          </w:p>
          <w:p w:rsidR="00804B74" w:rsidRPr="005367EC" w:rsidRDefault="00804B74" w:rsidP="00736B58">
            <w:pPr>
              <w:spacing w:after="0" w:line="240" w:lineRule="auto"/>
              <w:jc w:val="center"/>
              <w:rPr>
                <w:rFonts w:ascii="Times New Roman" w:hAnsi="Times New Roman"/>
                <w:b/>
                <w:sz w:val="20"/>
                <w:szCs w:val="20"/>
              </w:rPr>
            </w:pPr>
            <w:r w:rsidRPr="005367EC">
              <w:rPr>
                <w:rFonts w:ascii="Times New Roman" w:hAnsi="Times New Roman"/>
                <w:b/>
                <w:sz w:val="20"/>
                <w:szCs w:val="20"/>
              </w:rPr>
              <w:t>(гр.4 – гр. 3</w:t>
            </w:r>
          </w:p>
        </w:tc>
        <w:tc>
          <w:tcPr>
            <w:tcW w:w="1275" w:type="dxa"/>
          </w:tcPr>
          <w:p w:rsidR="003107C9" w:rsidRPr="005367EC" w:rsidRDefault="003107C9" w:rsidP="00736B58">
            <w:pPr>
              <w:spacing w:after="0" w:line="240" w:lineRule="auto"/>
              <w:jc w:val="center"/>
              <w:rPr>
                <w:rFonts w:ascii="Times New Roman" w:hAnsi="Times New Roman"/>
                <w:b/>
                <w:sz w:val="20"/>
                <w:szCs w:val="20"/>
              </w:rPr>
            </w:pPr>
          </w:p>
          <w:p w:rsidR="003107C9" w:rsidRPr="005367EC" w:rsidRDefault="003107C9" w:rsidP="00736B58">
            <w:pPr>
              <w:spacing w:after="0" w:line="240" w:lineRule="auto"/>
              <w:jc w:val="center"/>
              <w:rPr>
                <w:rFonts w:ascii="Times New Roman" w:hAnsi="Times New Roman"/>
                <w:b/>
                <w:sz w:val="20"/>
                <w:szCs w:val="20"/>
              </w:rPr>
            </w:pPr>
          </w:p>
          <w:p w:rsidR="00804B74" w:rsidRPr="005367EC" w:rsidRDefault="00804B74" w:rsidP="00736B58">
            <w:pPr>
              <w:spacing w:after="0" w:line="240" w:lineRule="auto"/>
              <w:jc w:val="center"/>
              <w:rPr>
                <w:rFonts w:ascii="Times New Roman" w:hAnsi="Times New Roman"/>
                <w:b/>
                <w:sz w:val="20"/>
                <w:szCs w:val="20"/>
              </w:rPr>
            </w:pPr>
            <w:r w:rsidRPr="005367EC">
              <w:rPr>
                <w:rFonts w:ascii="Times New Roman" w:hAnsi="Times New Roman"/>
                <w:b/>
                <w:sz w:val="20"/>
                <w:szCs w:val="20"/>
              </w:rPr>
              <w:t>Процент выполнения показателей (гр. 4 /гр. 3х100)</w:t>
            </w:r>
          </w:p>
        </w:tc>
        <w:tc>
          <w:tcPr>
            <w:tcW w:w="2268" w:type="dxa"/>
            <w:vAlign w:val="center"/>
          </w:tcPr>
          <w:p w:rsidR="003107C9" w:rsidRPr="005367EC" w:rsidRDefault="00804B74" w:rsidP="00736B58">
            <w:pPr>
              <w:spacing w:after="0" w:line="240" w:lineRule="auto"/>
              <w:ind w:right="-108"/>
              <w:jc w:val="center"/>
              <w:rPr>
                <w:rFonts w:ascii="Times New Roman" w:hAnsi="Times New Roman"/>
                <w:b/>
                <w:sz w:val="20"/>
                <w:szCs w:val="20"/>
              </w:rPr>
            </w:pPr>
            <w:r w:rsidRPr="005367EC">
              <w:rPr>
                <w:rFonts w:ascii="Times New Roman" w:hAnsi="Times New Roman"/>
                <w:b/>
                <w:sz w:val="20"/>
                <w:szCs w:val="20"/>
              </w:rPr>
              <w:t>Причины не</w:t>
            </w:r>
            <w:r w:rsidR="00C6016F" w:rsidRPr="005367EC">
              <w:rPr>
                <w:rFonts w:ascii="Times New Roman" w:hAnsi="Times New Roman"/>
                <w:b/>
                <w:sz w:val="20"/>
                <w:szCs w:val="20"/>
                <w:lang w:val="kk-KZ"/>
              </w:rPr>
              <w:t xml:space="preserve"> </w:t>
            </w:r>
            <w:r w:rsidRPr="005367EC">
              <w:rPr>
                <w:rFonts w:ascii="Times New Roman" w:hAnsi="Times New Roman"/>
                <w:b/>
                <w:sz w:val="20"/>
                <w:szCs w:val="20"/>
              </w:rPr>
              <w:t>достижения или перевыполнения  результатов и не</w:t>
            </w:r>
            <w:r w:rsidR="00C6016F" w:rsidRPr="005367EC">
              <w:rPr>
                <w:rFonts w:ascii="Times New Roman" w:hAnsi="Times New Roman"/>
                <w:b/>
                <w:sz w:val="20"/>
                <w:szCs w:val="20"/>
                <w:lang w:val="kk-KZ"/>
              </w:rPr>
              <w:t xml:space="preserve"> </w:t>
            </w:r>
            <w:r w:rsidRPr="005367EC">
              <w:rPr>
                <w:rFonts w:ascii="Times New Roman" w:hAnsi="Times New Roman"/>
                <w:b/>
                <w:sz w:val="20"/>
                <w:szCs w:val="20"/>
              </w:rPr>
              <w:t>освоения средств бюджетной программы/под</w:t>
            </w:r>
          </w:p>
          <w:p w:rsidR="00804B74" w:rsidRPr="005367EC" w:rsidRDefault="00804B74" w:rsidP="00736B58">
            <w:pPr>
              <w:spacing w:after="0" w:line="240" w:lineRule="auto"/>
              <w:ind w:right="-108"/>
              <w:jc w:val="center"/>
              <w:rPr>
                <w:rFonts w:ascii="Times New Roman" w:hAnsi="Times New Roman"/>
                <w:b/>
                <w:sz w:val="20"/>
                <w:szCs w:val="20"/>
                <w:lang w:val="kk-KZ"/>
              </w:rPr>
            </w:pPr>
            <w:r w:rsidRPr="005367EC">
              <w:rPr>
                <w:rFonts w:ascii="Times New Roman" w:hAnsi="Times New Roman"/>
                <w:b/>
                <w:sz w:val="20"/>
                <w:szCs w:val="20"/>
              </w:rPr>
              <w:t xml:space="preserve">программы </w:t>
            </w:r>
          </w:p>
        </w:tc>
      </w:tr>
      <w:tr w:rsidR="00804B74" w:rsidRPr="005367EC" w:rsidTr="00736B58">
        <w:tc>
          <w:tcPr>
            <w:tcW w:w="2518" w:type="dxa"/>
            <w:vAlign w:val="center"/>
          </w:tcPr>
          <w:p w:rsidR="00804B74" w:rsidRPr="005367EC" w:rsidRDefault="00804B74" w:rsidP="00736B58">
            <w:pPr>
              <w:spacing w:after="0" w:line="240" w:lineRule="auto"/>
              <w:jc w:val="center"/>
              <w:rPr>
                <w:rFonts w:ascii="Times New Roman" w:hAnsi="Times New Roman"/>
                <w:sz w:val="20"/>
                <w:szCs w:val="20"/>
              </w:rPr>
            </w:pPr>
            <w:r w:rsidRPr="005367EC">
              <w:rPr>
                <w:rFonts w:ascii="Times New Roman" w:hAnsi="Times New Roman"/>
                <w:sz w:val="20"/>
                <w:szCs w:val="20"/>
              </w:rPr>
              <w:t>1</w:t>
            </w:r>
          </w:p>
        </w:tc>
        <w:tc>
          <w:tcPr>
            <w:tcW w:w="709" w:type="dxa"/>
          </w:tcPr>
          <w:p w:rsidR="00804B74" w:rsidRPr="005367EC" w:rsidRDefault="00804B74" w:rsidP="00736B58">
            <w:pPr>
              <w:spacing w:after="0" w:line="240" w:lineRule="auto"/>
              <w:jc w:val="center"/>
              <w:rPr>
                <w:rFonts w:ascii="Times New Roman" w:hAnsi="Times New Roman"/>
                <w:sz w:val="20"/>
                <w:szCs w:val="20"/>
              </w:rPr>
            </w:pPr>
            <w:r w:rsidRPr="005367EC">
              <w:rPr>
                <w:rFonts w:ascii="Times New Roman" w:hAnsi="Times New Roman"/>
                <w:sz w:val="20"/>
                <w:szCs w:val="20"/>
              </w:rPr>
              <w:t>2</w:t>
            </w:r>
          </w:p>
        </w:tc>
        <w:tc>
          <w:tcPr>
            <w:tcW w:w="992" w:type="dxa"/>
            <w:vAlign w:val="center"/>
          </w:tcPr>
          <w:p w:rsidR="00804B74" w:rsidRPr="005367EC" w:rsidRDefault="00804B74" w:rsidP="00736B58">
            <w:pPr>
              <w:spacing w:after="0" w:line="240" w:lineRule="auto"/>
              <w:jc w:val="center"/>
              <w:rPr>
                <w:rFonts w:ascii="Times New Roman" w:hAnsi="Times New Roman"/>
                <w:sz w:val="20"/>
                <w:szCs w:val="20"/>
              </w:rPr>
            </w:pPr>
            <w:r w:rsidRPr="005367EC">
              <w:rPr>
                <w:rFonts w:ascii="Times New Roman" w:hAnsi="Times New Roman"/>
                <w:sz w:val="20"/>
                <w:szCs w:val="20"/>
              </w:rPr>
              <w:t>3</w:t>
            </w:r>
          </w:p>
        </w:tc>
        <w:tc>
          <w:tcPr>
            <w:tcW w:w="992" w:type="dxa"/>
            <w:vAlign w:val="center"/>
          </w:tcPr>
          <w:p w:rsidR="00804B74" w:rsidRPr="005367EC" w:rsidRDefault="00804B74" w:rsidP="00736B58">
            <w:pPr>
              <w:spacing w:after="0" w:line="240" w:lineRule="auto"/>
              <w:jc w:val="center"/>
              <w:rPr>
                <w:rFonts w:ascii="Times New Roman" w:hAnsi="Times New Roman"/>
                <w:sz w:val="20"/>
                <w:szCs w:val="20"/>
              </w:rPr>
            </w:pPr>
            <w:r w:rsidRPr="005367EC">
              <w:rPr>
                <w:rFonts w:ascii="Times New Roman" w:hAnsi="Times New Roman"/>
                <w:sz w:val="20"/>
                <w:szCs w:val="20"/>
              </w:rPr>
              <w:t>4</w:t>
            </w:r>
          </w:p>
        </w:tc>
        <w:tc>
          <w:tcPr>
            <w:tcW w:w="993" w:type="dxa"/>
            <w:vAlign w:val="center"/>
          </w:tcPr>
          <w:p w:rsidR="00804B74" w:rsidRPr="005367EC" w:rsidRDefault="00804B74" w:rsidP="00736B58">
            <w:pPr>
              <w:spacing w:after="0" w:line="240" w:lineRule="auto"/>
              <w:jc w:val="center"/>
              <w:rPr>
                <w:rFonts w:ascii="Times New Roman" w:hAnsi="Times New Roman"/>
                <w:sz w:val="20"/>
                <w:szCs w:val="20"/>
              </w:rPr>
            </w:pPr>
            <w:r w:rsidRPr="005367EC">
              <w:rPr>
                <w:rFonts w:ascii="Times New Roman" w:hAnsi="Times New Roman"/>
                <w:sz w:val="20"/>
                <w:szCs w:val="20"/>
              </w:rPr>
              <w:t>5</w:t>
            </w:r>
          </w:p>
        </w:tc>
        <w:tc>
          <w:tcPr>
            <w:tcW w:w="1275" w:type="dxa"/>
          </w:tcPr>
          <w:p w:rsidR="00804B74" w:rsidRPr="005367EC" w:rsidRDefault="00804B74" w:rsidP="00736B58">
            <w:pPr>
              <w:spacing w:after="0" w:line="240" w:lineRule="auto"/>
              <w:jc w:val="center"/>
              <w:rPr>
                <w:rFonts w:ascii="Times New Roman" w:hAnsi="Times New Roman"/>
                <w:sz w:val="20"/>
                <w:szCs w:val="20"/>
              </w:rPr>
            </w:pPr>
            <w:r w:rsidRPr="005367EC">
              <w:rPr>
                <w:rFonts w:ascii="Times New Roman" w:hAnsi="Times New Roman"/>
                <w:sz w:val="20"/>
                <w:szCs w:val="20"/>
              </w:rPr>
              <w:t>6</w:t>
            </w:r>
          </w:p>
        </w:tc>
        <w:tc>
          <w:tcPr>
            <w:tcW w:w="2268" w:type="dxa"/>
            <w:vAlign w:val="center"/>
          </w:tcPr>
          <w:p w:rsidR="00804B74" w:rsidRPr="005367EC" w:rsidRDefault="00804B74" w:rsidP="00736B58">
            <w:pPr>
              <w:spacing w:after="0" w:line="240" w:lineRule="auto"/>
              <w:jc w:val="center"/>
              <w:rPr>
                <w:rFonts w:ascii="Times New Roman" w:hAnsi="Times New Roman"/>
                <w:sz w:val="20"/>
                <w:szCs w:val="20"/>
              </w:rPr>
            </w:pPr>
            <w:r w:rsidRPr="005367EC">
              <w:rPr>
                <w:rFonts w:ascii="Times New Roman" w:hAnsi="Times New Roman"/>
                <w:sz w:val="20"/>
                <w:szCs w:val="20"/>
              </w:rPr>
              <w:t>7</w:t>
            </w:r>
          </w:p>
        </w:tc>
      </w:tr>
      <w:tr w:rsidR="00764EB4" w:rsidRPr="005367EC" w:rsidTr="00736B58">
        <w:tc>
          <w:tcPr>
            <w:tcW w:w="2518" w:type="dxa"/>
            <w:vAlign w:val="center"/>
          </w:tcPr>
          <w:p w:rsidR="00764EB4" w:rsidRPr="005367EC" w:rsidRDefault="00764EB4" w:rsidP="00736B58">
            <w:pPr>
              <w:spacing w:after="0" w:line="240" w:lineRule="auto"/>
              <w:rPr>
                <w:rFonts w:ascii="Times New Roman" w:hAnsi="Times New Roman"/>
                <w:sz w:val="20"/>
                <w:szCs w:val="20"/>
              </w:rPr>
            </w:pPr>
            <w:r w:rsidRPr="005367EC">
              <w:rPr>
                <w:rFonts w:ascii="Times New Roman" w:hAnsi="Times New Roman"/>
                <w:sz w:val="20"/>
                <w:szCs w:val="20"/>
              </w:rPr>
              <w:t>Содержание аппарата акима района</w:t>
            </w:r>
          </w:p>
        </w:tc>
        <w:tc>
          <w:tcPr>
            <w:tcW w:w="709" w:type="dxa"/>
            <w:vAlign w:val="center"/>
          </w:tcPr>
          <w:p w:rsidR="00764EB4" w:rsidRPr="005367EC" w:rsidRDefault="00764EB4" w:rsidP="00736B58">
            <w:pPr>
              <w:spacing w:after="0" w:line="240" w:lineRule="auto"/>
              <w:jc w:val="center"/>
              <w:rPr>
                <w:rFonts w:ascii="Times New Roman" w:hAnsi="Times New Roman"/>
                <w:sz w:val="20"/>
                <w:szCs w:val="20"/>
              </w:rPr>
            </w:pPr>
            <w:r w:rsidRPr="005367EC">
              <w:rPr>
                <w:rFonts w:ascii="Times New Roman" w:hAnsi="Times New Roman"/>
                <w:sz w:val="20"/>
                <w:szCs w:val="20"/>
              </w:rPr>
              <w:t>чел</w:t>
            </w:r>
          </w:p>
        </w:tc>
        <w:tc>
          <w:tcPr>
            <w:tcW w:w="992" w:type="dxa"/>
            <w:vAlign w:val="center"/>
          </w:tcPr>
          <w:p w:rsidR="00764EB4" w:rsidRPr="00445299" w:rsidRDefault="00445299" w:rsidP="00736B58">
            <w:pPr>
              <w:spacing w:after="0" w:line="240" w:lineRule="auto"/>
              <w:jc w:val="center"/>
              <w:rPr>
                <w:rFonts w:ascii="Times New Roman" w:hAnsi="Times New Roman"/>
                <w:sz w:val="20"/>
                <w:szCs w:val="20"/>
                <w:lang w:val="kk-KZ"/>
              </w:rPr>
            </w:pPr>
            <w:r>
              <w:rPr>
                <w:rFonts w:ascii="Times New Roman" w:hAnsi="Times New Roman"/>
                <w:sz w:val="20"/>
                <w:szCs w:val="20"/>
                <w:lang w:val="kk-KZ"/>
              </w:rPr>
              <w:t>36</w:t>
            </w:r>
          </w:p>
        </w:tc>
        <w:tc>
          <w:tcPr>
            <w:tcW w:w="992" w:type="dxa"/>
            <w:vAlign w:val="center"/>
          </w:tcPr>
          <w:p w:rsidR="00764EB4" w:rsidRPr="005367EC" w:rsidRDefault="00445299" w:rsidP="00736B58">
            <w:pPr>
              <w:spacing w:after="0" w:line="240" w:lineRule="auto"/>
              <w:jc w:val="center"/>
              <w:rPr>
                <w:rFonts w:ascii="Times New Roman" w:hAnsi="Times New Roman"/>
                <w:sz w:val="20"/>
                <w:szCs w:val="20"/>
                <w:lang w:val="kk-KZ"/>
              </w:rPr>
            </w:pPr>
            <w:r>
              <w:rPr>
                <w:rFonts w:ascii="Times New Roman" w:hAnsi="Times New Roman"/>
                <w:sz w:val="20"/>
                <w:szCs w:val="20"/>
                <w:lang w:val="kk-KZ"/>
              </w:rPr>
              <w:t>36</w:t>
            </w:r>
          </w:p>
        </w:tc>
        <w:tc>
          <w:tcPr>
            <w:tcW w:w="993" w:type="dxa"/>
            <w:vAlign w:val="center"/>
          </w:tcPr>
          <w:p w:rsidR="00764EB4" w:rsidRPr="005367EC" w:rsidRDefault="00737469" w:rsidP="00736B58">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0</w:t>
            </w:r>
          </w:p>
        </w:tc>
        <w:tc>
          <w:tcPr>
            <w:tcW w:w="1275" w:type="dxa"/>
            <w:vAlign w:val="center"/>
          </w:tcPr>
          <w:p w:rsidR="00764EB4" w:rsidRPr="005367EC" w:rsidRDefault="00737469" w:rsidP="00736B58">
            <w:pPr>
              <w:spacing w:after="0" w:line="240" w:lineRule="auto"/>
              <w:jc w:val="center"/>
              <w:rPr>
                <w:rFonts w:ascii="Times New Roman" w:hAnsi="Times New Roman"/>
                <w:sz w:val="20"/>
                <w:szCs w:val="20"/>
              </w:rPr>
            </w:pPr>
            <w:r w:rsidRPr="005367EC">
              <w:rPr>
                <w:rFonts w:ascii="Times New Roman" w:hAnsi="Times New Roman"/>
                <w:sz w:val="20"/>
                <w:szCs w:val="20"/>
                <w:lang w:val="kk-KZ"/>
              </w:rPr>
              <w:t>100</w:t>
            </w:r>
            <w:r w:rsidR="00764EB4" w:rsidRPr="005367EC">
              <w:rPr>
                <w:rFonts w:ascii="Times New Roman" w:hAnsi="Times New Roman"/>
                <w:sz w:val="20"/>
                <w:szCs w:val="20"/>
              </w:rPr>
              <w:t>%</w:t>
            </w:r>
          </w:p>
        </w:tc>
        <w:tc>
          <w:tcPr>
            <w:tcW w:w="2268" w:type="dxa"/>
            <w:vAlign w:val="center"/>
          </w:tcPr>
          <w:p w:rsidR="00764EB4" w:rsidRPr="005367EC" w:rsidRDefault="00764EB4" w:rsidP="00736B58">
            <w:pPr>
              <w:spacing w:after="0" w:line="240" w:lineRule="auto"/>
              <w:rPr>
                <w:rFonts w:ascii="Times New Roman" w:hAnsi="Times New Roman"/>
                <w:sz w:val="20"/>
                <w:szCs w:val="20"/>
              </w:rPr>
            </w:pPr>
          </w:p>
        </w:tc>
      </w:tr>
      <w:tr w:rsidR="00764EB4" w:rsidRPr="005367EC" w:rsidTr="00736B58">
        <w:tc>
          <w:tcPr>
            <w:tcW w:w="2518" w:type="dxa"/>
            <w:vAlign w:val="center"/>
          </w:tcPr>
          <w:p w:rsidR="00764EB4" w:rsidRPr="005367EC" w:rsidRDefault="00764EB4" w:rsidP="00736B58">
            <w:pPr>
              <w:spacing w:after="0" w:line="240" w:lineRule="auto"/>
              <w:rPr>
                <w:rFonts w:ascii="Times New Roman" w:hAnsi="Times New Roman"/>
                <w:sz w:val="20"/>
                <w:szCs w:val="20"/>
              </w:rPr>
            </w:pPr>
            <w:r w:rsidRPr="005367EC">
              <w:rPr>
                <w:rFonts w:ascii="Times New Roman" w:hAnsi="Times New Roman"/>
                <w:sz w:val="20"/>
                <w:szCs w:val="20"/>
              </w:rPr>
              <w:t>Специалисты, прошедшие курсы повышения квалификации</w:t>
            </w:r>
          </w:p>
        </w:tc>
        <w:tc>
          <w:tcPr>
            <w:tcW w:w="709" w:type="dxa"/>
            <w:vAlign w:val="center"/>
          </w:tcPr>
          <w:p w:rsidR="00764EB4" w:rsidRPr="005367EC" w:rsidRDefault="00764EB4" w:rsidP="00736B58">
            <w:pPr>
              <w:spacing w:after="0" w:line="240" w:lineRule="auto"/>
              <w:rPr>
                <w:rFonts w:ascii="Times New Roman" w:hAnsi="Times New Roman"/>
                <w:sz w:val="20"/>
                <w:szCs w:val="20"/>
              </w:rPr>
            </w:pPr>
            <w:r w:rsidRPr="005367EC">
              <w:rPr>
                <w:rFonts w:ascii="Times New Roman" w:hAnsi="Times New Roman"/>
                <w:sz w:val="20"/>
                <w:szCs w:val="20"/>
              </w:rPr>
              <w:t xml:space="preserve">   чел</w:t>
            </w:r>
          </w:p>
        </w:tc>
        <w:tc>
          <w:tcPr>
            <w:tcW w:w="992" w:type="dxa"/>
            <w:vAlign w:val="center"/>
          </w:tcPr>
          <w:p w:rsidR="00764EB4" w:rsidRPr="005367EC" w:rsidRDefault="007B37D9" w:rsidP="00736B58">
            <w:pPr>
              <w:spacing w:after="0" w:line="240" w:lineRule="auto"/>
              <w:jc w:val="center"/>
              <w:rPr>
                <w:rFonts w:ascii="Times New Roman" w:hAnsi="Times New Roman"/>
                <w:sz w:val="20"/>
                <w:szCs w:val="20"/>
                <w:lang w:val="kk-KZ"/>
              </w:rPr>
            </w:pPr>
            <w:r w:rsidRPr="005367EC">
              <w:rPr>
                <w:rFonts w:ascii="Times New Roman" w:hAnsi="Times New Roman"/>
                <w:sz w:val="20"/>
                <w:szCs w:val="20"/>
                <w:lang w:val="en-US"/>
              </w:rPr>
              <w:t>1</w:t>
            </w:r>
            <w:r w:rsidRPr="005367EC">
              <w:rPr>
                <w:rFonts w:ascii="Times New Roman" w:hAnsi="Times New Roman"/>
                <w:sz w:val="20"/>
                <w:szCs w:val="20"/>
                <w:lang w:val="kk-KZ"/>
              </w:rPr>
              <w:t>2</w:t>
            </w:r>
          </w:p>
        </w:tc>
        <w:tc>
          <w:tcPr>
            <w:tcW w:w="992" w:type="dxa"/>
            <w:vAlign w:val="center"/>
          </w:tcPr>
          <w:p w:rsidR="00764EB4" w:rsidRPr="005367EC" w:rsidRDefault="007B37D9" w:rsidP="00736B58">
            <w:pPr>
              <w:spacing w:after="0" w:line="240" w:lineRule="auto"/>
              <w:jc w:val="center"/>
              <w:rPr>
                <w:rFonts w:ascii="Times New Roman" w:hAnsi="Times New Roman"/>
                <w:sz w:val="20"/>
                <w:szCs w:val="20"/>
                <w:lang w:val="kk-KZ"/>
              </w:rPr>
            </w:pPr>
            <w:r w:rsidRPr="005367EC">
              <w:rPr>
                <w:rFonts w:ascii="Times New Roman" w:hAnsi="Times New Roman"/>
                <w:sz w:val="20"/>
                <w:szCs w:val="20"/>
                <w:lang w:val="en-US"/>
              </w:rPr>
              <w:t>1</w:t>
            </w:r>
            <w:r w:rsidRPr="005367EC">
              <w:rPr>
                <w:rFonts w:ascii="Times New Roman" w:hAnsi="Times New Roman"/>
                <w:sz w:val="20"/>
                <w:szCs w:val="20"/>
                <w:lang w:val="kk-KZ"/>
              </w:rPr>
              <w:t>2</w:t>
            </w:r>
          </w:p>
        </w:tc>
        <w:tc>
          <w:tcPr>
            <w:tcW w:w="993" w:type="dxa"/>
            <w:vAlign w:val="center"/>
          </w:tcPr>
          <w:p w:rsidR="00764EB4" w:rsidRPr="005367EC" w:rsidRDefault="00737469" w:rsidP="00736B58">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0</w:t>
            </w:r>
          </w:p>
        </w:tc>
        <w:tc>
          <w:tcPr>
            <w:tcW w:w="1275" w:type="dxa"/>
            <w:vAlign w:val="center"/>
          </w:tcPr>
          <w:p w:rsidR="00764EB4" w:rsidRPr="005367EC" w:rsidRDefault="00737469" w:rsidP="00736B58">
            <w:pPr>
              <w:spacing w:after="0" w:line="240" w:lineRule="auto"/>
              <w:jc w:val="center"/>
              <w:rPr>
                <w:rFonts w:ascii="Times New Roman" w:hAnsi="Times New Roman"/>
                <w:sz w:val="20"/>
                <w:szCs w:val="20"/>
              </w:rPr>
            </w:pPr>
            <w:r w:rsidRPr="005367EC">
              <w:rPr>
                <w:rFonts w:ascii="Times New Roman" w:hAnsi="Times New Roman"/>
                <w:sz w:val="20"/>
                <w:szCs w:val="20"/>
                <w:lang w:val="kk-KZ"/>
              </w:rPr>
              <w:t>100</w:t>
            </w:r>
            <w:r w:rsidR="00764EB4" w:rsidRPr="005367EC">
              <w:rPr>
                <w:rFonts w:ascii="Times New Roman" w:hAnsi="Times New Roman"/>
                <w:sz w:val="20"/>
                <w:szCs w:val="20"/>
              </w:rPr>
              <w:t>%</w:t>
            </w:r>
          </w:p>
        </w:tc>
        <w:tc>
          <w:tcPr>
            <w:tcW w:w="2268" w:type="dxa"/>
            <w:vAlign w:val="center"/>
          </w:tcPr>
          <w:p w:rsidR="00764EB4" w:rsidRPr="005367EC" w:rsidRDefault="003F40CA" w:rsidP="00736B58">
            <w:pPr>
              <w:spacing w:after="0" w:line="240" w:lineRule="auto"/>
              <w:rPr>
                <w:rFonts w:ascii="Times New Roman" w:hAnsi="Times New Roman"/>
                <w:sz w:val="20"/>
                <w:szCs w:val="20"/>
              </w:rPr>
            </w:pPr>
            <w:r w:rsidRPr="005367EC">
              <w:rPr>
                <w:rFonts w:ascii="Times New Roman" w:hAnsi="Times New Roman"/>
                <w:sz w:val="20"/>
                <w:szCs w:val="20"/>
              </w:rPr>
              <w:t xml:space="preserve">По поручению Департамента агентства Республики Казахстан по делам государственной службы и противодействию коррупции по г. Алматы </w:t>
            </w:r>
          </w:p>
        </w:tc>
      </w:tr>
      <w:tr w:rsidR="00804B74" w:rsidRPr="005367EC" w:rsidTr="00736B58">
        <w:tc>
          <w:tcPr>
            <w:tcW w:w="2518" w:type="dxa"/>
            <w:vAlign w:val="center"/>
          </w:tcPr>
          <w:p w:rsidR="00804B74" w:rsidRPr="005367EC" w:rsidRDefault="00804B74" w:rsidP="00736B58">
            <w:pPr>
              <w:spacing w:after="0" w:line="240" w:lineRule="auto"/>
              <w:rPr>
                <w:rFonts w:ascii="Times New Roman" w:hAnsi="Times New Roman"/>
                <w:b/>
                <w:sz w:val="20"/>
                <w:szCs w:val="20"/>
              </w:rPr>
            </w:pPr>
            <w:r w:rsidRPr="005367EC">
              <w:rPr>
                <w:rFonts w:ascii="Times New Roman" w:hAnsi="Times New Roman"/>
                <w:b/>
                <w:sz w:val="20"/>
                <w:szCs w:val="20"/>
              </w:rPr>
              <w:t>Расходы по бюджетной подпрограмме</w:t>
            </w:r>
          </w:p>
          <w:p w:rsidR="00804B74" w:rsidRPr="005367EC" w:rsidRDefault="00804B74" w:rsidP="00736B58">
            <w:pPr>
              <w:spacing w:after="0" w:line="240" w:lineRule="auto"/>
              <w:rPr>
                <w:rFonts w:ascii="Times New Roman" w:hAnsi="Times New Roman"/>
                <w:b/>
                <w:sz w:val="20"/>
                <w:szCs w:val="20"/>
              </w:rPr>
            </w:pPr>
          </w:p>
        </w:tc>
        <w:tc>
          <w:tcPr>
            <w:tcW w:w="709" w:type="dxa"/>
            <w:vAlign w:val="center"/>
          </w:tcPr>
          <w:p w:rsidR="00804B74" w:rsidRPr="005367EC" w:rsidRDefault="00804B74" w:rsidP="00736B58">
            <w:pPr>
              <w:spacing w:after="0" w:line="240" w:lineRule="auto"/>
              <w:jc w:val="center"/>
              <w:rPr>
                <w:rFonts w:ascii="Times New Roman" w:hAnsi="Times New Roman"/>
                <w:b/>
                <w:sz w:val="20"/>
                <w:szCs w:val="20"/>
              </w:rPr>
            </w:pPr>
            <w:r w:rsidRPr="005367EC">
              <w:rPr>
                <w:rFonts w:ascii="Times New Roman" w:hAnsi="Times New Roman"/>
                <w:b/>
                <w:sz w:val="20"/>
                <w:szCs w:val="20"/>
              </w:rPr>
              <w:t>Ед. изм.</w:t>
            </w:r>
          </w:p>
        </w:tc>
        <w:tc>
          <w:tcPr>
            <w:tcW w:w="992" w:type="dxa"/>
            <w:vAlign w:val="center"/>
          </w:tcPr>
          <w:p w:rsidR="00804B74" w:rsidRPr="005367EC" w:rsidRDefault="00804B74" w:rsidP="00736B58">
            <w:pPr>
              <w:spacing w:after="0" w:line="240" w:lineRule="auto"/>
              <w:jc w:val="center"/>
              <w:rPr>
                <w:rFonts w:ascii="Times New Roman" w:hAnsi="Times New Roman"/>
                <w:b/>
                <w:sz w:val="20"/>
                <w:szCs w:val="20"/>
              </w:rPr>
            </w:pPr>
            <w:r w:rsidRPr="005367EC">
              <w:rPr>
                <w:rFonts w:ascii="Times New Roman" w:hAnsi="Times New Roman"/>
                <w:b/>
                <w:sz w:val="20"/>
                <w:szCs w:val="20"/>
              </w:rPr>
              <w:t>План</w:t>
            </w:r>
          </w:p>
        </w:tc>
        <w:tc>
          <w:tcPr>
            <w:tcW w:w="992" w:type="dxa"/>
            <w:vAlign w:val="center"/>
          </w:tcPr>
          <w:p w:rsidR="00804B74" w:rsidRPr="005367EC" w:rsidRDefault="00804B74" w:rsidP="00736B58">
            <w:pPr>
              <w:spacing w:after="0" w:line="240" w:lineRule="auto"/>
              <w:jc w:val="center"/>
              <w:rPr>
                <w:rFonts w:ascii="Times New Roman" w:hAnsi="Times New Roman"/>
                <w:b/>
                <w:sz w:val="20"/>
                <w:szCs w:val="20"/>
              </w:rPr>
            </w:pPr>
            <w:r w:rsidRPr="005367EC">
              <w:rPr>
                <w:rFonts w:ascii="Times New Roman" w:hAnsi="Times New Roman"/>
                <w:b/>
                <w:sz w:val="20"/>
                <w:szCs w:val="20"/>
              </w:rPr>
              <w:t>Факт</w:t>
            </w:r>
          </w:p>
        </w:tc>
        <w:tc>
          <w:tcPr>
            <w:tcW w:w="993" w:type="dxa"/>
            <w:vAlign w:val="center"/>
          </w:tcPr>
          <w:p w:rsidR="00804B74" w:rsidRPr="005367EC" w:rsidRDefault="00804B74" w:rsidP="00736B58">
            <w:pPr>
              <w:spacing w:after="0" w:line="240" w:lineRule="auto"/>
              <w:jc w:val="center"/>
              <w:rPr>
                <w:rFonts w:ascii="Times New Roman" w:hAnsi="Times New Roman"/>
                <w:b/>
                <w:sz w:val="20"/>
                <w:szCs w:val="20"/>
              </w:rPr>
            </w:pPr>
            <w:r w:rsidRPr="005367EC">
              <w:rPr>
                <w:rFonts w:ascii="Times New Roman" w:hAnsi="Times New Roman"/>
                <w:b/>
                <w:sz w:val="20"/>
                <w:szCs w:val="20"/>
              </w:rPr>
              <w:t>Отклоне- ние</w:t>
            </w:r>
          </w:p>
          <w:p w:rsidR="00804B74" w:rsidRPr="005367EC" w:rsidRDefault="00804B74" w:rsidP="00736B58">
            <w:pPr>
              <w:spacing w:after="0" w:line="240" w:lineRule="auto"/>
              <w:jc w:val="center"/>
              <w:rPr>
                <w:rFonts w:ascii="Times New Roman" w:hAnsi="Times New Roman"/>
                <w:b/>
                <w:sz w:val="20"/>
                <w:szCs w:val="20"/>
              </w:rPr>
            </w:pPr>
            <w:r w:rsidRPr="005367EC">
              <w:rPr>
                <w:rFonts w:ascii="Times New Roman" w:hAnsi="Times New Roman"/>
                <w:b/>
                <w:sz w:val="20"/>
                <w:szCs w:val="20"/>
              </w:rPr>
              <w:t>(гр.4 – гр. 3</w:t>
            </w:r>
          </w:p>
        </w:tc>
        <w:tc>
          <w:tcPr>
            <w:tcW w:w="1275" w:type="dxa"/>
          </w:tcPr>
          <w:p w:rsidR="00804B74" w:rsidRPr="005367EC" w:rsidRDefault="00804B74" w:rsidP="00736B58">
            <w:pPr>
              <w:spacing w:after="0" w:line="240" w:lineRule="auto"/>
              <w:jc w:val="center"/>
              <w:rPr>
                <w:rFonts w:ascii="Times New Roman" w:hAnsi="Times New Roman"/>
                <w:b/>
                <w:sz w:val="20"/>
                <w:szCs w:val="20"/>
              </w:rPr>
            </w:pPr>
            <w:r w:rsidRPr="005367EC">
              <w:rPr>
                <w:rFonts w:ascii="Times New Roman" w:hAnsi="Times New Roman"/>
                <w:b/>
                <w:sz w:val="20"/>
                <w:szCs w:val="20"/>
              </w:rPr>
              <w:t>Процент</w:t>
            </w:r>
            <w:r w:rsidR="001B14C6" w:rsidRPr="005367EC">
              <w:rPr>
                <w:rFonts w:ascii="Times New Roman" w:hAnsi="Times New Roman"/>
                <w:b/>
                <w:sz w:val="20"/>
                <w:szCs w:val="20"/>
              </w:rPr>
              <w:t xml:space="preserve"> </w:t>
            </w:r>
            <w:r w:rsidRPr="005367EC">
              <w:rPr>
                <w:rFonts w:ascii="Times New Roman" w:hAnsi="Times New Roman"/>
                <w:b/>
                <w:sz w:val="20"/>
                <w:szCs w:val="20"/>
              </w:rPr>
              <w:t>выполнения показателей (гр. 4 /гр. 3х100)</w:t>
            </w:r>
          </w:p>
        </w:tc>
        <w:tc>
          <w:tcPr>
            <w:tcW w:w="2268" w:type="dxa"/>
            <w:vAlign w:val="center"/>
          </w:tcPr>
          <w:p w:rsidR="00804B74" w:rsidRPr="005367EC" w:rsidRDefault="00804B74" w:rsidP="00C6016F">
            <w:pPr>
              <w:spacing w:after="0" w:line="240" w:lineRule="auto"/>
              <w:ind w:right="-108"/>
              <w:jc w:val="center"/>
              <w:rPr>
                <w:rFonts w:ascii="Times New Roman" w:hAnsi="Times New Roman"/>
                <w:b/>
                <w:sz w:val="20"/>
                <w:szCs w:val="20"/>
                <w:lang w:val="kk-KZ"/>
              </w:rPr>
            </w:pPr>
            <w:r w:rsidRPr="005367EC">
              <w:rPr>
                <w:rFonts w:ascii="Times New Roman" w:hAnsi="Times New Roman"/>
                <w:b/>
                <w:sz w:val="20"/>
                <w:szCs w:val="20"/>
              </w:rPr>
              <w:t xml:space="preserve">Причины </w:t>
            </w:r>
            <w:r w:rsidR="001C48DD" w:rsidRPr="005367EC">
              <w:rPr>
                <w:rFonts w:ascii="Times New Roman" w:hAnsi="Times New Roman"/>
                <w:b/>
                <w:sz w:val="20"/>
                <w:szCs w:val="20"/>
              </w:rPr>
              <w:t>не достижения</w:t>
            </w:r>
            <w:r w:rsidRPr="005367EC">
              <w:rPr>
                <w:rFonts w:ascii="Times New Roman" w:hAnsi="Times New Roman"/>
                <w:b/>
                <w:sz w:val="20"/>
                <w:szCs w:val="20"/>
              </w:rPr>
              <w:t xml:space="preserve"> или перевыполнения  результатов и </w:t>
            </w:r>
            <w:r w:rsidR="001C48DD" w:rsidRPr="005367EC">
              <w:rPr>
                <w:rFonts w:ascii="Times New Roman" w:hAnsi="Times New Roman"/>
                <w:b/>
                <w:sz w:val="20"/>
                <w:szCs w:val="20"/>
              </w:rPr>
              <w:t>не освоения</w:t>
            </w:r>
            <w:r w:rsidRPr="005367EC">
              <w:rPr>
                <w:rFonts w:ascii="Times New Roman" w:hAnsi="Times New Roman"/>
                <w:b/>
                <w:sz w:val="20"/>
                <w:szCs w:val="20"/>
              </w:rPr>
              <w:t xml:space="preserve"> средств бюджетной подпрограммы</w:t>
            </w:r>
          </w:p>
        </w:tc>
      </w:tr>
      <w:tr w:rsidR="00F045D5" w:rsidRPr="005367EC" w:rsidTr="007F046E">
        <w:trPr>
          <w:trHeight w:val="871"/>
        </w:trPr>
        <w:tc>
          <w:tcPr>
            <w:tcW w:w="2518" w:type="dxa"/>
            <w:vAlign w:val="center"/>
          </w:tcPr>
          <w:p w:rsidR="00F045D5" w:rsidRPr="005367EC" w:rsidRDefault="00F045D5" w:rsidP="00F045D5">
            <w:pPr>
              <w:spacing w:after="0" w:line="240" w:lineRule="auto"/>
              <w:rPr>
                <w:rFonts w:ascii="Times New Roman" w:hAnsi="Times New Roman"/>
                <w:sz w:val="20"/>
                <w:szCs w:val="20"/>
                <w:lang w:val="kk-KZ"/>
              </w:rPr>
            </w:pPr>
            <w:r w:rsidRPr="005367EC">
              <w:rPr>
                <w:rFonts w:ascii="Times New Roman" w:hAnsi="Times New Roman"/>
                <w:sz w:val="20"/>
                <w:szCs w:val="20"/>
              </w:rPr>
              <w:t>Содержание аппарата акима района</w:t>
            </w:r>
            <w:r w:rsidRPr="005367EC">
              <w:rPr>
                <w:rFonts w:ascii="Times New Roman" w:hAnsi="Times New Roman"/>
                <w:sz w:val="20"/>
                <w:szCs w:val="20"/>
                <w:lang w:val="kk-KZ"/>
              </w:rPr>
              <w:t xml:space="preserve"> </w:t>
            </w:r>
            <w:r w:rsidRPr="005367EC">
              <w:rPr>
                <w:rFonts w:ascii="Times New Roman" w:hAnsi="Times New Roman"/>
                <w:i/>
                <w:sz w:val="20"/>
                <w:szCs w:val="20"/>
                <w:lang w:val="kk-KZ"/>
              </w:rPr>
              <w:t xml:space="preserve">за счет местного бюджета </w:t>
            </w:r>
            <w:r w:rsidRPr="005367EC">
              <w:rPr>
                <w:rFonts w:ascii="Times New Roman" w:hAnsi="Times New Roman"/>
                <w:i/>
                <w:sz w:val="20"/>
                <w:szCs w:val="20"/>
              </w:rPr>
              <w:t>(</w:t>
            </w:r>
            <w:r w:rsidRPr="005367EC">
              <w:rPr>
                <w:rFonts w:ascii="Times New Roman" w:hAnsi="Times New Roman"/>
                <w:i/>
                <w:sz w:val="20"/>
                <w:szCs w:val="20"/>
                <w:lang w:val="kk-KZ"/>
              </w:rPr>
              <w:t>015)</w:t>
            </w:r>
          </w:p>
        </w:tc>
        <w:tc>
          <w:tcPr>
            <w:tcW w:w="709" w:type="dxa"/>
            <w:vAlign w:val="center"/>
          </w:tcPr>
          <w:p w:rsidR="00F045D5" w:rsidRPr="005367EC" w:rsidRDefault="00F045D5" w:rsidP="00F045D5">
            <w:pPr>
              <w:spacing w:after="0" w:line="240" w:lineRule="auto"/>
              <w:jc w:val="center"/>
              <w:rPr>
                <w:rFonts w:ascii="Times New Roman" w:hAnsi="Times New Roman"/>
                <w:sz w:val="20"/>
                <w:szCs w:val="20"/>
                <w:lang w:val="kk-KZ"/>
              </w:rPr>
            </w:pPr>
            <w:r w:rsidRPr="005367EC">
              <w:rPr>
                <w:rFonts w:ascii="Times New Roman" w:hAnsi="Times New Roman"/>
                <w:sz w:val="20"/>
                <w:szCs w:val="20"/>
              </w:rPr>
              <w:t>тысяч тенг</w:t>
            </w:r>
            <w:r w:rsidRPr="005367EC">
              <w:rPr>
                <w:rFonts w:ascii="Times New Roman" w:hAnsi="Times New Roman"/>
                <w:sz w:val="20"/>
                <w:szCs w:val="20"/>
                <w:lang w:val="kk-KZ"/>
              </w:rPr>
              <w:t>е</w:t>
            </w:r>
          </w:p>
        </w:tc>
        <w:tc>
          <w:tcPr>
            <w:tcW w:w="992" w:type="dxa"/>
            <w:vAlign w:val="center"/>
          </w:tcPr>
          <w:p w:rsidR="00F045D5" w:rsidRPr="005367EC" w:rsidRDefault="00A24C6B" w:rsidP="00F045D5">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422 718</w:t>
            </w:r>
          </w:p>
        </w:tc>
        <w:tc>
          <w:tcPr>
            <w:tcW w:w="992" w:type="dxa"/>
            <w:vAlign w:val="center"/>
          </w:tcPr>
          <w:p w:rsidR="00F045D5" w:rsidRPr="005367EC" w:rsidRDefault="00A24C6B" w:rsidP="00F045D5">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422 663</w:t>
            </w:r>
          </w:p>
        </w:tc>
        <w:tc>
          <w:tcPr>
            <w:tcW w:w="993" w:type="dxa"/>
            <w:vAlign w:val="center"/>
          </w:tcPr>
          <w:p w:rsidR="00F045D5" w:rsidRPr="005367EC" w:rsidRDefault="006B26EF" w:rsidP="00F045D5">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55</w:t>
            </w:r>
          </w:p>
        </w:tc>
        <w:tc>
          <w:tcPr>
            <w:tcW w:w="1275" w:type="dxa"/>
            <w:vAlign w:val="center"/>
          </w:tcPr>
          <w:p w:rsidR="00F045D5" w:rsidRPr="005367EC" w:rsidRDefault="00F045D5" w:rsidP="00F045D5">
            <w:pPr>
              <w:spacing w:after="0" w:line="240" w:lineRule="auto"/>
              <w:jc w:val="center"/>
              <w:rPr>
                <w:rFonts w:ascii="Times New Roman" w:hAnsi="Times New Roman"/>
                <w:sz w:val="20"/>
                <w:szCs w:val="20"/>
              </w:rPr>
            </w:pPr>
            <w:r w:rsidRPr="005367EC">
              <w:rPr>
                <w:rFonts w:ascii="Times New Roman" w:hAnsi="Times New Roman"/>
                <w:sz w:val="20"/>
                <w:szCs w:val="20"/>
                <w:lang w:val="en-US"/>
              </w:rPr>
              <w:t>100</w:t>
            </w:r>
            <w:r w:rsidRPr="005367EC">
              <w:rPr>
                <w:rFonts w:ascii="Times New Roman" w:hAnsi="Times New Roman"/>
                <w:sz w:val="20"/>
                <w:szCs w:val="20"/>
              </w:rPr>
              <w:t>%</w:t>
            </w:r>
          </w:p>
        </w:tc>
        <w:tc>
          <w:tcPr>
            <w:tcW w:w="2268" w:type="dxa"/>
          </w:tcPr>
          <w:p w:rsidR="00F045D5" w:rsidRPr="005367EC" w:rsidRDefault="00F045D5" w:rsidP="00F045D5">
            <w:pPr>
              <w:spacing w:after="0" w:line="240" w:lineRule="auto"/>
              <w:rPr>
                <w:rFonts w:ascii="Times New Roman" w:hAnsi="Times New Roman"/>
                <w:sz w:val="20"/>
                <w:szCs w:val="20"/>
                <w:lang w:val="kk-KZ"/>
              </w:rPr>
            </w:pPr>
          </w:p>
        </w:tc>
      </w:tr>
      <w:tr w:rsidR="007B37D9" w:rsidRPr="005367EC" w:rsidTr="007F046E">
        <w:trPr>
          <w:trHeight w:val="871"/>
        </w:trPr>
        <w:tc>
          <w:tcPr>
            <w:tcW w:w="2518" w:type="dxa"/>
            <w:vAlign w:val="center"/>
          </w:tcPr>
          <w:p w:rsidR="007B37D9" w:rsidRPr="005367EC" w:rsidRDefault="007B37D9" w:rsidP="007B37D9">
            <w:pPr>
              <w:spacing w:after="0" w:line="240" w:lineRule="auto"/>
              <w:rPr>
                <w:rFonts w:ascii="Times New Roman" w:hAnsi="Times New Roman"/>
                <w:sz w:val="20"/>
                <w:szCs w:val="20"/>
                <w:lang w:val="kk-KZ"/>
              </w:rPr>
            </w:pPr>
            <w:r w:rsidRPr="005367EC">
              <w:rPr>
                <w:rFonts w:ascii="Times New Roman" w:hAnsi="Times New Roman"/>
                <w:sz w:val="20"/>
                <w:szCs w:val="20"/>
              </w:rPr>
              <w:t>Содержание аппарата акима района</w:t>
            </w:r>
            <w:r w:rsidRPr="005367EC">
              <w:rPr>
                <w:rFonts w:ascii="Times New Roman" w:hAnsi="Times New Roman"/>
                <w:sz w:val="20"/>
                <w:szCs w:val="20"/>
                <w:lang w:val="kk-KZ"/>
              </w:rPr>
              <w:t xml:space="preserve"> </w:t>
            </w:r>
            <w:r w:rsidRPr="005367EC">
              <w:rPr>
                <w:rFonts w:ascii="Times New Roman" w:hAnsi="Times New Roman"/>
                <w:i/>
                <w:sz w:val="20"/>
                <w:szCs w:val="20"/>
                <w:lang w:val="kk-KZ"/>
              </w:rPr>
              <w:t xml:space="preserve">за счет трансфертов из республиканского бюджета </w:t>
            </w:r>
            <w:r w:rsidRPr="005367EC">
              <w:rPr>
                <w:rFonts w:ascii="Times New Roman" w:hAnsi="Times New Roman"/>
                <w:i/>
                <w:sz w:val="20"/>
                <w:szCs w:val="20"/>
              </w:rPr>
              <w:t>(</w:t>
            </w:r>
            <w:r w:rsidR="00A24C6B" w:rsidRPr="005367EC">
              <w:rPr>
                <w:rFonts w:ascii="Times New Roman" w:hAnsi="Times New Roman"/>
                <w:i/>
                <w:sz w:val="20"/>
                <w:szCs w:val="20"/>
                <w:lang w:val="kk-KZ"/>
              </w:rPr>
              <w:t>011</w:t>
            </w:r>
            <w:r w:rsidRPr="005367EC">
              <w:rPr>
                <w:rFonts w:ascii="Times New Roman" w:hAnsi="Times New Roman"/>
                <w:i/>
                <w:sz w:val="20"/>
                <w:szCs w:val="20"/>
                <w:lang w:val="kk-KZ"/>
              </w:rPr>
              <w:t>)</w:t>
            </w:r>
          </w:p>
        </w:tc>
        <w:tc>
          <w:tcPr>
            <w:tcW w:w="709" w:type="dxa"/>
            <w:vAlign w:val="center"/>
          </w:tcPr>
          <w:p w:rsidR="007B37D9" w:rsidRPr="005367EC" w:rsidRDefault="007B37D9" w:rsidP="007B37D9">
            <w:pPr>
              <w:spacing w:after="0" w:line="240" w:lineRule="auto"/>
              <w:jc w:val="center"/>
              <w:rPr>
                <w:rFonts w:ascii="Times New Roman" w:hAnsi="Times New Roman"/>
                <w:sz w:val="20"/>
                <w:szCs w:val="20"/>
                <w:lang w:val="kk-KZ"/>
              </w:rPr>
            </w:pPr>
            <w:r w:rsidRPr="005367EC">
              <w:rPr>
                <w:rFonts w:ascii="Times New Roman" w:hAnsi="Times New Roman"/>
                <w:sz w:val="20"/>
                <w:szCs w:val="20"/>
              </w:rPr>
              <w:t>тысяч тенг</w:t>
            </w:r>
            <w:r w:rsidRPr="005367EC">
              <w:rPr>
                <w:rFonts w:ascii="Times New Roman" w:hAnsi="Times New Roman"/>
                <w:sz w:val="20"/>
                <w:szCs w:val="20"/>
                <w:lang w:val="kk-KZ"/>
              </w:rPr>
              <w:t>е</w:t>
            </w:r>
          </w:p>
        </w:tc>
        <w:tc>
          <w:tcPr>
            <w:tcW w:w="992" w:type="dxa"/>
            <w:vAlign w:val="center"/>
          </w:tcPr>
          <w:p w:rsidR="007B37D9" w:rsidRPr="005367EC" w:rsidRDefault="00A24C6B" w:rsidP="007B37D9">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3 934</w:t>
            </w:r>
          </w:p>
        </w:tc>
        <w:tc>
          <w:tcPr>
            <w:tcW w:w="992" w:type="dxa"/>
            <w:vAlign w:val="center"/>
          </w:tcPr>
          <w:p w:rsidR="007B37D9" w:rsidRPr="005367EC" w:rsidRDefault="00A24C6B" w:rsidP="007B37D9">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3 934</w:t>
            </w:r>
          </w:p>
        </w:tc>
        <w:tc>
          <w:tcPr>
            <w:tcW w:w="993" w:type="dxa"/>
            <w:vAlign w:val="center"/>
          </w:tcPr>
          <w:p w:rsidR="007B37D9" w:rsidRPr="005367EC" w:rsidRDefault="007B37D9" w:rsidP="007B37D9">
            <w:pPr>
              <w:spacing w:after="0" w:line="240" w:lineRule="auto"/>
              <w:jc w:val="center"/>
              <w:rPr>
                <w:rFonts w:ascii="Times New Roman" w:hAnsi="Times New Roman"/>
                <w:sz w:val="20"/>
                <w:szCs w:val="20"/>
                <w:lang w:val="en-US"/>
              </w:rPr>
            </w:pPr>
            <w:r w:rsidRPr="005367EC">
              <w:rPr>
                <w:rFonts w:ascii="Times New Roman" w:hAnsi="Times New Roman"/>
                <w:sz w:val="20"/>
                <w:szCs w:val="20"/>
                <w:lang w:val="en-US"/>
              </w:rPr>
              <w:t>0</w:t>
            </w:r>
          </w:p>
        </w:tc>
        <w:tc>
          <w:tcPr>
            <w:tcW w:w="1275" w:type="dxa"/>
            <w:vAlign w:val="center"/>
          </w:tcPr>
          <w:p w:rsidR="007B37D9" w:rsidRPr="005367EC" w:rsidRDefault="007B37D9" w:rsidP="007B37D9">
            <w:pPr>
              <w:spacing w:after="0" w:line="240" w:lineRule="auto"/>
              <w:jc w:val="center"/>
              <w:rPr>
                <w:rFonts w:ascii="Times New Roman" w:hAnsi="Times New Roman"/>
                <w:sz w:val="20"/>
                <w:szCs w:val="20"/>
              </w:rPr>
            </w:pPr>
            <w:r w:rsidRPr="005367EC">
              <w:rPr>
                <w:rFonts w:ascii="Times New Roman" w:hAnsi="Times New Roman"/>
                <w:sz w:val="20"/>
                <w:szCs w:val="20"/>
                <w:lang w:val="en-US"/>
              </w:rPr>
              <w:t>100</w:t>
            </w:r>
            <w:r w:rsidRPr="005367EC">
              <w:rPr>
                <w:rFonts w:ascii="Times New Roman" w:hAnsi="Times New Roman"/>
                <w:sz w:val="20"/>
                <w:szCs w:val="20"/>
              </w:rPr>
              <w:t>%</w:t>
            </w:r>
          </w:p>
        </w:tc>
        <w:tc>
          <w:tcPr>
            <w:tcW w:w="2268" w:type="dxa"/>
          </w:tcPr>
          <w:p w:rsidR="007B37D9" w:rsidRPr="005367EC" w:rsidRDefault="007B37D9" w:rsidP="007B37D9">
            <w:pPr>
              <w:spacing w:after="0" w:line="240" w:lineRule="auto"/>
              <w:rPr>
                <w:rFonts w:ascii="Times New Roman" w:hAnsi="Times New Roman"/>
                <w:sz w:val="20"/>
                <w:szCs w:val="20"/>
                <w:lang w:val="kk-KZ"/>
              </w:rPr>
            </w:pPr>
          </w:p>
        </w:tc>
      </w:tr>
      <w:tr w:rsidR="007B37D9" w:rsidRPr="005367EC" w:rsidTr="007F046E">
        <w:trPr>
          <w:trHeight w:val="871"/>
        </w:trPr>
        <w:tc>
          <w:tcPr>
            <w:tcW w:w="2518" w:type="dxa"/>
            <w:vAlign w:val="center"/>
          </w:tcPr>
          <w:p w:rsidR="007B37D9" w:rsidRPr="005367EC" w:rsidRDefault="007B37D9" w:rsidP="00A24C6B">
            <w:pPr>
              <w:spacing w:after="0" w:line="240" w:lineRule="auto"/>
              <w:rPr>
                <w:rFonts w:ascii="Times New Roman" w:hAnsi="Times New Roman"/>
                <w:sz w:val="20"/>
                <w:szCs w:val="20"/>
                <w:lang w:val="kk-KZ"/>
              </w:rPr>
            </w:pPr>
            <w:r w:rsidRPr="005367EC">
              <w:rPr>
                <w:rFonts w:ascii="Times New Roman" w:hAnsi="Times New Roman"/>
                <w:sz w:val="20"/>
                <w:szCs w:val="20"/>
              </w:rPr>
              <w:t>Содержание аппарата акима района</w:t>
            </w:r>
            <w:r w:rsidRPr="005367EC">
              <w:rPr>
                <w:rFonts w:ascii="Times New Roman" w:hAnsi="Times New Roman"/>
                <w:sz w:val="20"/>
                <w:szCs w:val="20"/>
                <w:lang w:val="kk-KZ"/>
              </w:rPr>
              <w:t xml:space="preserve"> </w:t>
            </w:r>
            <w:r w:rsidRPr="005367EC">
              <w:rPr>
                <w:rFonts w:ascii="Times New Roman" w:hAnsi="Times New Roman"/>
                <w:i/>
                <w:sz w:val="20"/>
                <w:szCs w:val="20"/>
                <w:lang w:val="kk-KZ"/>
              </w:rPr>
              <w:t xml:space="preserve">за счет </w:t>
            </w:r>
            <w:r w:rsidR="00A24C6B" w:rsidRPr="005367EC">
              <w:rPr>
                <w:rFonts w:ascii="Times New Roman" w:hAnsi="Times New Roman"/>
                <w:i/>
                <w:sz w:val="20"/>
                <w:szCs w:val="20"/>
                <w:lang w:val="kk-KZ"/>
              </w:rPr>
              <w:t>гарантированного трансферта из Национального фонда</w:t>
            </w:r>
            <w:r w:rsidRPr="005367EC">
              <w:rPr>
                <w:rFonts w:ascii="Times New Roman" w:hAnsi="Times New Roman"/>
                <w:i/>
                <w:sz w:val="20"/>
                <w:szCs w:val="20"/>
                <w:lang w:val="kk-KZ"/>
              </w:rPr>
              <w:t xml:space="preserve"> </w:t>
            </w:r>
            <w:r w:rsidRPr="005367EC">
              <w:rPr>
                <w:rFonts w:ascii="Times New Roman" w:hAnsi="Times New Roman"/>
                <w:i/>
                <w:sz w:val="20"/>
                <w:szCs w:val="20"/>
              </w:rPr>
              <w:t>(</w:t>
            </w:r>
            <w:r w:rsidR="00A24C6B" w:rsidRPr="005367EC">
              <w:rPr>
                <w:rFonts w:ascii="Times New Roman" w:hAnsi="Times New Roman"/>
                <w:i/>
                <w:sz w:val="20"/>
                <w:szCs w:val="20"/>
                <w:lang w:val="kk-KZ"/>
              </w:rPr>
              <w:t>055</w:t>
            </w:r>
            <w:r w:rsidRPr="005367EC">
              <w:rPr>
                <w:rFonts w:ascii="Times New Roman" w:hAnsi="Times New Roman"/>
                <w:i/>
                <w:sz w:val="20"/>
                <w:szCs w:val="20"/>
                <w:lang w:val="kk-KZ"/>
              </w:rPr>
              <w:t>)</w:t>
            </w:r>
          </w:p>
        </w:tc>
        <w:tc>
          <w:tcPr>
            <w:tcW w:w="709" w:type="dxa"/>
            <w:vAlign w:val="center"/>
          </w:tcPr>
          <w:p w:rsidR="007B37D9" w:rsidRPr="005367EC" w:rsidRDefault="007B37D9" w:rsidP="007B37D9">
            <w:pPr>
              <w:spacing w:after="0" w:line="240" w:lineRule="auto"/>
              <w:jc w:val="center"/>
              <w:rPr>
                <w:rFonts w:ascii="Times New Roman" w:hAnsi="Times New Roman"/>
                <w:sz w:val="20"/>
                <w:szCs w:val="20"/>
                <w:lang w:val="kk-KZ"/>
              </w:rPr>
            </w:pPr>
            <w:r w:rsidRPr="005367EC">
              <w:rPr>
                <w:rFonts w:ascii="Times New Roman" w:hAnsi="Times New Roman"/>
                <w:sz w:val="20"/>
                <w:szCs w:val="20"/>
              </w:rPr>
              <w:t>тысяч тенг</w:t>
            </w:r>
            <w:r w:rsidRPr="005367EC">
              <w:rPr>
                <w:rFonts w:ascii="Times New Roman" w:hAnsi="Times New Roman"/>
                <w:sz w:val="20"/>
                <w:szCs w:val="20"/>
                <w:lang w:val="kk-KZ"/>
              </w:rPr>
              <w:t>е</w:t>
            </w:r>
          </w:p>
        </w:tc>
        <w:tc>
          <w:tcPr>
            <w:tcW w:w="992" w:type="dxa"/>
            <w:vAlign w:val="center"/>
          </w:tcPr>
          <w:p w:rsidR="007B37D9" w:rsidRPr="005367EC" w:rsidRDefault="00A24C6B" w:rsidP="007B37D9">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2 104</w:t>
            </w:r>
          </w:p>
        </w:tc>
        <w:tc>
          <w:tcPr>
            <w:tcW w:w="992" w:type="dxa"/>
            <w:vAlign w:val="center"/>
          </w:tcPr>
          <w:p w:rsidR="007B37D9" w:rsidRPr="005367EC" w:rsidRDefault="00A24C6B" w:rsidP="007B37D9">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2 104</w:t>
            </w:r>
          </w:p>
        </w:tc>
        <w:tc>
          <w:tcPr>
            <w:tcW w:w="993" w:type="dxa"/>
            <w:vAlign w:val="center"/>
          </w:tcPr>
          <w:p w:rsidR="007B37D9" w:rsidRPr="005367EC" w:rsidRDefault="007B37D9" w:rsidP="007B37D9">
            <w:pPr>
              <w:spacing w:after="0" w:line="240" w:lineRule="auto"/>
              <w:jc w:val="center"/>
              <w:rPr>
                <w:rFonts w:ascii="Times New Roman" w:hAnsi="Times New Roman"/>
                <w:sz w:val="20"/>
                <w:szCs w:val="20"/>
                <w:lang w:val="en-US"/>
              </w:rPr>
            </w:pPr>
            <w:r w:rsidRPr="005367EC">
              <w:rPr>
                <w:rFonts w:ascii="Times New Roman" w:hAnsi="Times New Roman"/>
                <w:sz w:val="20"/>
                <w:szCs w:val="20"/>
                <w:lang w:val="en-US"/>
              </w:rPr>
              <w:t>0</w:t>
            </w:r>
          </w:p>
        </w:tc>
        <w:tc>
          <w:tcPr>
            <w:tcW w:w="1275" w:type="dxa"/>
            <w:vAlign w:val="center"/>
          </w:tcPr>
          <w:p w:rsidR="007B37D9" w:rsidRPr="005367EC" w:rsidRDefault="007B37D9" w:rsidP="007B37D9">
            <w:pPr>
              <w:spacing w:after="0" w:line="240" w:lineRule="auto"/>
              <w:jc w:val="center"/>
              <w:rPr>
                <w:rFonts w:ascii="Times New Roman" w:hAnsi="Times New Roman"/>
                <w:sz w:val="20"/>
                <w:szCs w:val="20"/>
              </w:rPr>
            </w:pPr>
            <w:r w:rsidRPr="005367EC">
              <w:rPr>
                <w:rFonts w:ascii="Times New Roman" w:hAnsi="Times New Roman"/>
                <w:sz w:val="20"/>
                <w:szCs w:val="20"/>
                <w:lang w:val="en-US"/>
              </w:rPr>
              <w:t>100</w:t>
            </w:r>
            <w:r w:rsidRPr="005367EC">
              <w:rPr>
                <w:rFonts w:ascii="Times New Roman" w:hAnsi="Times New Roman"/>
                <w:sz w:val="20"/>
                <w:szCs w:val="20"/>
              </w:rPr>
              <w:t>%</w:t>
            </w:r>
          </w:p>
        </w:tc>
        <w:tc>
          <w:tcPr>
            <w:tcW w:w="2268" w:type="dxa"/>
          </w:tcPr>
          <w:p w:rsidR="007B37D9" w:rsidRPr="005367EC" w:rsidRDefault="007B37D9" w:rsidP="007B37D9">
            <w:pPr>
              <w:spacing w:after="0" w:line="240" w:lineRule="auto"/>
              <w:rPr>
                <w:rFonts w:ascii="Times New Roman" w:hAnsi="Times New Roman"/>
                <w:sz w:val="20"/>
                <w:szCs w:val="20"/>
                <w:lang w:val="kk-KZ"/>
              </w:rPr>
            </w:pPr>
          </w:p>
        </w:tc>
      </w:tr>
      <w:tr w:rsidR="007B37D9" w:rsidRPr="005367EC" w:rsidTr="00736B58">
        <w:tc>
          <w:tcPr>
            <w:tcW w:w="2518" w:type="dxa"/>
            <w:vAlign w:val="center"/>
          </w:tcPr>
          <w:p w:rsidR="007B37D9" w:rsidRPr="005367EC" w:rsidRDefault="007B37D9" w:rsidP="007B37D9">
            <w:pPr>
              <w:spacing w:after="0" w:line="240" w:lineRule="auto"/>
              <w:rPr>
                <w:rFonts w:ascii="Times New Roman" w:hAnsi="Times New Roman"/>
                <w:sz w:val="20"/>
                <w:szCs w:val="20"/>
                <w:lang w:val="kk-KZ"/>
              </w:rPr>
            </w:pPr>
            <w:r w:rsidRPr="005367EC">
              <w:rPr>
                <w:rFonts w:ascii="Times New Roman" w:hAnsi="Times New Roman"/>
                <w:sz w:val="20"/>
                <w:szCs w:val="20"/>
              </w:rPr>
              <w:t>Специалисты, прошедшие курсы повышения квалификации</w:t>
            </w:r>
            <w:r w:rsidR="00A24C6B" w:rsidRPr="005367EC">
              <w:rPr>
                <w:rFonts w:ascii="Times New Roman" w:hAnsi="Times New Roman"/>
                <w:sz w:val="20"/>
                <w:szCs w:val="20"/>
                <w:lang w:val="kk-KZ"/>
              </w:rPr>
              <w:t xml:space="preserve"> </w:t>
            </w:r>
            <w:r w:rsidR="00A24C6B" w:rsidRPr="005367EC">
              <w:rPr>
                <w:rFonts w:ascii="Times New Roman" w:hAnsi="Times New Roman"/>
                <w:sz w:val="20"/>
                <w:szCs w:val="20"/>
              </w:rPr>
              <w:t>(</w:t>
            </w:r>
            <w:r w:rsidR="00A24C6B" w:rsidRPr="005367EC">
              <w:rPr>
                <w:rFonts w:ascii="Times New Roman" w:hAnsi="Times New Roman"/>
                <w:sz w:val="20"/>
                <w:szCs w:val="20"/>
                <w:lang w:val="kk-KZ"/>
              </w:rPr>
              <w:t>015</w:t>
            </w:r>
            <w:r w:rsidR="00A24C6B" w:rsidRPr="005367EC">
              <w:rPr>
                <w:rFonts w:ascii="Times New Roman" w:hAnsi="Times New Roman"/>
                <w:sz w:val="20"/>
                <w:szCs w:val="20"/>
              </w:rPr>
              <w:t>)</w:t>
            </w:r>
          </w:p>
        </w:tc>
        <w:tc>
          <w:tcPr>
            <w:tcW w:w="709" w:type="dxa"/>
            <w:vAlign w:val="center"/>
          </w:tcPr>
          <w:p w:rsidR="007B37D9" w:rsidRPr="005367EC" w:rsidRDefault="007B37D9" w:rsidP="007B37D9">
            <w:pPr>
              <w:spacing w:after="0" w:line="240" w:lineRule="auto"/>
              <w:jc w:val="center"/>
              <w:rPr>
                <w:rFonts w:ascii="Times New Roman" w:hAnsi="Times New Roman"/>
                <w:sz w:val="20"/>
                <w:szCs w:val="20"/>
              </w:rPr>
            </w:pPr>
            <w:r w:rsidRPr="005367EC">
              <w:rPr>
                <w:rFonts w:ascii="Times New Roman" w:hAnsi="Times New Roman"/>
                <w:sz w:val="20"/>
                <w:szCs w:val="20"/>
              </w:rPr>
              <w:t>тысяч тенге</w:t>
            </w:r>
          </w:p>
        </w:tc>
        <w:tc>
          <w:tcPr>
            <w:tcW w:w="992" w:type="dxa"/>
            <w:vAlign w:val="center"/>
          </w:tcPr>
          <w:p w:rsidR="007B37D9" w:rsidRPr="005367EC" w:rsidRDefault="007B37D9" w:rsidP="007B37D9">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2 095</w:t>
            </w:r>
          </w:p>
        </w:tc>
        <w:tc>
          <w:tcPr>
            <w:tcW w:w="992" w:type="dxa"/>
            <w:vAlign w:val="center"/>
          </w:tcPr>
          <w:p w:rsidR="007B37D9" w:rsidRPr="005367EC" w:rsidRDefault="007B37D9" w:rsidP="007B37D9">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2 095</w:t>
            </w:r>
          </w:p>
        </w:tc>
        <w:tc>
          <w:tcPr>
            <w:tcW w:w="993" w:type="dxa"/>
            <w:vAlign w:val="center"/>
          </w:tcPr>
          <w:p w:rsidR="007B37D9" w:rsidRPr="005367EC" w:rsidRDefault="007B37D9" w:rsidP="007B37D9">
            <w:pPr>
              <w:spacing w:after="0" w:line="240" w:lineRule="auto"/>
              <w:jc w:val="center"/>
              <w:rPr>
                <w:rFonts w:ascii="Times New Roman" w:hAnsi="Times New Roman"/>
                <w:sz w:val="20"/>
                <w:szCs w:val="20"/>
              </w:rPr>
            </w:pPr>
            <w:r w:rsidRPr="005367EC">
              <w:rPr>
                <w:rFonts w:ascii="Times New Roman" w:hAnsi="Times New Roman"/>
                <w:sz w:val="20"/>
                <w:szCs w:val="20"/>
              </w:rPr>
              <w:t>0</w:t>
            </w:r>
          </w:p>
        </w:tc>
        <w:tc>
          <w:tcPr>
            <w:tcW w:w="1275" w:type="dxa"/>
            <w:vAlign w:val="center"/>
          </w:tcPr>
          <w:p w:rsidR="007B37D9" w:rsidRPr="005367EC" w:rsidRDefault="007B37D9" w:rsidP="007B37D9">
            <w:pPr>
              <w:spacing w:after="0" w:line="240" w:lineRule="auto"/>
              <w:jc w:val="center"/>
              <w:rPr>
                <w:rFonts w:ascii="Times New Roman" w:hAnsi="Times New Roman"/>
                <w:sz w:val="20"/>
                <w:szCs w:val="20"/>
              </w:rPr>
            </w:pPr>
            <w:r w:rsidRPr="005367EC">
              <w:rPr>
                <w:rFonts w:ascii="Times New Roman" w:hAnsi="Times New Roman"/>
                <w:sz w:val="20"/>
                <w:szCs w:val="20"/>
              </w:rPr>
              <w:t>100%</w:t>
            </w:r>
          </w:p>
        </w:tc>
        <w:tc>
          <w:tcPr>
            <w:tcW w:w="2268" w:type="dxa"/>
            <w:vAlign w:val="center"/>
          </w:tcPr>
          <w:p w:rsidR="007B37D9" w:rsidRPr="005367EC" w:rsidRDefault="007B37D9" w:rsidP="007B37D9">
            <w:pPr>
              <w:spacing w:after="0" w:line="240" w:lineRule="auto"/>
              <w:rPr>
                <w:rFonts w:ascii="Times New Roman" w:hAnsi="Times New Roman"/>
                <w:color w:val="FF0000"/>
                <w:sz w:val="20"/>
                <w:szCs w:val="20"/>
              </w:rPr>
            </w:pPr>
            <w:r w:rsidRPr="005367EC">
              <w:rPr>
                <w:rFonts w:ascii="Times New Roman" w:hAnsi="Times New Roman"/>
                <w:sz w:val="20"/>
                <w:szCs w:val="20"/>
              </w:rPr>
              <w:t>По поручению Департамента агентства Республики Казахстан по делам государственной службы и противодействию коррупции по г. Алматы</w:t>
            </w:r>
          </w:p>
        </w:tc>
      </w:tr>
      <w:tr w:rsidR="007B37D9" w:rsidRPr="005367EC" w:rsidTr="00736B58">
        <w:tc>
          <w:tcPr>
            <w:tcW w:w="2518" w:type="dxa"/>
            <w:vAlign w:val="center"/>
          </w:tcPr>
          <w:p w:rsidR="007B37D9" w:rsidRPr="005367EC" w:rsidRDefault="007B37D9" w:rsidP="007B37D9">
            <w:pPr>
              <w:spacing w:after="0" w:line="240" w:lineRule="auto"/>
              <w:rPr>
                <w:rFonts w:ascii="Times New Roman" w:hAnsi="Times New Roman"/>
                <w:b/>
                <w:sz w:val="20"/>
                <w:szCs w:val="20"/>
              </w:rPr>
            </w:pPr>
            <w:r w:rsidRPr="005367EC">
              <w:rPr>
                <w:rFonts w:ascii="Times New Roman" w:hAnsi="Times New Roman"/>
                <w:b/>
                <w:sz w:val="20"/>
                <w:szCs w:val="20"/>
              </w:rPr>
              <w:t>Итого расходы по бюджетной программе</w:t>
            </w:r>
          </w:p>
        </w:tc>
        <w:tc>
          <w:tcPr>
            <w:tcW w:w="709" w:type="dxa"/>
            <w:vAlign w:val="center"/>
          </w:tcPr>
          <w:p w:rsidR="007B37D9" w:rsidRPr="005367EC" w:rsidRDefault="007B37D9" w:rsidP="007B37D9">
            <w:pPr>
              <w:spacing w:after="0" w:line="240" w:lineRule="auto"/>
              <w:jc w:val="center"/>
              <w:rPr>
                <w:rFonts w:ascii="Times New Roman" w:hAnsi="Times New Roman"/>
                <w:b/>
                <w:sz w:val="20"/>
                <w:szCs w:val="20"/>
              </w:rPr>
            </w:pPr>
            <w:r w:rsidRPr="005367EC">
              <w:rPr>
                <w:rFonts w:ascii="Times New Roman" w:hAnsi="Times New Roman"/>
                <w:b/>
                <w:sz w:val="20"/>
                <w:szCs w:val="20"/>
              </w:rPr>
              <w:t>тысяч тенге</w:t>
            </w:r>
          </w:p>
        </w:tc>
        <w:tc>
          <w:tcPr>
            <w:tcW w:w="992" w:type="dxa"/>
            <w:vAlign w:val="center"/>
          </w:tcPr>
          <w:p w:rsidR="007B37D9" w:rsidRPr="005367EC" w:rsidRDefault="00A24C6B" w:rsidP="007B37D9">
            <w:pPr>
              <w:spacing w:after="0" w:line="240" w:lineRule="auto"/>
              <w:jc w:val="center"/>
              <w:rPr>
                <w:rFonts w:ascii="Times New Roman" w:hAnsi="Times New Roman"/>
                <w:b/>
                <w:sz w:val="20"/>
                <w:szCs w:val="20"/>
                <w:lang w:val="kk-KZ"/>
              </w:rPr>
            </w:pPr>
            <w:r w:rsidRPr="005367EC">
              <w:rPr>
                <w:rFonts w:ascii="Times New Roman" w:hAnsi="Times New Roman"/>
                <w:b/>
                <w:sz w:val="20"/>
                <w:szCs w:val="20"/>
                <w:lang w:val="kk-KZ"/>
              </w:rPr>
              <w:t>430 851</w:t>
            </w:r>
          </w:p>
        </w:tc>
        <w:tc>
          <w:tcPr>
            <w:tcW w:w="992" w:type="dxa"/>
            <w:vAlign w:val="center"/>
          </w:tcPr>
          <w:p w:rsidR="007B37D9" w:rsidRPr="005367EC" w:rsidRDefault="00A24C6B" w:rsidP="007B37D9">
            <w:pPr>
              <w:spacing w:after="0" w:line="240" w:lineRule="auto"/>
              <w:jc w:val="center"/>
              <w:rPr>
                <w:rFonts w:ascii="Times New Roman" w:hAnsi="Times New Roman"/>
                <w:b/>
                <w:sz w:val="20"/>
                <w:szCs w:val="20"/>
                <w:lang w:val="kk-KZ"/>
              </w:rPr>
            </w:pPr>
            <w:r w:rsidRPr="005367EC">
              <w:rPr>
                <w:rFonts w:ascii="Times New Roman" w:hAnsi="Times New Roman"/>
                <w:b/>
                <w:sz w:val="20"/>
                <w:szCs w:val="20"/>
                <w:lang w:val="kk-KZ"/>
              </w:rPr>
              <w:t>430 796</w:t>
            </w:r>
          </w:p>
        </w:tc>
        <w:tc>
          <w:tcPr>
            <w:tcW w:w="993" w:type="dxa"/>
            <w:vAlign w:val="center"/>
          </w:tcPr>
          <w:p w:rsidR="007B37D9" w:rsidRPr="005367EC" w:rsidRDefault="006B26EF" w:rsidP="007B37D9">
            <w:pPr>
              <w:spacing w:after="0" w:line="240" w:lineRule="auto"/>
              <w:jc w:val="center"/>
              <w:rPr>
                <w:rFonts w:ascii="Times New Roman" w:hAnsi="Times New Roman"/>
                <w:b/>
                <w:sz w:val="20"/>
                <w:szCs w:val="20"/>
                <w:lang w:val="kk-KZ"/>
              </w:rPr>
            </w:pPr>
            <w:r w:rsidRPr="005367EC">
              <w:rPr>
                <w:rFonts w:ascii="Times New Roman" w:hAnsi="Times New Roman"/>
                <w:b/>
                <w:sz w:val="20"/>
                <w:szCs w:val="20"/>
                <w:lang w:val="kk-KZ"/>
              </w:rPr>
              <w:t>55</w:t>
            </w:r>
          </w:p>
        </w:tc>
        <w:tc>
          <w:tcPr>
            <w:tcW w:w="1275" w:type="dxa"/>
            <w:vAlign w:val="center"/>
          </w:tcPr>
          <w:p w:rsidR="007B37D9" w:rsidRPr="005367EC" w:rsidRDefault="007B37D9" w:rsidP="007B37D9">
            <w:pPr>
              <w:spacing w:after="0" w:line="240" w:lineRule="auto"/>
              <w:jc w:val="center"/>
              <w:rPr>
                <w:rFonts w:ascii="Times New Roman" w:hAnsi="Times New Roman"/>
                <w:b/>
                <w:sz w:val="20"/>
                <w:szCs w:val="20"/>
              </w:rPr>
            </w:pPr>
            <w:r w:rsidRPr="005367EC">
              <w:rPr>
                <w:rFonts w:ascii="Times New Roman" w:hAnsi="Times New Roman"/>
                <w:b/>
                <w:sz w:val="20"/>
                <w:szCs w:val="20"/>
                <w:lang w:val="en-US"/>
              </w:rPr>
              <w:t>100</w:t>
            </w:r>
            <w:r w:rsidRPr="005367EC">
              <w:rPr>
                <w:rFonts w:ascii="Times New Roman" w:hAnsi="Times New Roman"/>
                <w:b/>
                <w:sz w:val="20"/>
                <w:szCs w:val="20"/>
              </w:rPr>
              <w:t>%</w:t>
            </w:r>
          </w:p>
        </w:tc>
        <w:tc>
          <w:tcPr>
            <w:tcW w:w="2268" w:type="dxa"/>
            <w:vAlign w:val="center"/>
          </w:tcPr>
          <w:p w:rsidR="007B37D9" w:rsidRPr="005367EC" w:rsidRDefault="007B37D9" w:rsidP="007B37D9">
            <w:pPr>
              <w:spacing w:after="0" w:line="240" w:lineRule="auto"/>
              <w:rPr>
                <w:rFonts w:ascii="Times New Roman" w:hAnsi="Times New Roman"/>
                <w:b/>
                <w:sz w:val="20"/>
                <w:szCs w:val="20"/>
              </w:rPr>
            </w:pPr>
          </w:p>
        </w:tc>
      </w:tr>
    </w:tbl>
    <w:p w:rsidR="00804B74" w:rsidRPr="005367EC" w:rsidRDefault="00804B74" w:rsidP="00804B74">
      <w:pPr>
        <w:spacing w:after="0" w:line="240" w:lineRule="auto"/>
        <w:jc w:val="center"/>
        <w:rPr>
          <w:rFonts w:ascii="Times New Roman" w:hAnsi="Times New Roman"/>
          <w:sz w:val="20"/>
          <w:szCs w:val="20"/>
        </w:rPr>
      </w:pPr>
    </w:p>
    <w:p w:rsidR="003664BC" w:rsidRPr="005367EC" w:rsidRDefault="003664BC" w:rsidP="00804B74">
      <w:pPr>
        <w:spacing w:after="0" w:line="240" w:lineRule="auto"/>
        <w:jc w:val="center"/>
        <w:rPr>
          <w:rFonts w:ascii="Times New Roman" w:hAnsi="Times New Roman"/>
          <w:sz w:val="20"/>
          <w:szCs w:val="20"/>
        </w:rPr>
      </w:pPr>
    </w:p>
    <w:p w:rsidR="00456BE6" w:rsidRPr="005367EC" w:rsidRDefault="003B73C7" w:rsidP="00456BE6">
      <w:pPr>
        <w:tabs>
          <w:tab w:val="left" w:pos="360"/>
        </w:tabs>
        <w:spacing w:after="0" w:line="240" w:lineRule="auto"/>
        <w:jc w:val="both"/>
        <w:rPr>
          <w:rFonts w:ascii="Times New Roman" w:hAnsi="Times New Roman"/>
          <w:b/>
          <w:sz w:val="20"/>
          <w:szCs w:val="20"/>
          <w:u w:val="single"/>
        </w:rPr>
      </w:pPr>
      <w:r w:rsidRPr="005367EC">
        <w:rPr>
          <w:rFonts w:ascii="Times New Roman" w:hAnsi="Times New Roman"/>
          <w:sz w:val="20"/>
          <w:szCs w:val="20"/>
        </w:rPr>
        <w:t xml:space="preserve">Код и наименование бюджетной программы </w:t>
      </w:r>
      <w:r w:rsidR="00456BE6" w:rsidRPr="005367EC">
        <w:rPr>
          <w:rFonts w:ascii="Times New Roman" w:hAnsi="Times New Roman"/>
          <w:b/>
          <w:sz w:val="20"/>
          <w:szCs w:val="20"/>
          <w:u w:val="single"/>
        </w:rPr>
        <w:t>003 «Оказание социальной помощи нуждающимся гражданам на дому»</w:t>
      </w:r>
    </w:p>
    <w:p w:rsidR="00D75082" w:rsidRPr="005367EC" w:rsidRDefault="003B73C7" w:rsidP="003B73C7">
      <w:pPr>
        <w:shd w:val="clear" w:color="auto" w:fill="FFFFFF"/>
        <w:spacing w:after="0"/>
        <w:jc w:val="both"/>
        <w:rPr>
          <w:rFonts w:ascii="Times New Roman" w:hAnsi="Times New Roman"/>
          <w:b/>
          <w:sz w:val="20"/>
          <w:szCs w:val="20"/>
        </w:rPr>
      </w:pPr>
      <w:r w:rsidRPr="005367EC">
        <w:rPr>
          <w:rFonts w:ascii="Times New Roman" w:hAnsi="Times New Roman"/>
          <w:b/>
          <w:sz w:val="20"/>
          <w:szCs w:val="20"/>
        </w:rPr>
        <w:t>В</w:t>
      </w:r>
      <w:r w:rsidR="00FF2493" w:rsidRPr="005367EC">
        <w:rPr>
          <w:rFonts w:ascii="Times New Roman" w:hAnsi="Times New Roman"/>
          <w:b/>
          <w:sz w:val="20"/>
          <w:szCs w:val="20"/>
        </w:rPr>
        <w:t xml:space="preserve">ид бюджетной программы: </w:t>
      </w:r>
    </w:p>
    <w:p w:rsidR="003B73C7" w:rsidRPr="005367EC" w:rsidRDefault="003B73C7" w:rsidP="003B73C7">
      <w:pPr>
        <w:shd w:val="clear" w:color="auto" w:fill="FFFFFF"/>
        <w:spacing w:after="0"/>
        <w:jc w:val="both"/>
        <w:rPr>
          <w:rFonts w:ascii="Times New Roman" w:hAnsi="Times New Roman"/>
          <w:sz w:val="20"/>
          <w:szCs w:val="20"/>
        </w:rPr>
      </w:pPr>
      <w:r w:rsidRPr="005367EC">
        <w:rPr>
          <w:rFonts w:ascii="Times New Roman" w:hAnsi="Times New Roman"/>
          <w:b/>
          <w:sz w:val="20"/>
          <w:szCs w:val="20"/>
        </w:rPr>
        <w:t>в зависимости от уровня государственного управления</w:t>
      </w:r>
      <w:r w:rsidR="00FF2493" w:rsidRPr="005367EC">
        <w:rPr>
          <w:rFonts w:ascii="Times New Roman" w:hAnsi="Times New Roman"/>
          <w:b/>
          <w:sz w:val="20"/>
          <w:szCs w:val="20"/>
        </w:rPr>
        <w:t>:</w:t>
      </w:r>
      <w:r w:rsidRPr="005367EC">
        <w:rPr>
          <w:rFonts w:ascii="Times New Roman" w:hAnsi="Times New Roman"/>
          <w:sz w:val="20"/>
          <w:szCs w:val="20"/>
        </w:rPr>
        <w:t xml:space="preserve"> города республиканского значения</w:t>
      </w:r>
    </w:p>
    <w:p w:rsidR="003B73C7" w:rsidRPr="005367EC" w:rsidRDefault="003B73C7" w:rsidP="003B73C7">
      <w:pPr>
        <w:spacing w:after="0" w:line="240" w:lineRule="auto"/>
        <w:rPr>
          <w:rFonts w:ascii="Times New Roman" w:hAnsi="Times New Roman"/>
          <w:sz w:val="20"/>
          <w:szCs w:val="20"/>
        </w:rPr>
      </w:pPr>
      <w:r w:rsidRPr="005367EC">
        <w:rPr>
          <w:rFonts w:ascii="Times New Roman" w:hAnsi="Times New Roman"/>
          <w:b/>
          <w:sz w:val="20"/>
          <w:szCs w:val="20"/>
        </w:rPr>
        <w:t>в зависимости от содержания</w:t>
      </w:r>
      <w:r w:rsidR="00FF2493" w:rsidRPr="005367EC">
        <w:rPr>
          <w:rFonts w:ascii="Times New Roman" w:hAnsi="Times New Roman"/>
          <w:b/>
          <w:sz w:val="20"/>
          <w:szCs w:val="20"/>
        </w:rPr>
        <w:t>:</w:t>
      </w:r>
      <w:r w:rsidR="00FF2493" w:rsidRPr="005367EC">
        <w:rPr>
          <w:rFonts w:ascii="Times New Roman" w:hAnsi="Times New Roman"/>
          <w:sz w:val="20"/>
          <w:szCs w:val="20"/>
        </w:rPr>
        <w:t xml:space="preserve"> </w:t>
      </w:r>
      <w:r w:rsidRPr="005367EC">
        <w:rPr>
          <w:rFonts w:ascii="Times New Roman" w:hAnsi="Times New Roman"/>
          <w:sz w:val="20"/>
          <w:szCs w:val="20"/>
        </w:rPr>
        <w:t xml:space="preserve">осуществление государственных функций, полномочий и </w:t>
      </w:r>
      <w:r w:rsidR="00900F3B" w:rsidRPr="005367EC">
        <w:rPr>
          <w:rFonts w:ascii="Times New Roman" w:hAnsi="Times New Roman"/>
          <w:sz w:val="20"/>
          <w:szCs w:val="20"/>
        </w:rPr>
        <w:t>о</w:t>
      </w:r>
      <w:r w:rsidRPr="005367EC">
        <w:rPr>
          <w:rFonts w:ascii="Times New Roman" w:hAnsi="Times New Roman"/>
          <w:sz w:val="20"/>
          <w:szCs w:val="20"/>
        </w:rPr>
        <w:t>казание вытекающие из них государственных услуг</w:t>
      </w:r>
    </w:p>
    <w:p w:rsidR="003B73C7" w:rsidRPr="005367EC" w:rsidRDefault="003B73C7" w:rsidP="003B73C7">
      <w:pPr>
        <w:spacing w:after="0" w:line="240" w:lineRule="auto"/>
        <w:rPr>
          <w:rFonts w:ascii="Times New Roman" w:hAnsi="Times New Roman"/>
          <w:b/>
          <w:sz w:val="20"/>
          <w:szCs w:val="20"/>
          <w:u w:val="single"/>
        </w:rPr>
      </w:pPr>
      <w:r w:rsidRPr="005367EC">
        <w:rPr>
          <w:rFonts w:ascii="Times New Roman" w:hAnsi="Times New Roman"/>
          <w:b/>
          <w:sz w:val="20"/>
          <w:szCs w:val="20"/>
        </w:rPr>
        <w:t>в зависимости от способа реализации</w:t>
      </w:r>
      <w:r w:rsidR="00FF2493" w:rsidRPr="005367EC">
        <w:rPr>
          <w:rFonts w:ascii="Times New Roman" w:hAnsi="Times New Roman"/>
          <w:b/>
          <w:sz w:val="20"/>
          <w:szCs w:val="20"/>
        </w:rPr>
        <w:t>:</w:t>
      </w:r>
      <w:r w:rsidR="00015121" w:rsidRPr="005367EC">
        <w:rPr>
          <w:rFonts w:ascii="Times New Roman" w:hAnsi="Times New Roman"/>
          <w:sz w:val="20"/>
          <w:szCs w:val="20"/>
        </w:rPr>
        <w:t xml:space="preserve"> </w:t>
      </w:r>
      <w:r w:rsidRPr="005367EC">
        <w:rPr>
          <w:rFonts w:ascii="Times New Roman" w:hAnsi="Times New Roman"/>
          <w:sz w:val="20"/>
          <w:szCs w:val="20"/>
        </w:rPr>
        <w:t xml:space="preserve">индивидуальная </w:t>
      </w:r>
    </w:p>
    <w:p w:rsidR="00EF2DDA" w:rsidRPr="005367EC" w:rsidRDefault="00EF2DDA" w:rsidP="00EF2DDA">
      <w:pPr>
        <w:spacing w:after="0" w:line="240" w:lineRule="auto"/>
        <w:rPr>
          <w:rFonts w:ascii="Times New Roman" w:hAnsi="Times New Roman"/>
          <w:b/>
          <w:sz w:val="20"/>
          <w:szCs w:val="20"/>
          <w:u w:val="single"/>
        </w:rPr>
      </w:pPr>
      <w:r w:rsidRPr="005367EC">
        <w:rPr>
          <w:rFonts w:ascii="Times New Roman" w:hAnsi="Times New Roman"/>
          <w:b/>
          <w:sz w:val="20"/>
          <w:szCs w:val="20"/>
        </w:rPr>
        <w:t>в зависимости от текущая/развитие</w:t>
      </w:r>
      <w:r w:rsidRPr="005367EC">
        <w:rPr>
          <w:rFonts w:ascii="Times New Roman" w:hAnsi="Times New Roman"/>
          <w:sz w:val="20"/>
          <w:szCs w:val="20"/>
        </w:rPr>
        <w:t xml:space="preserve">: текущая </w:t>
      </w:r>
    </w:p>
    <w:p w:rsidR="00456BE6" w:rsidRPr="005367EC" w:rsidRDefault="003B73C7" w:rsidP="00456BE6">
      <w:pPr>
        <w:spacing w:after="0" w:line="240" w:lineRule="auto"/>
        <w:rPr>
          <w:rFonts w:ascii="Times New Roman" w:hAnsi="Times New Roman"/>
          <w:sz w:val="20"/>
          <w:szCs w:val="20"/>
          <w:lang w:val="kk-KZ"/>
        </w:rPr>
      </w:pPr>
      <w:r w:rsidRPr="005367EC">
        <w:rPr>
          <w:rFonts w:ascii="Times New Roman" w:hAnsi="Times New Roman"/>
          <w:b/>
          <w:sz w:val="20"/>
          <w:szCs w:val="20"/>
        </w:rPr>
        <w:lastRenderedPageBreak/>
        <w:t xml:space="preserve">Цель бюджетной </w:t>
      </w:r>
      <w:r w:rsidR="004A028B" w:rsidRPr="005367EC">
        <w:rPr>
          <w:rFonts w:ascii="Times New Roman" w:hAnsi="Times New Roman"/>
          <w:b/>
          <w:sz w:val="20"/>
          <w:szCs w:val="20"/>
        </w:rPr>
        <w:t>п</w:t>
      </w:r>
      <w:r w:rsidRPr="005367EC">
        <w:rPr>
          <w:rFonts w:ascii="Times New Roman" w:hAnsi="Times New Roman"/>
          <w:b/>
          <w:sz w:val="20"/>
          <w:szCs w:val="20"/>
        </w:rPr>
        <w:t>рограммы</w:t>
      </w:r>
      <w:r w:rsidR="00FF2493" w:rsidRPr="005367EC">
        <w:rPr>
          <w:rFonts w:ascii="Times New Roman" w:hAnsi="Times New Roman"/>
          <w:b/>
          <w:sz w:val="20"/>
          <w:szCs w:val="20"/>
        </w:rPr>
        <w:t>:</w:t>
      </w:r>
      <w:r w:rsidR="00015121" w:rsidRPr="005367EC">
        <w:rPr>
          <w:rFonts w:ascii="Times New Roman" w:hAnsi="Times New Roman"/>
          <w:sz w:val="20"/>
          <w:szCs w:val="20"/>
        </w:rPr>
        <w:t xml:space="preserve"> </w:t>
      </w:r>
      <w:r w:rsidR="00FF2493" w:rsidRPr="005367EC">
        <w:rPr>
          <w:rFonts w:ascii="Times New Roman" w:hAnsi="Times New Roman"/>
          <w:sz w:val="20"/>
          <w:szCs w:val="20"/>
        </w:rPr>
        <w:t>обеспечение социальной защиты нуждающегося населения  - предоставление специальных социальных услуг организациями надомного обслуживания государственной форм собственности</w:t>
      </w:r>
    </w:p>
    <w:p w:rsidR="00FF2493" w:rsidRPr="005367EC" w:rsidRDefault="00FF2493" w:rsidP="00FF2493">
      <w:pPr>
        <w:spacing w:after="0" w:line="240" w:lineRule="auto"/>
        <w:jc w:val="both"/>
        <w:rPr>
          <w:rFonts w:ascii="Times New Roman" w:hAnsi="Times New Roman"/>
          <w:sz w:val="20"/>
          <w:szCs w:val="20"/>
          <w:lang w:val="kk-KZ"/>
        </w:rPr>
      </w:pPr>
      <w:r w:rsidRPr="005367EC">
        <w:rPr>
          <w:rFonts w:ascii="Times New Roman" w:hAnsi="Times New Roman"/>
          <w:b/>
          <w:sz w:val="20"/>
          <w:szCs w:val="20"/>
          <w:lang w:val="kk-KZ"/>
        </w:rPr>
        <w:t>Описание (обоснование) бюджетной программы:</w:t>
      </w:r>
      <w:r w:rsidRPr="005367EC">
        <w:rPr>
          <w:rFonts w:ascii="Times New Roman" w:hAnsi="Times New Roman"/>
          <w:sz w:val="20"/>
          <w:szCs w:val="20"/>
          <w:lang w:val="kk-KZ"/>
        </w:rPr>
        <w:t xml:space="preserve"> Расходы направлены на содержание социальных работников: фонд оплаты труда, приобретение прочих товаров. </w:t>
      </w:r>
    </w:p>
    <w:p w:rsidR="00CD54F3" w:rsidRPr="005367EC" w:rsidRDefault="00CD54F3" w:rsidP="00FF2493">
      <w:pPr>
        <w:spacing w:after="0" w:line="240" w:lineRule="auto"/>
        <w:jc w:val="both"/>
        <w:rPr>
          <w:rFonts w:ascii="Times New Roman" w:hAnsi="Times New Roman"/>
          <w:sz w:val="20"/>
          <w:szCs w:val="20"/>
        </w:rPr>
      </w:pPr>
    </w:p>
    <w:p w:rsidR="003664BC" w:rsidRPr="005367EC" w:rsidRDefault="003664BC" w:rsidP="00FF2493">
      <w:pPr>
        <w:spacing w:after="0" w:line="240" w:lineRule="auto"/>
        <w:jc w:val="both"/>
        <w:rPr>
          <w:rFonts w:ascii="Times New Roman" w:hAnsi="Times New Roman"/>
          <w:sz w:val="20"/>
          <w:szCs w:val="20"/>
        </w:rPr>
      </w:pPr>
    </w:p>
    <w:tbl>
      <w:tblPr>
        <w:tblpPr w:leftFromText="180" w:rightFromText="180" w:vertAnchor="text" w:horzAnchor="margin" w:tblpY="95"/>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990"/>
        <w:gridCol w:w="953"/>
        <w:gridCol w:w="921"/>
        <w:gridCol w:w="1321"/>
        <w:gridCol w:w="1459"/>
        <w:gridCol w:w="2000"/>
      </w:tblGrid>
      <w:tr w:rsidR="007D5CE6" w:rsidRPr="005367EC" w:rsidTr="00E173CC">
        <w:trPr>
          <w:trHeight w:val="1380"/>
        </w:trPr>
        <w:tc>
          <w:tcPr>
            <w:tcW w:w="2010" w:type="dxa"/>
            <w:tcMar>
              <w:top w:w="15" w:type="dxa"/>
              <w:left w:w="15" w:type="dxa"/>
              <w:bottom w:w="15" w:type="dxa"/>
              <w:right w:w="15" w:type="dxa"/>
            </w:tcMar>
            <w:vAlign w:val="center"/>
          </w:tcPr>
          <w:p w:rsidR="007D5CE6" w:rsidRPr="005367EC" w:rsidRDefault="007D5CE6" w:rsidP="007D5CE6">
            <w:pPr>
              <w:spacing w:after="0" w:line="240" w:lineRule="auto"/>
              <w:jc w:val="center"/>
              <w:rPr>
                <w:rFonts w:ascii="Times New Roman" w:hAnsi="Times New Roman"/>
                <w:b/>
                <w:sz w:val="20"/>
                <w:szCs w:val="20"/>
              </w:rPr>
            </w:pPr>
            <w:r w:rsidRPr="005367EC">
              <w:rPr>
                <w:rFonts w:ascii="Times New Roman" w:hAnsi="Times New Roman"/>
                <w:b/>
                <w:sz w:val="20"/>
                <w:szCs w:val="20"/>
              </w:rPr>
              <w:t xml:space="preserve">Расходы </w:t>
            </w:r>
          </w:p>
          <w:p w:rsidR="007D5CE6" w:rsidRPr="005367EC" w:rsidRDefault="007D5CE6" w:rsidP="007D5CE6">
            <w:pPr>
              <w:spacing w:after="0" w:line="240" w:lineRule="auto"/>
              <w:jc w:val="center"/>
              <w:rPr>
                <w:rFonts w:ascii="Times New Roman" w:hAnsi="Times New Roman"/>
                <w:b/>
                <w:sz w:val="20"/>
                <w:szCs w:val="20"/>
              </w:rPr>
            </w:pPr>
            <w:r w:rsidRPr="005367EC">
              <w:rPr>
                <w:rFonts w:ascii="Times New Roman" w:hAnsi="Times New Roman"/>
                <w:b/>
                <w:sz w:val="20"/>
                <w:szCs w:val="20"/>
              </w:rPr>
              <w:t>по бюджетной программе</w:t>
            </w:r>
          </w:p>
        </w:tc>
        <w:tc>
          <w:tcPr>
            <w:tcW w:w="990" w:type="dxa"/>
            <w:tcMar>
              <w:top w:w="15" w:type="dxa"/>
              <w:left w:w="15" w:type="dxa"/>
              <w:bottom w:w="15" w:type="dxa"/>
              <w:right w:w="15" w:type="dxa"/>
            </w:tcMar>
            <w:vAlign w:val="center"/>
          </w:tcPr>
          <w:p w:rsidR="007D5CE6" w:rsidRPr="005367EC" w:rsidRDefault="007D5CE6" w:rsidP="007D5CE6">
            <w:pPr>
              <w:spacing w:after="0" w:line="240" w:lineRule="auto"/>
              <w:jc w:val="center"/>
              <w:rPr>
                <w:rFonts w:ascii="Times New Roman" w:hAnsi="Times New Roman"/>
                <w:b/>
                <w:sz w:val="20"/>
                <w:szCs w:val="20"/>
              </w:rPr>
            </w:pPr>
            <w:r w:rsidRPr="005367EC">
              <w:rPr>
                <w:rFonts w:ascii="Times New Roman" w:hAnsi="Times New Roman"/>
                <w:b/>
                <w:sz w:val="20"/>
                <w:szCs w:val="20"/>
              </w:rPr>
              <w:t>Единица измерения</w:t>
            </w:r>
          </w:p>
        </w:tc>
        <w:tc>
          <w:tcPr>
            <w:tcW w:w="953" w:type="dxa"/>
            <w:tcMar>
              <w:top w:w="15" w:type="dxa"/>
              <w:left w:w="15" w:type="dxa"/>
              <w:bottom w:w="15" w:type="dxa"/>
              <w:right w:w="15" w:type="dxa"/>
            </w:tcMar>
            <w:vAlign w:val="center"/>
          </w:tcPr>
          <w:p w:rsidR="007D5CE6" w:rsidRPr="005367EC" w:rsidRDefault="007D5CE6" w:rsidP="007D5CE6">
            <w:pPr>
              <w:spacing w:after="0" w:line="240" w:lineRule="auto"/>
              <w:jc w:val="center"/>
              <w:rPr>
                <w:rFonts w:ascii="Times New Roman" w:hAnsi="Times New Roman"/>
                <w:b/>
                <w:sz w:val="20"/>
                <w:szCs w:val="20"/>
              </w:rPr>
            </w:pPr>
          </w:p>
          <w:p w:rsidR="007D5CE6" w:rsidRPr="005367EC" w:rsidRDefault="007D5CE6" w:rsidP="007D5CE6">
            <w:pPr>
              <w:spacing w:after="0" w:line="240" w:lineRule="auto"/>
              <w:jc w:val="center"/>
              <w:rPr>
                <w:rFonts w:ascii="Times New Roman" w:hAnsi="Times New Roman"/>
                <w:b/>
                <w:sz w:val="20"/>
                <w:szCs w:val="20"/>
              </w:rPr>
            </w:pPr>
            <w:r w:rsidRPr="005367EC">
              <w:rPr>
                <w:rFonts w:ascii="Times New Roman" w:hAnsi="Times New Roman"/>
                <w:b/>
                <w:sz w:val="20"/>
                <w:szCs w:val="20"/>
              </w:rPr>
              <w:t xml:space="preserve">План </w:t>
            </w:r>
            <w:r w:rsidRPr="005367EC">
              <w:rPr>
                <w:rFonts w:ascii="Times New Roman" w:hAnsi="Times New Roman"/>
                <w:b/>
                <w:sz w:val="20"/>
                <w:szCs w:val="20"/>
              </w:rPr>
              <w:br/>
            </w:r>
            <w:r w:rsidRPr="005367EC">
              <w:rPr>
                <w:rFonts w:ascii="Times New Roman" w:hAnsi="Times New Roman"/>
                <w:b/>
                <w:sz w:val="20"/>
                <w:szCs w:val="20"/>
              </w:rPr>
              <w:br/>
            </w:r>
          </w:p>
        </w:tc>
        <w:tc>
          <w:tcPr>
            <w:tcW w:w="921" w:type="dxa"/>
            <w:tcMar>
              <w:top w:w="15" w:type="dxa"/>
              <w:left w:w="15" w:type="dxa"/>
              <w:bottom w:w="15" w:type="dxa"/>
              <w:right w:w="15" w:type="dxa"/>
            </w:tcMar>
            <w:vAlign w:val="center"/>
          </w:tcPr>
          <w:p w:rsidR="007D5CE6" w:rsidRPr="005367EC" w:rsidRDefault="007D5CE6" w:rsidP="007D5CE6">
            <w:pPr>
              <w:spacing w:after="0" w:line="240" w:lineRule="auto"/>
              <w:jc w:val="center"/>
              <w:rPr>
                <w:rFonts w:ascii="Times New Roman" w:hAnsi="Times New Roman"/>
                <w:b/>
                <w:sz w:val="20"/>
                <w:szCs w:val="20"/>
              </w:rPr>
            </w:pPr>
            <w:r w:rsidRPr="005367EC">
              <w:rPr>
                <w:rFonts w:ascii="Times New Roman" w:hAnsi="Times New Roman"/>
                <w:b/>
                <w:sz w:val="20"/>
                <w:szCs w:val="20"/>
              </w:rPr>
              <w:t>Факт</w:t>
            </w:r>
            <w:r w:rsidRPr="005367EC">
              <w:rPr>
                <w:rFonts w:ascii="Times New Roman" w:hAnsi="Times New Roman"/>
                <w:b/>
                <w:sz w:val="20"/>
                <w:szCs w:val="20"/>
              </w:rPr>
              <w:br/>
            </w:r>
          </w:p>
        </w:tc>
        <w:tc>
          <w:tcPr>
            <w:tcW w:w="1321" w:type="dxa"/>
            <w:vAlign w:val="center"/>
          </w:tcPr>
          <w:p w:rsidR="007D5CE6" w:rsidRPr="005367EC" w:rsidRDefault="007D5CE6" w:rsidP="007D5CE6">
            <w:pPr>
              <w:spacing w:after="0" w:line="240" w:lineRule="auto"/>
              <w:jc w:val="center"/>
              <w:rPr>
                <w:rFonts w:ascii="Times New Roman" w:hAnsi="Times New Roman"/>
                <w:b/>
                <w:sz w:val="20"/>
                <w:szCs w:val="20"/>
              </w:rPr>
            </w:pPr>
            <w:r w:rsidRPr="005367EC">
              <w:rPr>
                <w:rFonts w:ascii="Times New Roman" w:hAnsi="Times New Roman"/>
                <w:b/>
                <w:sz w:val="20"/>
                <w:szCs w:val="20"/>
              </w:rPr>
              <w:t>Отклонение</w:t>
            </w:r>
          </w:p>
          <w:p w:rsidR="007D5CE6" w:rsidRPr="005367EC" w:rsidRDefault="007D5CE6" w:rsidP="007D5CE6">
            <w:pPr>
              <w:spacing w:after="0" w:line="240" w:lineRule="auto"/>
              <w:jc w:val="center"/>
              <w:rPr>
                <w:rFonts w:ascii="Times New Roman" w:hAnsi="Times New Roman"/>
                <w:b/>
                <w:sz w:val="20"/>
                <w:szCs w:val="20"/>
              </w:rPr>
            </w:pPr>
            <w:r w:rsidRPr="005367EC">
              <w:rPr>
                <w:rFonts w:ascii="Times New Roman" w:hAnsi="Times New Roman"/>
                <w:b/>
                <w:sz w:val="20"/>
                <w:szCs w:val="20"/>
              </w:rPr>
              <w:t>(гр.4 – гр. 3</w:t>
            </w:r>
          </w:p>
        </w:tc>
        <w:tc>
          <w:tcPr>
            <w:tcW w:w="1459" w:type="dxa"/>
          </w:tcPr>
          <w:p w:rsidR="007D5CE6" w:rsidRPr="005367EC" w:rsidRDefault="007D5CE6" w:rsidP="007D5CE6">
            <w:pPr>
              <w:spacing w:after="0" w:line="240" w:lineRule="auto"/>
              <w:jc w:val="center"/>
              <w:rPr>
                <w:rFonts w:ascii="Times New Roman" w:hAnsi="Times New Roman"/>
                <w:b/>
                <w:sz w:val="20"/>
                <w:szCs w:val="20"/>
              </w:rPr>
            </w:pPr>
            <w:r w:rsidRPr="005367EC">
              <w:rPr>
                <w:rFonts w:ascii="Times New Roman" w:hAnsi="Times New Roman"/>
                <w:b/>
                <w:sz w:val="20"/>
                <w:szCs w:val="20"/>
              </w:rPr>
              <w:t>Процент выполнения показателей (гр. 4 /гр. 3х100)</w:t>
            </w:r>
          </w:p>
        </w:tc>
        <w:tc>
          <w:tcPr>
            <w:tcW w:w="2000" w:type="dxa"/>
            <w:vAlign w:val="center"/>
          </w:tcPr>
          <w:p w:rsidR="007D5CE6" w:rsidRPr="005367EC" w:rsidRDefault="007D5CE6" w:rsidP="007D5CE6">
            <w:pPr>
              <w:spacing w:after="0" w:line="240" w:lineRule="auto"/>
              <w:jc w:val="center"/>
              <w:rPr>
                <w:rFonts w:ascii="Times New Roman" w:hAnsi="Times New Roman"/>
                <w:b/>
                <w:sz w:val="20"/>
                <w:szCs w:val="20"/>
                <w:lang w:val="kk-KZ"/>
              </w:rPr>
            </w:pPr>
            <w:r w:rsidRPr="005367EC">
              <w:rPr>
                <w:rFonts w:ascii="Times New Roman" w:hAnsi="Times New Roman"/>
                <w:b/>
                <w:sz w:val="20"/>
                <w:szCs w:val="20"/>
              </w:rPr>
              <w:t>Причины не</w:t>
            </w:r>
            <w:r w:rsidR="00C6016F" w:rsidRPr="005367EC">
              <w:rPr>
                <w:rFonts w:ascii="Times New Roman" w:hAnsi="Times New Roman"/>
                <w:b/>
                <w:sz w:val="20"/>
                <w:szCs w:val="20"/>
                <w:lang w:val="kk-KZ"/>
              </w:rPr>
              <w:t xml:space="preserve"> </w:t>
            </w:r>
            <w:r w:rsidRPr="005367EC">
              <w:rPr>
                <w:rFonts w:ascii="Times New Roman" w:hAnsi="Times New Roman"/>
                <w:b/>
                <w:sz w:val="20"/>
                <w:szCs w:val="20"/>
              </w:rPr>
              <w:t>достижения или перевыполнения  результатов и не</w:t>
            </w:r>
            <w:r w:rsidR="00C6016F" w:rsidRPr="005367EC">
              <w:rPr>
                <w:rFonts w:ascii="Times New Roman" w:hAnsi="Times New Roman"/>
                <w:b/>
                <w:sz w:val="20"/>
                <w:szCs w:val="20"/>
                <w:lang w:val="kk-KZ"/>
              </w:rPr>
              <w:t xml:space="preserve"> </w:t>
            </w:r>
            <w:r w:rsidRPr="005367EC">
              <w:rPr>
                <w:rFonts w:ascii="Times New Roman" w:hAnsi="Times New Roman"/>
                <w:b/>
                <w:sz w:val="20"/>
                <w:szCs w:val="20"/>
              </w:rPr>
              <w:t xml:space="preserve">освоения средств бюджетной программы </w:t>
            </w:r>
          </w:p>
        </w:tc>
      </w:tr>
      <w:tr w:rsidR="007D5CE6" w:rsidRPr="005367EC" w:rsidTr="00E173CC">
        <w:trPr>
          <w:trHeight w:val="220"/>
        </w:trPr>
        <w:tc>
          <w:tcPr>
            <w:tcW w:w="2010" w:type="dxa"/>
            <w:tcMar>
              <w:top w:w="15" w:type="dxa"/>
              <w:left w:w="15" w:type="dxa"/>
              <w:bottom w:w="15" w:type="dxa"/>
              <w:right w:w="15" w:type="dxa"/>
            </w:tcMar>
            <w:vAlign w:val="center"/>
          </w:tcPr>
          <w:p w:rsidR="007D5CE6" w:rsidRPr="005367EC" w:rsidRDefault="007D5CE6" w:rsidP="007D5CE6">
            <w:pPr>
              <w:spacing w:after="0" w:line="240" w:lineRule="auto"/>
              <w:rPr>
                <w:rFonts w:ascii="Times New Roman" w:hAnsi="Times New Roman"/>
                <w:sz w:val="20"/>
                <w:szCs w:val="20"/>
              </w:rPr>
            </w:pPr>
            <w:r w:rsidRPr="005367EC">
              <w:rPr>
                <w:rFonts w:ascii="Times New Roman" w:hAnsi="Times New Roman"/>
                <w:sz w:val="20"/>
                <w:szCs w:val="20"/>
              </w:rPr>
              <w:t xml:space="preserve">                   1</w:t>
            </w:r>
          </w:p>
        </w:tc>
        <w:tc>
          <w:tcPr>
            <w:tcW w:w="990" w:type="dxa"/>
            <w:tcMar>
              <w:top w:w="15" w:type="dxa"/>
              <w:left w:w="15" w:type="dxa"/>
              <w:bottom w:w="15" w:type="dxa"/>
              <w:right w:w="15" w:type="dxa"/>
            </w:tcMar>
            <w:vAlign w:val="center"/>
          </w:tcPr>
          <w:p w:rsidR="007D5CE6" w:rsidRPr="005367EC" w:rsidRDefault="007D5CE6" w:rsidP="007D5CE6">
            <w:pPr>
              <w:spacing w:after="0" w:line="240" w:lineRule="auto"/>
              <w:jc w:val="center"/>
              <w:rPr>
                <w:rFonts w:ascii="Times New Roman" w:hAnsi="Times New Roman"/>
                <w:sz w:val="20"/>
                <w:szCs w:val="20"/>
              </w:rPr>
            </w:pPr>
            <w:r w:rsidRPr="005367EC">
              <w:rPr>
                <w:rFonts w:ascii="Times New Roman" w:hAnsi="Times New Roman"/>
                <w:sz w:val="20"/>
                <w:szCs w:val="20"/>
              </w:rPr>
              <w:t>2</w:t>
            </w:r>
          </w:p>
        </w:tc>
        <w:tc>
          <w:tcPr>
            <w:tcW w:w="953" w:type="dxa"/>
            <w:tcMar>
              <w:top w:w="15" w:type="dxa"/>
              <w:left w:w="15" w:type="dxa"/>
              <w:bottom w:w="15" w:type="dxa"/>
              <w:right w:w="15" w:type="dxa"/>
            </w:tcMar>
            <w:vAlign w:val="center"/>
          </w:tcPr>
          <w:p w:rsidR="007D5CE6" w:rsidRPr="005367EC" w:rsidRDefault="007D5CE6" w:rsidP="007D5CE6">
            <w:pPr>
              <w:spacing w:after="0" w:line="240" w:lineRule="auto"/>
              <w:jc w:val="center"/>
              <w:rPr>
                <w:rFonts w:ascii="Times New Roman" w:hAnsi="Times New Roman"/>
                <w:sz w:val="20"/>
                <w:szCs w:val="20"/>
              </w:rPr>
            </w:pPr>
            <w:r w:rsidRPr="005367EC">
              <w:rPr>
                <w:rFonts w:ascii="Times New Roman" w:hAnsi="Times New Roman"/>
                <w:sz w:val="20"/>
                <w:szCs w:val="20"/>
              </w:rPr>
              <w:t>3</w:t>
            </w:r>
          </w:p>
        </w:tc>
        <w:tc>
          <w:tcPr>
            <w:tcW w:w="921" w:type="dxa"/>
            <w:tcMar>
              <w:top w:w="15" w:type="dxa"/>
              <w:left w:w="15" w:type="dxa"/>
              <w:bottom w:w="15" w:type="dxa"/>
              <w:right w:w="15" w:type="dxa"/>
            </w:tcMar>
            <w:vAlign w:val="center"/>
          </w:tcPr>
          <w:p w:rsidR="007D5CE6" w:rsidRPr="005367EC" w:rsidRDefault="007D5CE6" w:rsidP="007D5CE6">
            <w:pPr>
              <w:spacing w:after="0" w:line="240" w:lineRule="auto"/>
              <w:jc w:val="center"/>
              <w:rPr>
                <w:rFonts w:ascii="Times New Roman" w:hAnsi="Times New Roman"/>
                <w:sz w:val="20"/>
                <w:szCs w:val="20"/>
              </w:rPr>
            </w:pPr>
            <w:r w:rsidRPr="005367EC">
              <w:rPr>
                <w:rFonts w:ascii="Times New Roman" w:hAnsi="Times New Roman"/>
                <w:sz w:val="20"/>
                <w:szCs w:val="20"/>
              </w:rPr>
              <w:t>4</w:t>
            </w:r>
          </w:p>
        </w:tc>
        <w:tc>
          <w:tcPr>
            <w:tcW w:w="1321" w:type="dxa"/>
            <w:vAlign w:val="center"/>
          </w:tcPr>
          <w:p w:rsidR="007D5CE6" w:rsidRPr="005367EC" w:rsidRDefault="007D5CE6" w:rsidP="007D5CE6">
            <w:pPr>
              <w:spacing w:after="0" w:line="240" w:lineRule="auto"/>
              <w:jc w:val="center"/>
              <w:rPr>
                <w:rFonts w:ascii="Times New Roman" w:hAnsi="Times New Roman"/>
                <w:sz w:val="20"/>
                <w:szCs w:val="20"/>
              </w:rPr>
            </w:pPr>
            <w:r w:rsidRPr="005367EC">
              <w:rPr>
                <w:rFonts w:ascii="Times New Roman" w:hAnsi="Times New Roman"/>
                <w:sz w:val="20"/>
                <w:szCs w:val="20"/>
              </w:rPr>
              <w:t>5</w:t>
            </w:r>
          </w:p>
        </w:tc>
        <w:tc>
          <w:tcPr>
            <w:tcW w:w="1459" w:type="dxa"/>
          </w:tcPr>
          <w:p w:rsidR="007D5CE6" w:rsidRPr="005367EC" w:rsidRDefault="007D5CE6" w:rsidP="007D5CE6">
            <w:pPr>
              <w:spacing w:after="0" w:line="240" w:lineRule="auto"/>
              <w:jc w:val="center"/>
              <w:rPr>
                <w:rFonts w:ascii="Times New Roman" w:hAnsi="Times New Roman"/>
                <w:sz w:val="20"/>
                <w:szCs w:val="20"/>
              </w:rPr>
            </w:pPr>
            <w:r w:rsidRPr="005367EC">
              <w:rPr>
                <w:rFonts w:ascii="Times New Roman" w:hAnsi="Times New Roman"/>
                <w:sz w:val="20"/>
                <w:szCs w:val="20"/>
              </w:rPr>
              <w:t>6</w:t>
            </w:r>
          </w:p>
        </w:tc>
        <w:tc>
          <w:tcPr>
            <w:tcW w:w="2000" w:type="dxa"/>
            <w:vAlign w:val="center"/>
          </w:tcPr>
          <w:p w:rsidR="007D5CE6" w:rsidRPr="005367EC" w:rsidRDefault="007D5CE6" w:rsidP="007D5CE6">
            <w:pPr>
              <w:spacing w:after="0" w:line="240" w:lineRule="auto"/>
              <w:jc w:val="center"/>
              <w:rPr>
                <w:rFonts w:ascii="Times New Roman" w:hAnsi="Times New Roman"/>
                <w:sz w:val="20"/>
                <w:szCs w:val="20"/>
              </w:rPr>
            </w:pPr>
            <w:r w:rsidRPr="005367EC">
              <w:rPr>
                <w:rFonts w:ascii="Times New Roman" w:hAnsi="Times New Roman"/>
                <w:sz w:val="20"/>
                <w:szCs w:val="20"/>
              </w:rPr>
              <w:t>7</w:t>
            </w:r>
          </w:p>
        </w:tc>
      </w:tr>
      <w:tr w:rsidR="007D5CE6" w:rsidRPr="005367EC" w:rsidTr="00E173CC">
        <w:trPr>
          <w:trHeight w:val="946"/>
        </w:trPr>
        <w:tc>
          <w:tcPr>
            <w:tcW w:w="2010" w:type="dxa"/>
            <w:tcMar>
              <w:top w:w="15" w:type="dxa"/>
              <w:left w:w="15" w:type="dxa"/>
              <w:bottom w:w="15" w:type="dxa"/>
              <w:right w:w="15" w:type="dxa"/>
            </w:tcMar>
            <w:vAlign w:val="center"/>
          </w:tcPr>
          <w:p w:rsidR="007D5CE6" w:rsidRPr="005367EC" w:rsidRDefault="007D5CE6" w:rsidP="00977BC3">
            <w:pPr>
              <w:spacing w:after="0" w:line="240" w:lineRule="auto"/>
              <w:rPr>
                <w:rFonts w:ascii="Times New Roman" w:hAnsi="Times New Roman"/>
                <w:sz w:val="20"/>
                <w:szCs w:val="20"/>
              </w:rPr>
            </w:pPr>
            <w:r w:rsidRPr="005367EC">
              <w:rPr>
                <w:rFonts w:ascii="Times New Roman" w:hAnsi="Times New Roman"/>
                <w:sz w:val="20"/>
                <w:szCs w:val="20"/>
              </w:rPr>
              <w:t>Финансирование социальных работников</w:t>
            </w:r>
            <w:r w:rsidR="006B26EF" w:rsidRPr="005367EC">
              <w:rPr>
                <w:rFonts w:ascii="Times New Roman" w:hAnsi="Times New Roman"/>
                <w:sz w:val="20"/>
                <w:szCs w:val="20"/>
                <w:lang w:val="kk-KZ"/>
              </w:rPr>
              <w:t xml:space="preserve"> </w:t>
            </w:r>
            <w:r w:rsidR="006B26EF" w:rsidRPr="005367EC">
              <w:rPr>
                <w:rFonts w:ascii="Times New Roman" w:hAnsi="Times New Roman"/>
                <w:i/>
                <w:sz w:val="20"/>
                <w:szCs w:val="20"/>
                <w:lang w:val="kk-KZ"/>
              </w:rPr>
              <w:t>за счет местного бюджета</w:t>
            </w:r>
            <w:r w:rsidR="00E173CC" w:rsidRPr="005367EC">
              <w:rPr>
                <w:rFonts w:ascii="Times New Roman" w:hAnsi="Times New Roman"/>
                <w:i/>
                <w:sz w:val="20"/>
                <w:szCs w:val="20"/>
              </w:rPr>
              <w:t xml:space="preserve"> (015)</w:t>
            </w:r>
          </w:p>
        </w:tc>
        <w:tc>
          <w:tcPr>
            <w:tcW w:w="990" w:type="dxa"/>
            <w:tcMar>
              <w:top w:w="15" w:type="dxa"/>
              <w:left w:w="15" w:type="dxa"/>
              <w:bottom w:w="15" w:type="dxa"/>
              <w:right w:w="15" w:type="dxa"/>
            </w:tcMar>
            <w:vAlign w:val="center"/>
          </w:tcPr>
          <w:p w:rsidR="007D5CE6" w:rsidRPr="005367EC" w:rsidRDefault="007D5CE6" w:rsidP="00977BC3">
            <w:pPr>
              <w:spacing w:after="0" w:line="240" w:lineRule="auto"/>
              <w:jc w:val="center"/>
              <w:rPr>
                <w:rFonts w:ascii="Times New Roman" w:hAnsi="Times New Roman"/>
                <w:sz w:val="20"/>
                <w:szCs w:val="20"/>
              </w:rPr>
            </w:pPr>
            <w:r w:rsidRPr="005367EC">
              <w:rPr>
                <w:rFonts w:ascii="Times New Roman" w:hAnsi="Times New Roman"/>
                <w:sz w:val="20"/>
                <w:szCs w:val="20"/>
              </w:rPr>
              <w:t>тысяч тенге</w:t>
            </w:r>
          </w:p>
        </w:tc>
        <w:tc>
          <w:tcPr>
            <w:tcW w:w="953" w:type="dxa"/>
            <w:tcMar>
              <w:top w:w="15" w:type="dxa"/>
              <w:left w:w="15" w:type="dxa"/>
              <w:bottom w:w="15" w:type="dxa"/>
              <w:right w:w="15" w:type="dxa"/>
            </w:tcMar>
            <w:vAlign w:val="center"/>
          </w:tcPr>
          <w:p w:rsidR="007D5CE6" w:rsidRPr="005367EC" w:rsidRDefault="00045E4A" w:rsidP="00985C94">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25 213</w:t>
            </w:r>
          </w:p>
        </w:tc>
        <w:tc>
          <w:tcPr>
            <w:tcW w:w="921" w:type="dxa"/>
            <w:tcMar>
              <w:top w:w="15" w:type="dxa"/>
              <w:left w:w="15" w:type="dxa"/>
              <w:bottom w:w="15" w:type="dxa"/>
              <w:right w:w="15" w:type="dxa"/>
            </w:tcMar>
            <w:vAlign w:val="center"/>
          </w:tcPr>
          <w:p w:rsidR="007D5CE6" w:rsidRPr="005367EC" w:rsidRDefault="00045E4A" w:rsidP="00E173CC">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25 204</w:t>
            </w:r>
          </w:p>
        </w:tc>
        <w:tc>
          <w:tcPr>
            <w:tcW w:w="1321" w:type="dxa"/>
            <w:vAlign w:val="center"/>
          </w:tcPr>
          <w:p w:rsidR="007D5CE6" w:rsidRPr="005367EC" w:rsidRDefault="007D5CE6" w:rsidP="00977BC3">
            <w:pPr>
              <w:spacing w:after="0" w:line="240" w:lineRule="auto"/>
              <w:jc w:val="center"/>
              <w:rPr>
                <w:rFonts w:ascii="Times New Roman" w:hAnsi="Times New Roman"/>
                <w:sz w:val="20"/>
                <w:szCs w:val="20"/>
              </w:rPr>
            </w:pPr>
          </w:p>
          <w:p w:rsidR="007D5CE6" w:rsidRPr="005367EC" w:rsidRDefault="00045E4A" w:rsidP="00737469">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9</w:t>
            </w:r>
          </w:p>
          <w:p w:rsidR="007D5CE6" w:rsidRPr="005367EC" w:rsidRDefault="007D5CE6" w:rsidP="00977BC3">
            <w:pPr>
              <w:spacing w:after="0" w:line="240" w:lineRule="auto"/>
              <w:jc w:val="center"/>
              <w:rPr>
                <w:rFonts w:ascii="Times New Roman" w:hAnsi="Times New Roman"/>
                <w:sz w:val="20"/>
                <w:szCs w:val="20"/>
              </w:rPr>
            </w:pPr>
          </w:p>
        </w:tc>
        <w:tc>
          <w:tcPr>
            <w:tcW w:w="1459" w:type="dxa"/>
            <w:vAlign w:val="center"/>
          </w:tcPr>
          <w:p w:rsidR="007D5CE6" w:rsidRPr="005367EC" w:rsidRDefault="00985C94" w:rsidP="00E173CC">
            <w:pPr>
              <w:spacing w:after="0" w:line="240" w:lineRule="auto"/>
              <w:rPr>
                <w:rFonts w:ascii="Times New Roman" w:hAnsi="Times New Roman"/>
                <w:sz w:val="20"/>
                <w:szCs w:val="20"/>
              </w:rPr>
            </w:pPr>
            <w:r w:rsidRPr="005367EC">
              <w:rPr>
                <w:rFonts w:ascii="Times New Roman" w:hAnsi="Times New Roman"/>
                <w:sz w:val="20"/>
                <w:szCs w:val="20"/>
              </w:rPr>
              <w:t xml:space="preserve">         </w:t>
            </w:r>
            <w:r w:rsidR="00C13F99" w:rsidRPr="005367EC">
              <w:rPr>
                <w:rFonts w:ascii="Times New Roman" w:hAnsi="Times New Roman"/>
                <w:sz w:val="20"/>
                <w:szCs w:val="20"/>
              </w:rPr>
              <w:t>100</w:t>
            </w:r>
            <w:r w:rsidR="007D5CE6" w:rsidRPr="005367EC">
              <w:rPr>
                <w:rFonts w:ascii="Times New Roman" w:hAnsi="Times New Roman"/>
                <w:sz w:val="20"/>
                <w:szCs w:val="20"/>
              </w:rPr>
              <w:t>%</w:t>
            </w:r>
          </w:p>
        </w:tc>
        <w:tc>
          <w:tcPr>
            <w:tcW w:w="2000" w:type="dxa"/>
            <w:vAlign w:val="center"/>
          </w:tcPr>
          <w:p w:rsidR="009E6C67" w:rsidRPr="005367EC" w:rsidRDefault="009E6C67" w:rsidP="009E6C67">
            <w:pPr>
              <w:spacing w:after="0" w:line="240" w:lineRule="auto"/>
              <w:rPr>
                <w:rFonts w:ascii="Times New Roman" w:hAnsi="Times New Roman"/>
                <w:sz w:val="20"/>
                <w:szCs w:val="20"/>
              </w:rPr>
            </w:pPr>
          </w:p>
        </w:tc>
      </w:tr>
      <w:tr w:rsidR="00F63B2F" w:rsidRPr="005367EC" w:rsidTr="00E173CC">
        <w:trPr>
          <w:trHeight w:val="946"/>
        </w:trPr>
        <w:tc>
          <w:tcPr>
            <w:tcW w:w="2010" w:type="dxa"/>
            <w:tcMar>
              <w:top w:w="15" w:type="dxa"/>
              <w:left w:w="15" w:type="dxa"/>
              <w:bottom w:w="15" w:type="dxa"/>
              <w:right w:w="15" w:type="dxa"/>
            </w:tcMar>
            <w:vAlign w:val="center"/>
          </w:tcPr>
          <w:p w:rsidR="00F63B2F" w:rsidRPr="005367EC" w:rsidRDefault="00F63B2F" w:rsidP="006B26EF">
            <w:pPr>
              <w:spacing w:after="0" w:line="240" w:lineRule="auto"/>
              <w:rPr>
                <w:rFonts w:ascii="Times New Roman" w:hAnsi="Times New Roman"/>
                <w:sz w:val="20"/>
                <w:szCs w:val="20"/>
              </w:rPr>
            </w:pPr>
            <w:r w:rsidRPr="005367EC">
              <w:rPr>
                <w:rFonts w:ascii="Times New Roman" w:hAnsi="Times New Roman"/>
                <w:sz w:val="20"/>
                <w:szCs w:val="20"/>
              </w:rPr>
              <w:t xml:space="preserve">Финансирование социальных работников </w:t>
            </w:r>
            <w:r w:rsidR="006B26EF" w:rsidRPr="005367EC">
              <w:rPr>
                <w:rFonts w:ascii="Times New Roman" w:hAnsi="Times New Roman"/>
                <w:i/>
                <w:sz w:val="20"/>
                <w:szCs w:val="20"/>
                <w:lang w:val="kk-KZ"/>
              </w:rPr>
              <w:t xml:space="preserve">за счет республиканского бюджета </w:t>
            </w:r>
            <w:r w:rsidR="006B26EF" w:rsidRPr="005367EC">
              <w:rPr>
                <w:rFonts w:ascii="Times New Roman" w:hAnsi="Times New Roman"/>
                <w:i/>
                <w:sz w:val="20"/>
                <w:szCs w:val="20"/>
              </w:rPr>
              <w:t>(0</w:t>
            </w:r>
            <w:r w:rsidR="006B26EF" w:rsidRPr="005367EC">
              <w:rPr>
                <w:rFonts w:ascii="Times New Roman" w:hAnsi="Times New Roman"/>
                <w:i/>
                <w:sz w:val="20"/>
                <w:szCs w:val="20"/>
                <w:lang w:val="kk-KZ"/>
              </w:rPr>
              <w:t>11</w:t>
            </w:r>
            <w:r w:rsidRPr="005367EC">
              <w:rPr>
                <w:rFonts w:ascii="Times New Roman" w:hAnsi="Times New Roman"/>
                <w:i/>
                <w:sz w:val="20"/>
                <w:szCs w:val="20"/>
              </w:rPr>
              <w:t>)</w:t>
            </w:r>
          </w:p>
        </w:tc>
        <w:tc>
          <w:tcPr>
            <w:tcW w:w="990" w:type="dxa"/>
            <w:tcMar>
              <w:top w:w="15" w:type="dxa"/>
              <w:left w:w="15" w:type="dxa"/>
              <w:bottom w:w="15" w:type="dxa"/>
              <w:right w:w="15" w:type="dxa"/>
            </w:tcMar>
            <w:vAlign w:val="center"/>
          </w:tcPr>
          <w:p w:rsidR="00F63B2F" w:rsidRPr="005367EC" w:rsidRDefault="00F63B2F" w:rsidP="00F63B2F">
            <w:pPr>
              <w:spacing w:after="0" w:line="240" w:lineRule="auto"/>
              <w:jc w:val="center"/>
              <w:rPr>
                <w:rFonts w:ascii="Times New Roman" w:hAnsi="Times New Roman"/>
                <w:sz w:val="20"/>
                <w:szCs w:val="20"/>
              </w:rPr>
            </w:pPr>
            <w:r w:rsidRPr="005367EC">
              <w:rPr>
                <w:rFonts w:ascii="Times New Roman" w:hAnsi="Times New Roman"/>
                <w:sz w:val="20"/>
                <w:szCs w:val="20"/>
              </w:rPr>
              <w:t>тысяч тенге</w:t>
            </w:r>
          </w:p>
        </w:tc>
        <w:tc>
          <w:tcPr>
            <w:tcW w:w="953" w:type="dxa"/>
            <w:tcMar>
              <w:top w:w="15" w:type="dxa"/>
              <w:left w:w="15" w:type="dxa"/>
              <w:bottom w:w="15" w:type="dxa"/>
              <w:right w:w="15" w:type="dxa"/>
            </w:tcMar>
            <w:vAlign w:val="center"/>
          </w:tcPr>
          <w:p w:rsidR="00F63B2F" w:rsidRPr="005367EC" w:rsidRDefault="00045E4A" w:rsidP="00F63B2F">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6 002</w:t>
            </w:r>
          </w:p>
        </w:tc>
        <w:tc>
          <w:tcPr>
            <w:tcW w:w="921" w:type="dxa"/>
            <w:tcMar>
              <w:top w:w="15" w:type="dxa"/>
              <w:left w:w="15" w:type="dxa"/>
              <w:bottom w:w="15" w:type="dxa"/>
              <w:right w:w="15" w:type="dxa"/>
            </w:tcMar>
            <w:vAlign w:val="center"/>
          </w:tcPr>
          <w:p w:rsidR="00F63B2F" w:rsidRPr="005367EC" w:rsidRDefault="00045E4A" w:rsidP="00F63B2F">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5 982</w:t>
            </w:r>
          </w:p>
        </w:tc>
        <w:tc>
          <w:tcPr>
            <w:tcW w:w="1321" w:type="dxa"/>
            <w:vAlign w:val="center"/>
          </w:tcPr>
          <w:p w:rsidR="00F63B2F" w:rsidRPr="005367EC" w:rsidRDefault="00F63B2F" w:rsidP="00F63B2F">
            <w:pPr>
              <w:spacing w:after="0" w:line="240" w:lineRule="auto"/>
              <w:jc w:val="center"/>
              <w:rPr>
                <w:rFonts w:ascii="Times New Roman" w:hAnsi="Times New Roman"/>
                <w:sz w:val="20"/>
                <w:szCs w:val="20"/>
              </w:rPr>
            </w:pPr>
          </w:p>
          <w:p w:rsidR="00F63B2F" w:rsidRPr="005367EC" w:rsidRDefault="00045E4A" w:rsidP="00F63B2F">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20</w:t>
            </w:r>
          </w:p>
          <w:p w:rsidR="00F63B2F" w:rsidRPr="005367EC" w:rsidRDefault="00F63B2F" w:rsidP="00F63B2F">
            <w:pPr>
              <w:spacing w:after="0" w:line="240" w:lineRule="auto"/>
              <w:jc w:val="center"/>
              <w:rPr>
                <w:rFonts w:ascii="Times New Roman" w:hAnsi="Times New Roman"/>
                <w:sz w:val="20"/>
                <w:szCs w:val="20"/>
              </w:rPr>
            </w:pPr>
          </w:p>
        </w:tc>
        <w:tc>
          <w:tcPr>
            <w:tcW w:w="1459" w:type="dxa"/>
            <w:vAlign w:val="center"/>
          </w:tcPr>
          <w:p w:rsidR="00F63B2F" w:rsidRPr="005367EC" w:rsidRDefault="00F63B2F" w:rsidP="00045E4A">
            <w:pPr>
              <w:spacing w:after="0" w:line="240" w:lineRule="auto"/>
              <w:rPr>
                <w:rFonts w:ascii="Times New Roman" w:hAnsi="Times New Roman"/>
                <w:sz w:val="20"/>
                <w:szCs w:val="20"/>
              </w:rPr>
            </w:pPr>
            <w:r w:rsidRPr="005367EC">
              <w:rPr>
                <w:rFonts w:ascii="Times New Roman" w:hAnsi="Times New Roman"/>
                <w:sz w:val="20"/>
                <w:szCs w:val="20"/>
              </w:rPr>
              <w:t xml:space="preserve">         </w:t>
            </w:r>
            <w:r w:rsidR="00045E4A" w:rsidRPr="005367EC">
              <w:rPr>
                <w:rFonts w:ascii="Times New Roman" w:hAnsi="Times New Roman"/>
                <w:sz w:val="20"/>
                <w:szCs w:val="20"/>
                <w:lang w:val="kk-KZ"/>
              </w:rPr>
              <w:t>100</w:t>
            </w:r>
            <w:r w:rsidRPr="005367EC">
              <w:rPr>
                <w:rFonts w:ascii="Times New Roman" w:hAnsi="Times New Roman"/>
                <w:sz w:val="20"/>
                <w:szCs w:val="20"/>
              </w:rPr>
              <w:t>%</w:t>
            </w:r>
          </w:p>
        </w:tc>
        <w:tc>
          <w:tcPr>
            <w:tcW w:w="2000" w:type="dxa"/>
            <w:vAlign w:val="center"/>
          </w:tcPr>
          <w:p w:rsidR="00F63B2F" w:rsidRPr="005367EC" w:rsidRDefault="00F63B2F" w:rsidP="008F65B4">
            <w:pPr>
              <w:spacing w:after="0" w:line="240" w:lineRule="auto"/>
              <w:rPr>
                <w:rFonts w:ascii="Times New Roman" w:hAnsi="Times New Roman"/>
                <w:sz w:val="20"/>
                <w:szCs w:val="20"/>
              </w:rPr>
            </w:pPr>
          </w:p>
        </w:tc>
      </w:tr>
      <w:tr w:rsidR="00045E4A" w:rsidRPr="005367EC" w:rsidTr="00E173CC">
        <w:trPr>
          <w:trHeight w:val="946"/>
        </w:trPr>
        <w:tc>
          <w:tcPr>
            <w:tcW w:w="2010" w:type="dxa"/>
            <w:tcMar>
              <w:top w:w="15" w:type="dxa"/>
              <w:left w:w="15" w:type="dxa"/>
              <w:bottom w:w="15" w:type="dxa"/>
              <w:right w:w="15" w:type="dxa"/>
            </w:tcMar>
            <w:vAlign w:val="center"/>
          </w:tcPr>
          <w:p w:rsidR="00045E4A" w:rsidRPr="005367EC" w:rsidRDefault="00045E4A" w:rsidP="00045E4A">
            <w:pPr>
              <w:spacing w:after="0" w:line="240" w:lineRule="auto"/>
              <w:rPr>
                <w:rFonts w:ascii="Times New Roman" w:hAnsi="Times New Roman"/>
                <w:sz w:val="20"/>
                <w:szCs w:val="20"/>
              </w:rPr>
            </w:pPr>
            <w:r w:rsidRPr="005367EC">
              <w:rPr>
                <w:rFonts w:ascii="Times New Roman" w:hAnsi="Times New Roman"/>
                <w:sz w:val="20"/>
                <w:szCs w:val="20"/>
              </w:rPr>
              <w:t xml:space="preserve">Финансирование социальных работников </w:t>
            </w:r>
            <w:r w:rsidRPr="005367EC">
              <w:rPr>
                <w:rFonts w:ascii="Times New Roman" w:hAnsi="Times New Roman"/>
                <w:i/>
                <w:sz w:val="20"/>
                <w:szCs w:val="20"/>
                <w:lang w:val="kk-KZ"/>
              </w:rPr>
              <w:t xml:space="preserve"> за счет гарантированного трансферта из Национального фонда </w:t>
            </w:r>
            <w:r w:rsidRPr="005367EC">
              <w:rPr>
                <w:rFonts w:ascii="Times New Roman" w:hAnsi="Times New Roman"/>
                <w:i/>
                <w:sz w:val="20"/>
                <w:szCs w:val="20"/>
              </w:rPr>
              <w:t>(</w:t>
            </w:r>
            <w:r w:rsidRPr="005367EC">
              <w:rPr>
                <w:rFonts w:ascii="Times New Roman" w:hAnsi="Times New Roman"/>
                <w:i/>
                <w:sz w:val="20"/>
                <w:szCs w:val="20"/>
                <w:lang w:val="kk-KZ"/>
              </w:rPr>
              <w:t>055)</w:t>
            </w:r>
          </w:p>
        </w:tc>
        <w:tc>
          <w:tcPr>
            <w:tcW w:w="990" w:type="dxa"/>
            <w:tcMar>
              <w:top w:w="15" w:type="dxa"/>
              <w:left w:w="15" w:type="dxa"/>
              <w:bottom w:w="15" w:type="dxa"/>
              <w:right w:w="15" w:type="dxa"/>
            </w:tcMar>
            <w:vAlign w:val="center"/>
          </w:tcPr>
          <w:p w:rsidR="00045E4A" w:rsidRPr="005367EC" w:rsidRDefault="00045E4A" w:rsidP="00045E4A">
            <w:pPr>
              <w:spacing w:after="0" w:line="240" w:lineRule="auto"/>
              <w:jc w:val="center"/>
              <w:rPr>
                <w:rFonts w:ascii="Times New Roman" w:hAnsi="Times New Roman"/>
                <w:sz w:val="20"/>
                <w:szCs w:val="20"/>
              </w:rPr>
            </w:pPr>
            <w:r w:rsidRPr="005367EC">
              <w:rPr>
                <w:rFonts w:ascii="Times New Roman" w:hAnsi="Times New Roman"/>
                <w:sz w:val="20"/>
                <w:szCs w:val="20"/>
              </w:rPr>
              <w:t>тысяч тенге</w:t>
            </w:r>
          </w:p>
        </w:tc>
        <w:tc>
          <w:tcPr>
            <w:tcW w:w="953" w:type="dxa"/>
            <w:tcMar>
              <w:top w:w="15" w:type="dxa"/>
              <w:left w:w="15" w:type="dxa"/>
              <w:bottom w:w="15" w:type="dxa"/>
              <w:right w:w="15" w:type="dxa"/>
            </w:tcMar>
            <w:vAlign w:val="center"/>
          </w:tcPr>
          <w:p w:rsidR="00045E4A" w:rsidRPr="005367EC" w:rsidRDefault="00045E4A" w:rsidP="00045E4A">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5 175</w:t>
            </w:r>
          </w:p>
        </w:tc>
        <w:tc>
          <w:tcPr>
            <w:tcW w:w="921" w:type="dxa"/>
            <w:tcMar>
              <w:top w:w="15" w:type="dxa"/>
              <w:left w:w="15" w:type="dxa"/>
              <w:bottom w:w="15" w:type="dxa"/>
              <w:right w:w="15" w:type="dxa"/>
            </w:tcMar>
            <w:vAlign w:val="center"/>
          </w:tcPr>
          <w:p w:rsidR="00045E4A" w:rsidRPr="005367EC" w:rsidRDefault="00045E4A" w:rsidP="00045E4A">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5 128</w:t>
            </w:r>
          </w:p>
        </w:tc>
        <w:tc>
          <w:tcPr>
            <w:tcW w:w="1321" w:type="dxa"/>
            <w:vAlign w:val="center"/>
          </w:tcPr>
          <w:p w:rsidR="00045E4A" w:rsidRPr="005367EC" w:rsidRDefault="00045E4A" w:rsidP="00045E4A">
            <w:pPr>
              <w:spacing w:after="0" w:line="240" w:lineRule="auto"/>
              <w:jc w:val="center"/>
              <w:rPr>
                <w:rFonts w:ascii="Times New Roman" w:hAnsi="Times New Roman"/>
                <w:sz w:val="20"/>
                <w:szCs w:val="20"/>
              </w:rPr>
            </w:pPr>
          </w:p>
          <w:p w:rsidR="00045E4A" w:rsidRPr="005367EC" w:rsidRDefault="00045E4A" w:rsidP="00045E4A">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47</w:t>
            </w:r>
          </w:p>
          <w:p w:rsidR="00045E4A" w:rsidRPr="005367EC" w:rsidRDefault="00045E4A" w:rsidP="00045E4A">
            <w:pPr>
              <w:spacing w:after="0" w:line="240" w:lineRule="auto"/>
              <w:jc w:val="center"/>
              <w:rPr>
                <w:rFonts w:ascii="Times New Roman" w:hAnsi="Times New Roman"/>
                <w:sz w:val="20"/>
                <w:szCs w:val="20"/>
              </w:rPr>
            </w:pPr>
          </w:p>
        </w:tc>
        <w:tc>
          <w:tcPr>
            <w:tcW w:w="1459" w:type="dxa"/>
            <w:vAlign w:val="center"/>
          </w:tcPr>
          <w:p w:rsidR="00045E4A" w:rsidRPr="005367EC" w:rsidRDefault="00045E4A" w:rsidP="00045E4A">
            <w:pPr>
              <w:spacing w:after="0" w:line="240" w:lineRule="auto"/>
              <w:rPr>
                <w:rFonts w:ascii="Times New Roman" w:hAnsi="Times New Roman"/>
                <w:sz w:val="20"/>
                <w:szCs w:val="20"/>
              </w:rPr>
            </w:pPr>
            <w:r w:rsidRPr="005367EC">
              <w:rPr>
                <w:rFonts w:ascii="Times New Roman" w:hAnsi="Times New Roman"/>
                <w:sz w:val="20"/>
                <w:szCs w:val="20"/>
              </w:rPr>
              <w:t xml:space="preserve">         </w:t>
            </w:r>
            <w:r w:rsidRPr="005367EC">
              <w:rPr>
                <w:rFonts w:ascii="Times New Roman" w:hAnsi="Times New Roman"/>
                <w:sz w:val="20"/>
                <w:szCs w:val="20"/>
                <w:lang w:val="kk-KZ"/>
              </w:rPr>
              <w:t>99</w:t>
            </w:r>
            <w:r w:rsidRPr="005367EC">
              <w:rPr>
                <w:rFonts w:ascii="Times New Roman" w:hAnsi="Times New Roman"/>
                <w:sz w:val="20"/>
                <w:szCs w:val="20"/>
              </w:rPr>
              <w:t>%</w:t>
            </w:r>
          </w:p>
        </w:tc>
        <w:tc>
          <w:tcPr>
            <w:tcW w:w="2000" w:type="dxa"/>
            <w:vAlign w:val="center"/>
          </w:tcPr>
          <w:p w:rsidR="00045E4A" w:rsidRPr="005367EC" w:rsidRDefault="00045E4A" w:rsidP="00045E4A">
            <w:pPr>
              <w:spacing w:after="0" w:line="240" w:lineRule="auto"/>
              <w:rPr>
                <w:rFonts w:ascii="Times New Roman" w:hAnsi="Times New Roman"/>
                <w:sz w:val="20"/>
                <w:szCs w:val="20"/>
              </w:rPr>
            </w:pPr>
            <w:r w:rsidRPr="005367EC">
              <w:rPr>
                <w:rFonts w:ascii="Times New Roman" w:hAnsi="Times New Roman"/>
                <w:sz w:val="20"/>
                <w:szCs w:val="20"/>
              </w:rPr>
              <w:t>Экономия за счет вакантных мест</w:t>
            </w:r>
          </w:p>
        </w:tc>
      </w:tr>
      <w:tr w:rsidR="00045E4A" w:rsidRPr="005367EC" w:rsidTr="007D7AD3">
        <w:trPr>
          <w:trHeight w:val="30"/>
        </w:trPr>
        <w:tc>
          <w:tcPr>
            <w:tcW w:w="2010" w:type="dxa"/>
            <w:tcMar>
              <w:top w:w="15" w:type="dxa"/>
              <w:left w:w="15" w:type="dxa"/>
              <w:bottom w:w="15" w:type="dxa"/>
              <w:right w:w="15" w:type="dxa"/>
            </w:tcMar>
            <w:vAlign w:val="center"/>
          </w:tcPr>
          <w:p w:rsidR="00045E4A" w:rsidRPr="005367EC" w:rsidRDefault="00045E4A" w:rsidP="00045E4A">
            <w:pPr>
              <w:spacing w:after="0" w:line="240" w:lineRule="auto"/>
              <w:rPr>
                <w:rFonts w:ascii="Times New Roman" w:hAnsi="Times New Roman"/>
                <w:b/>
                <w:sz w:val="20"/>
                <w:szCs w:val="20"/>
              </w:rPr>
            </w:pPr>
            <w:r w:rsidRPr="005367EC">
              <w:rPr>
                <w:rFonts w:ascii="Times New Roman" w:hAnsi="Times New Roman"/>
                <w:b/>
                <w:sz w:val="20"/>
                <w:szCs w:val="20"/>
              </w:rPr>
              <w:t>Итого расходы по бюджетной программе</w:t>
            </w:r>
          </w:p>
        </w:tc>
        <w:tc>
          <w:tcPr>
            <w:tcW w:w="990" w:type="dxa"/>
            <w:tcMar>
              <w:top w:w="15" w:type="dxa"/>
              <w:left w:w="15" w:type="dxa"/>
              <w:bottom w:w="15" w:type="dxa"/>
              <w:right w:w="15" w:type="dxa"/>
            </w:tcMar>
            <w:vAlign w:val="center"/>
          </w:tcPr>
          <w:p w:rsidR="00045E4A" w:rsidRPr="005367EC" w:rsidRDefault="00045E4A" w:rsidP="00045E4A">
            <w:pPr>
              <w:spacing w:after="0" w:line="240" w:lineRule="auto"/>
              <w:jc w:val="center"/>
              <w:rPr>
                <w:rFonts w:ascii="Times New Roman" w:hAnsi="Times New Roman"/>
                <w:b/>
                <w:sz w:val="20"/>
                <w:szCs w:val="20"/>
              </w:rPr>
            </w:pPr>
            <w:r w:rsidRPr="005367EC">
              <w:rPr>
                <w:rFonts w:ascii="Times New Roman" w:hAnsi="Times New Roman"/>
                <w:b/>
                <w:sz w:val="20"/>
                <w:szCs w:val="20"/>
              </w:rPr>
              <w:t>тысяч тенге</w:t>
            </w:r>
          </w:p>
        </w:tc>
        <w:tc>
          <w:tcPr>
            <w:tcW w:w="953" w:type="dxa"/>
            <w:tcMar>
              <w:top w:w="15" w:type="dxa"/>
              <w:left w:w="15" w:type="dxa"/>
              <w:bottom w:w="15" w:type="dxa"/>
              <w:right w:w="15" w:type="dxa"/>
            </w:tcMar>
            <w:vAlign w:val="center"/>
          </w:tcPr>
          <w:p w:rsidR="00045E4A" w:rsidRPr="005367EC" w:rsidRDefault="00045E4A" w:rsidP="00045E4A">
            <w:pPr>
              <w:spacing w:after="0" w:line="240" w:lineRule="auto"/>
              <w:jc w:val="center"/>
              <w:rPr>
                <w:rFonts w:ascii="Times New Roman" w:hAnsi="Times New Roman"/>
                <w:b/>
                <w:sz w:val="20"/>
                <w:szCs w:val="20"/>
                <w:lang w:val="kk-KZ"/>
              </w:rPr>
            </w:pPr>
            <w:r w:rsidRPr="005367EC">
              <w:rPr>
                <w:rFonts w:ascii="Times New Roman" w:hAnsi="Times New Roman"/>
                <w:b/>
                <w:sz w:val="20"/>
                <w:szCs w:val="20"/>
                <w:lang w:val="kk-KZ"/>
              </w:rPr>
              <w:t>36 390</w:t>
            </w:r>
          </w:p>
        </w:tc>
        <w:tc>
          <w:tcPr>
            <w:tcW w:w="921" w:type="dxa"/>
            <w:tcMar>
              <w:top w:w="15" w:type="dxa"/>
              <w:left w:w="15" w:type="dxa"/>
              <w:bottom w:w="15" w:type="dxa"/>
              <w:right w:w="15" w:type="dxa"/>
            </w:tcMar>
            <w:vAlign w:val="center"/>
          </w:tcPr>
          <w:p w:rsidR="00045E4A" w:rsidRPr="005367EC" w:rsidRDefault="00045E4A" w:rsidP="00045E4A">
            <w:pPr>
              <w:spacing w:after="0" w:line="240" w:lineRule="auto"/>
              <w:jc w:val="center"/>
              <w:rPr>
                <w:rFonts w:ascii="Times New Roman" w:hAnsi="Times New Roman"/>
                <w:b/>
                <w:sz w:val="20"/>
                <w:szCs w:val="20"/>
                <w:lang w:val="kk-KZ"/>
              </w:rPr>
            </w:pPr>
            <w:r w:rsidRPr="005367EC">
              <w:rPr>
                <w:rFonts w:ascii="Times New Roman" w:hAnsi="Times New Roman"/>
                <w:b/>
                <w:sz w:val="20"/>
                <w:szCs w:val="20"/>
                <w:lang w:val="kk-KZ"/>
              </w:rPr>
              <w:t>36 314</w:t>
            </w:r>
          </w:p>
        </w:tc>
        <w:tc>
          <w:tcPr>
            <w:tcW w:w="1321" w:type="dxa"/>
            <w:vAlign w:val="center"/>
          </w:tcPr>
          <w:p w:rsidR="00045E4A" w:rsidRPr="005367EC" w:rsidRDefault="00045E4A" w:rsidP="00045E4A">
            <w:pPr>
              <w:spacing w:after="0" w:line="240" w:lineRule="auto"/>
              <w:jc w:val="center"/>
              <w:rPr>
                <w:rFonts w:ascii="Times New Roman" w:hAnsi="Times New Roman"/>
                <w:b/>
                <w:sz w:val="20"/>
                <w:szCs w:val="20"/>
              </w:rPr>
            </w:pPr>
          </w:p>
          <w:p w:rsidR="00045E4A" w:rsidRPr="005367EC" w:rsidRDefault="00045E4A" w:rsidP="00045E4A">
            <w:pPr>
              <w:spacing w:after="0" w:line="240" w:lineRule="auto"/>
              <w:jc w:val="center"/>
              <w:rPr>
                <w:rFonts w:ascii="Times New Roman" w:hAnsi="Times New Roman"/>
                <w:b/>
                <w:sz w:val="20"/>
                <w:szCs w:val="20"/>
                <w:lang w:val="kk-KZ"/>
              </w:rPr>
            </w:pPr>
            <w:r w:rsidRPr="005367EC">
              <w:rPr>
                <w:rFonts w:ascii="Times New Roman" w:hAnsi="Times New Roman"/>
                <w:b/>
                <w:sz w:val="20"/>
                <w:szCs w:val="20"/>
                <w:lang w:val="kk-KZ"/>
              </w:rPr>
              <w:t>76</w:t>
            </w:r>
          </w:p>
          <w:p w:rsidR="00045E4A" w:rsidRPr="005367EC" w:rsidRDefault="00045E4A" w:rsidP="00045E4A">
            <w:pPr>
              <w:spacing w:after="0" w:line="240" w:lineRule="auto"/>
              <w:jc w:val="center"/>
              <w:rPr>
                <w:rFonts w:ascii="Times New Roman" w:hAnsi="Times New Roman"/>
                <w:b/>
                <w:sz w:val="20"/>
                <w:szCs w:val="20"/>
              </w:rPr>
            </w:pPr>
          </w:p>
        </w:tc>
        <w:tc>
          <w:tcPr>
            <w:tcW w:w="1459" w:type="dxa"/>
            <w:vAlign w:val="center"/>
          </w:tcPr>
          <w:p w:rsidR="00045E4A" w:rsidRPr="005367EC" w:rsidRDefault="00045E4A" w:rsidP="00045E4A">
            <w:pPr>
              <w:spacing w:after="0" w:line="240" w:lineRule="auto"/>
              <w:rPr>
                <w:rFonts w:ascii="Times New Roman" w:hAnsi="Times New Roman"/>
                <w:b/>
                <w:sz w:val="20"/>
                <w:szCs w:val="20"/>
              </w:rPr>
            </w:pPr>
            <w:r w:rsidRPr="005367EC">
              <w:rPr>
                <w:rFonts w:ascii="Times New Roman" w:hAnsi="Times New Roman"/>
                <w:b/>
                <w:sz w:val="20"/>
                <w:szCs w:val="20"/>
              </w:rPr>
              <w:t xml:space="preserve">         </w:t>
            </w:r>
            <w:r w:rsidRPr="005367EC">
              <w:rPr>
                <w:rFonts w:ascii="Times New Roman" w:hAnsi="Times New Roman"/>
                <w:b/>
                <w:sz w:val="20"/>
                <w:szCs w:val="20"/>
                <w:lang w:val="kk-KZ"/>
              </w:rPr>
              <w:t>99,7</w:t>
            </w:r>
            <w:r w:rsidRPr="005367EC">
              <w:rPr>
                <w:rFonts w:ascii="Times New Roman" w:hAnsi="Times New Roman"/>
                <w:b/>
                <w:sz w:val="20"/>
                <w:szCs w:val="20"/>
              </w:rPr>
              <w:t>%</w:t>
            </w:r>
          </w:p>
        </w:tc>
        <w:tc>
          <w:tcPr>
            <w:tcW w:w="2000" w:type="dxa"/>
            <w:vAlign w:val="center"/>
          </w:tcPr>
          <w:p w:rsidR="00045E4A" w:rsidRPr="005367EC" w:rsidRDefault="00045E4A" w:rsidP="00045E4A">
            <w:pPr>
              <w:spacing w:after="0" w:line="240" w:lineRule="auto"/>
              <w:rPr>
                <w:rFonts w:ascii="Times New Roman" w:hAnsi="Times New Roman"/>
                <w:b/>
                <w:sz w:val="20"/>
                <w:szCs w:val="20"/>
              </w:rPr>
            </w:pPr>
            <w:r w:rsidRPr="005367EC">
              <w:rPr>
                <w:rFonts w:ascii="Times New Roman" w:hAnsi="Times New Roman"/>
                <w:b/>
                <w:sz w:val="20"/>
                <w:szCs w:val="20"/>
              </w:rPr>
              <w:t>Экономия за счет вакантных мест</w:t>
            </w:r>
          </w:p>
        </w:tc>
      </w:tr>
      <w:tr w:rsidR="00045E4A" w:rsidRPr="005367EC" w:rsidTr="00E173CC">
        <w:trPr>
          <w:trHeight w:val="30"/>
        </w:trPr>
        <w:tc>
          <w:tcPr>
            <w:tcW w:w="2010" w:type="dxa"/>
            <w:tcMar>
              <w:top w:w="15" w:type="dxa"/>
              <w:left w:w="15" w:type="dxa"/>
              <w:bottom w:w="15" w:type="dxa"/>
              <w:right w:w="15" w:type="dxa"/>
            </w:tcMar>
            <w:vAlign w:val="center"/>
          </w:tcPr>
          <w:p w:rsidR="00045E4A" w:rsidRPr="005367EC" w:rsidRDefault="00045E4A" w:rsidP="00045E4A">
            <w:pPr>
              <w:spacing w:after="0" w:line="240" w:lineRule="auto"/>
              <w:rPr>
                <w:rFonts w:ascii="Times New Roman" w:hAnsi="Times New Roman"/>
                <w:b/>
                <w:sz w:val="20"/>
                <w:szCs w:val="20"/>
              </w:rPr>
            </w:pPr>
            <w:r w:rsidRPr="005367EC">
              <w:rPr>
                <w:rFonts w:ascii="Times New Roman" w:hAnsi="Times New Roman"/>
                <w:b/>
                <w:sz w:val="20"/>
                <w:szCs w:val="20"/>
              </w:rPr>
              <w:t>Конечный результат бюджетной программы</w:t>
            </w:r>
          </w:p>
        </w:tc>
        <w:tc>
          <w:tcPr>
            <w:tcW w:w="990" w:type="dxa"/>
            <w:tcMar>
              <w:top w:w="15" w:type="dxa"/>
              <w:left w:w="15" w:type="dxa"/>
              <w:bottom w:w="15" w:type="dxa"/>
              <w:right w:w="15" w:type="dxa"/>
            </w:tcMar>
          </w:tcPr>
          <w:p w:rsidR="00045E4A" w:rsidRPr="005367EC" w:rsidRDefault="00045E4A" w:rsidP="00045E4A">
            <w:pPr>
              <w:spacing w:after="0" w:line="240" w:lineRule="auto"/>
              <w:jc w:val="center"/>
              <w:rPr>
                <w:rFonts w:ascii="Times New Roman" w:hAnsi="Times New Roman"/>
                <w:sz w:val="20"/>
                <w:szCs w:val="20"/>
              </w:rPr>
            </w:pPr>
          </w:p>
        </w:tc>
        <w:tc>
          <w:tcPr>
            <w:tcW w:w="953" w:type="dxa"/>
            <w:tcMar>
              <w:top w:w="15" w:type="dxa"/>
              <w:left w:w="15" w:type="dxa"/>
              <w:bottom w:w="15" w:type="dxa"/>
              <w:right w:w="15" w:type="dxa"/>
            </w:tcMar>
            <w:vAlign w:val="center"/>
          </w:tcPr>
          <w:p w:rsidR="00045E4A" w:rsidRPr="005367EC" w:rsidRDefault="00045E4A" w:rsidP="00045E4A">
            <w:pPr>
              <w:spacing w:after="0" w:line="240" w:lineRule="auto"/>
              <w:jc w:val="center"/>
              <w:rPr>
                <w:rFonts w:ascii="Times New Roman" w:hAnsi="Times New Roman"/>
                <w:sz w:val="20"/>
                <w:szCs w:val="20"/>
              </w:rPr>
            </w:pPr>
          </w:p>
        </w:tc>
        <w:tc>
          <w:tcPr>
            <w:tcW w:w="921" w:type="dxa"/>
            <w:tcMar>
              <w:top w:w="15" w:type="dxa"/>
              <w:left w:w="15" w:type="dxa"/>
              <w:bottom w:w="15" w:type="dxa"/>
              <w:right w:w="15" w:type="dxa"/>
            </w:tcMar>
            <w:vAlign w:val="center"/>
          </w:tcPr>
          <w:p w:rsidR="00045E4A" w:rsidRPr="005367EC" w:rsidRDefault="00045E4A" w:rsidP="00045E4A">
            <w:pPr>
              <w:spacing w:after="0" w:line="240" w:lineRule="auto"/>
              <w:jc w:val="center"/>
              <w:rPr>
                <w:rFonts w:ascii="Times New Roman" w:hAnsi="Times New Roman"/>
                <w:sz w:val="20"/>
                <w:szCs w:val="20"/>
              </w:rPr>
            </w:pPr>
          </w:p>
        </w:tc>
        <w:tc>
          <w:tcPr>
            <w:tcW w:w="1321" w:type="dxa"/>
          </w:tcPr>
          <w:p w:rsidR="00045E4A" w:rsidRPr="005367EC" w:rsidRDefault="00045E4A" w:rsidP="00045E4A">
            <w:pPr>
              <w:spacing w:after="0" w:line="240" w:lineRule="auto"/>
              <w:jc w:val="center"/>
              <w:rPr>
                <w:rFonts w:ascii="Times New Roman" w:hAnsi="Times New Roman"/>
                <w:sz w:val="20"/>
                <w:szCs w:val="20"/>
              </w:rPr>
            </w:pPr>
          </w:p>
        </w:tc>
        <w:tc>
          <w:tcPr>
            <w:tcW w:w="1459" w:type="dxa"/>
          </w:tcPr>
          <w:p w:rsidR="00045E4A" w:rsidRPr="005367EC" w:rsidRDefault="00045E4A" w:rsidP="00045E4A">
            <w:pPr>
              <w:spacing w:after="0" w:line="240" w:lineRule="auto"/>
              <w:jc w:val="center"/>
              <w:rPr>
                <w:rFonts w:ascii="Times New Roman" w:hAnsi="Times New Roman"/>
                <w:sz w:val="20"/>
                <w:szCs w:val="20"/>
              </w:rPr>
            </w:pPr>
          </w:p>
        </w:tc>
        <w:tc>
          <w:tcPr>
            <w:tcW w:w="2000" w:type="dxa"/>
          </w:tcPr>
          <w:p w:rsidR="00045E4A" w:rsidRPr="005367EC" w:rsidRDefault="00045E4A" w:rsidP="00045E4A">
            <w:pPr>
              <w:spacing w:after="0" w:line="240" w:lineRule="auto"/>
              <w:jc w:val="center"/>
              <w:rPr>
                <w:rFonts w:ascii="Times New Roman" w:hAnsi="Times New Roman"/>
                <w:sz w:val="20"/>
                <w:szCs w:val="20"/>
              </w:rPr>
            </w:pPr>
          </w:p>
        </w:tc>
      </w:tr>
      <w:tr w:rsidR="00045E4A" w:rsidRPr="005367EC" w:rsidTr="00E173CC">
        <w:trPr>
          <w:trHeight w:val="30"/>
        </w:trPr>
        <w:tc>
          <w:tcPr>
            <w:tcW w:w="2010" w:type="dxa"/>
            <w:tcMar>
              <w:top w:w="15" w:type="dxa"/>
              <w:left w:w="15" w:type="dxa"/>
              <w:bottom w:w="15" w:type="dxa"/>
              <w:right w:w="15" w:type="dxa"/>
            </w:tcMar>
            <w:vAlign w:val="center"/>
          </w:tcPr>
          <w:p w:rsidR="00045E4A" w:rsidRPr="005367EC" w:rsidRDefault="00045E4A" w:rsidP="00045E4A">
            <w:pPr>
              <w:spacing w:after="0" w:line="240" w:lineRule="auto"/>
              <w:rPr>
                <w:rFonts w:ascii="Times New Roman" w:hAnsi="Times New Roman"/>
                <w:sz w:val="20"/>
                <w:szCs w:val="20"/>
              </w:rPr>
            </w:pPr>
            <w:r w:rsidRPr="005367EC">
              <w:rPr>
                <w:rFonts w:ascii="Times New Roman" w:hAnsi="Times New Roman"/>
                <w:sz w:val="20"/>
                <w:szCs w:val="20"/>
              </w:rPr>
              <w:t>Охват нуждающихся в социальной помощи лиц в 202</w:t>
            </w:r>
            <w:r w:rsidR="00115E5D" w:rsidRPr="005367EC">
              <w:rPr>
                <w:rFonts w:ascii="Times New Roman" w:hAnsi="Times New Roman"/>
                <w:sz w:val="20"/>
                <w:szCs w:val="20"/>
                <w:lang w:val="kk-KZ"/>
              </w:rPr>
              <w:t>2</w:t>
            </w:r>
            <w:r w:rsidRPr="005367EC">
              <w:rPr>
                <w:rFonts w:ascii="Times New Roman" w:hAnsi="Times New Roman"/>
                <w:sz w:val="20"/>
                <w:szCs w:val="20"/>
              </w:rPr>
              <w:t>г</w:t>
            </w:r>
          </w:p>
          <w:p w:rsidR="00045E4A" w:rsidRPr="005367EC" w:rsidRDefault="00045E4A" w:rsidP="00045E4A">
            <w:pPr>
              <w:spacing w:after="0" w:line="240" w:lineRule="auto"/>
              <w:rPr>
                <w:rFonts w:ascii="Times New Roman" w:hAnsi="Times New Roman"/>
                <w:smallCaps/>
                <w:sz w:val="20"/>
                <w:szCs w:val="20"/>
              </w:rPr>
            </w:pPr>
          </w:p>
        </w:tc>
        <w:tc>
          <w:tcPr>
            <w:tcW w:w="990" w:type="dxa"/>
            <w:tcMar>
              <w:top w:w="15" w:type="dxa"/>
              <w:left w:w="15" w:type="dxa"/>
              <w:bottom w:w="15" w:type="dxa"/>
              <w:right w:w="15" w:type="dxa"/>
            </w:tcMar>
            <w:vAlign w:val="center"/>
          </w:tcPr>
          <w:p w:rsidR="00045E4A" w:rsidRPr="005367EC" w:rsidRDefault="00045E4A" w:rsidP="00045E4A">
            <w:pPr>
              <w:spacing w:after="0" w:line="240" w:lineRule="auto"/>
              <w:rPr>
                <w:rFonts w:ascii="Times New Roman" w:hAnsi="Times New Roman"/>
                <w:sz w:val="20"/>
                <w:szCs w:val="20"/>
              </w:rPr>
            </w:pPr>
            <w:r w:rsidRPr="005367EC">
              <w:rPr>
                <w:rFonts w:ascii="Times New Roman" w:hAnsi="Times New Roman"/>
                <w:color w:val="2B2B2B"/>
                <w:sz w:val="24"/>
                <w:szCs w:val="24"/>
              </w:rPr>
              <w:t xml:space="preserve">     </w:t>
            </w:r>
            <w:r w:rsidRPr="005367EC">
              <w:rPr>
                <w:rFonts w:ascii="Times New Roman" w:hAnsi="Times New Roman"/>
                <w:sz w:val="20"/>
                <w:szCs w:val="20"/>
              </w:rPr>
              <w:t>чел</w:t>
            </w:r>
          </w:p>
        </w:tc>
        <w:tc>
          <w:tcPr>
            <w:tcW w:w="953" w:type="dxa"/>
            <w:shd w:val="clear" w:color="auto" w:fill="auto"/>
            <w:tcMar>
              <w:top w:w="15" w:type="dxa"/>
              <w:left w:w="15" w:type="dxa"/>
              <w:bottom w:w="15" w:type="dxa"/>
              <w:right w:w="15" w:type="dxa"/>
            </w:tcMar>
            <w:vAlign w:val="center"/>
          </w:tcPr>
          <w:p w:rsidR="00045E4A" w:rsidRPr="005367EC" w:rsidRDefault="00045E4A" w:rsidP="00045E4A">
            <w:pPr>
              <w:spacing w:after="0" w:line="240" w:lineRule="auto"/>
              <w:jc w:val="center"/>
              <w:rPr>
                <w:rFonts w:ascii="Times New Roman" w:hAnsi="Times New Roman"/>
                <w:sz w:val="20"/>
                <w:szCs w:val="20"/>
                <w:lang w:val="en-US"/>
              </w:rPr>
            </w:pPr>
            <w:r w:rsidRPr="005367EC">
              <w:rPr>
                <w:rFonts w:ascii="Times New Roman" w:hAnsi="Times New Roman"/>
                <w:sz w:val="20"/>
                <w:szCs w:val="20"/>
              </w:rPr>
              <w:t>70</w:t>
            </w:r>
          </w:p>
        </w:tc>
        <w:tc>
          <w:tcPr>
            <w:tcW w:w="921" w:type="dxa"/>
            <w:shd w:val="clear" w:color="auto" w:fill="auto"/>
            <w:tcMar>
              <w:top w:w="15" w:type="dxa"/>
              <w:left w:w="15" w:type="dxa"/>
              <w:bottom w:w="15" w:type="dxa"/>
              <w:right w:w="15" w:type="dxa"/>
            </w:tcMar>
            <w:vAlign w:val="center"/>
          </w:tcPr>
          <w:p w:rsidR="00045E4A" w:rsidRPr="005367EC" w:rsidRDefault="00045E4A" w:rsidP="00045E4A">
            <w:pPr>
              <w:spacing w:after="0" w:line="240" w:lineRule="auto"/>
              <w:jc w:val="center"/>
              <w:rPr>
                <w:rFonts w:ascii="Times New Roman" w:hAnsi="Times New Roman"/>
                <w:sz w:val="20"/>
                <w:szCs w:val="20"/>
              </w:rPr>
            </w:pPr>
            <w:r w:rsidRPr="005367EC">
              <w:rPr>
                <w:rFonts w:ascii="Times New Roman" w:hAnsi="Times New Roman"/>
                <w:sz w:val="20"/>
                <w:szCs w:val="20"/>
              </w:rPr>
              <w:t>70</w:t>
            </w:r>
          </w:p>
        </w:tc>
        <w:tc>
          <w:tcPr>
            <w:tcW w:w="1321" w:type="dxa"/>
            <w:shd w:val="clear" w:color="auto" w:fill="auto"/>
            <w:vAlign w:val="center"/>
          </w:tcPr>
          <w:p w:rsidR="00045E4A" w:rsidRPr="005367EC" w:rsidRDefault="00045E4A" w:rsidP="00045E4A">
            <w:pPr>
              <w:spacing w:after="0" w:line="240" w:lineRule="auto"/>
              <w:jc w:val="center"/>
              <w:rPr>
                <w:rFonts w:ascii="Times New Roman" w:hAnsi="Times New Roman"/>
                <w:sz w:val="20"/>
                <w:szCs w:val="20"/>
              </w:rPr>
            </w:pPr>
            <w:r w:rsidRPr="005367EC">
              <w:rPr>
                <w:rFonts w:ascii="Times New Roman" w:hAnsi="Times New Roman"/>
                <w:sz w:val="20"/>
                <w:szCs w:val="20"/>
              </w:rPr>
              <w:t>-</w:t>
            </w:r>
          </w:p>
        </w:tc>
        <w:tc>
          <w:tcPr>
            <w:tcW w:w="1459" w:type="dxa"/>
            <w:shd w:val="clear" w:color="auto" w:fill="auto"/>
            <w:vAlign w:val="center"/>
          </w:tcPr>
          <w:p w:rsidR="00045E4A" w:rsidRPr="005367EC" w:rsidRDefault="00045E4A" w:rsidP="00045E4A">
            <w:pPr>
              <w:spacing w:after="0" w:line="240" w:lineRule="auto"/>
              <w:rPr>
                <w:rFonts w:ascii="Times New Roman" w:hAnsi="Times New Roman"/>
                <w:sz w:val="20"/>
                <w:szCs w:val="20"/>
              </w:rPr>
            </w:pPr>
            <w:r w:rsidRPr="005367EC">
              <w:rPr>
                <w:rFonts w:ascii="Times New Roman" w:hAnsi="Times New Roman"/>
                <w:sz w:val="20"/>
                <w:szCs w:val="20"/>
              </w:rPr>
              <w:t xml:space="preserve">        100%</w:t>
            </w:r>
          </w:p>
        </w:tc>
        <w:tc>
          <w:tcPr>
            <w:tcW w:w="2000" w:type="dxa"/>
            <w:vAlign w:val="center"/>
          </w:tcPr>
          <w:p w:rsidR="00045E4A" w:rsidRPr="005367EC" w:rsidRDefault="00045E4A" w:rsidP="00045E4A">
            <w:pPr>
              <w:spacing w:after="0" w:line="240" w:lineRule="auto"/>
              <w:jc w:val="center"/>
              <w:rPr>
                <w:rFonts w:ascii="Times New Roman" w:hAnsi="Times New Roman"/>
                <w:sz w:val="20"/>
                <w:szCs w:val="20"/>
              </w:rPr>
            </w:pPr>
          </w:p>
        </w:tc>
      </w:tr>
    </w:tbl>
    <w:p w:rsidR="003B73C7" w:rsidRPr="005367EC" w:rsidRDefault="003B73C7" w:rsidP="00FF2493">
      <w:pPr>
        <w:tabs>
          <w:tab w:val="left" w:pos="360"/>
        </w:tabs>
        <w:spacing w:after="0"/>
        <w:jc w:val="both"/>
        <w:rPr>
          <w:rFonts w:ascii="Times New Roman" w:hAnsi="Times New Roman"/>
          <w:sz w:val="20"/>
          <w:szCs w:val="20"/>
        </w:rPr>
      </w:pPr>
    </w:p>
    <w:tbl>
      <w:tblPr>
        <w:tblpPr w:leftFromText="180" w:rightFromText="180" w:vertAnchor="text" w:horzAnchor="margin" w:tblpX="108" w:tblpY="105"/>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992"/>
        <w:gridCol w:w="993"/>
        <w:gridCol w:w="1134"/>
        <w:gridCol w:w="1134"/>
        <w:gridCol w:w="1417"/>
        <w:gridCol w:w="2018"/>
      </w:tblGrid>
      <w:tr w:rsidR="003B73C7" w:rsidRPr="005367EC" w:rsidTr="00443EB6">
        <w:trPr>
          <w:trHeight w:val="1932"/>
        </w:trPr>
        <w:tc>
          <w:tcPr>
            <w:tcW w:w="1951" w:type="dxa"/>
            <w:vAlign w:val="center"/>
          </w:tcPr>
          <w:p w:rsidR="003B73C7" w:rsidRPr="005367EC" w:rsidRDefault="003B73C7" w:rsidP="00443EB6">
            <w:pPr>
              <w:spacing w:after="0" w:line="240" w:lineRule="auto"/>
              <w:jc w:val="center"/>
              <w:rPr>
                <w:rFonts w:ascii="Times New Roman" w:hAnsi="Times New Roman"/>
                <w:b/>
                <w:sz w:val="20"/>
                <w:szCs w:val="20"/>
              </w:rPr>
            </w:pPr>
            <w:r w:rsidRPr="005367EC">
              <w:rPr>
                <w:rFonts w:ascii="Times New Roman" w:hAnsi="Times New Roman"/>
                <w:b/>
                <w:sz w:val="20"/>
                <w:szCs w:val="20"/>
              </w:rPr>
              <w:t>Показатели прямого</w:t>
            </w:r>
            <w:r w:rsidRPr="005367EC">
              <w:rPr>
                <w:rFonts w:ascii="Times New Roman" w:hAnsi="Times New Roman"/>
                <w:b/>
                <w:sz w:val="20"/>
                <w:szCs w:val="20"/>
              </w:rPr>
              <w:br/>
              <w:t>результата:</w:t>
            </w:r>
          </w:p>
        </w:tc>
        <w:tc>
          <w:tcPr>
            <w:tcW w:w="992" w:type="dxa"/>
            <w:vAlign w:val="center"/>
          </w:tcPr>
          <w:p w:rsidR="003B73C7" w:rsidRPr="005367EC" w:rsidRDefault="003B73C7" w:rsidP="00443EB6">
            <w:pPr>
              <w:spacing w:after="0" w:line="240" w:lineRule="auto"/>
              <w:jc w:val="center"/>
              <w:rPr>
                <w:rFonts w:ascii="Times New Roman" w:hAnsi="Times New Roman"/>
                <w:b/>
                <w:sz w:val="20"/>
                <w:szCs w:val="20"/>
              </w:rPr>
            </w:pPr>
            <w:r w:rsidRPr="005367EC">
              <w:rPr>
                <w:rFonts w:ascii="Times New Roman" w:hAnsi="Times New Roman"/>
                <w:b/>
                <w:sz w:val="20"/>
                <w:szCs w:val="20"/>
              </w:rPr>
              <w:t>Ед. изм.</w:t>
            </w:r>
          </w:p>
        </w:tc>
        <w:tc>
          <w:tcPr>
            <w:tcW w:w="993" w:type="dxa"/>
            <w:vAlign w:val="center"/>
          </w:tcPr>
          <w:p w:rsidR="003B73C7" w:rsidRPr="005367EC" w:rsidRDefault="003B73C7" w:rsidP="00443EB6">
            <w:pPr>
              <w:spacing w:after="0" w:line="240" w:lineRule="auto"/>
              <w:jc w:val="center"/>
              <w:rPr>
                <w:rFonts w:ascii="Times New Roman" w:hAnsi="Times New Roman"/>
                <w:b/>
                <w:sz w:val="20"/>
                <w:szCs w:val="20"/>
              </w:rPr>
            </w:pPr>
            <w:r w:rsidRPr="005367EC">
              <w:rPr>
                <w:rFonts w:ascii="Times New Roman" w:hAnsi="Times New Roman"/>
                <w:b/>
                <w:sz w:val="20"/>
                <w:szCs w:val="20"/>
              </w:rPr>
              <w:t>План</w:t>
            </w:r>
          </w:p>
        </w:tc>
        <w:tc>
          <w:tcPr>
            <w:tcW w:w="1134" w:type="dxa"/>
            <w:vAlign w:val="center"/>
          </w:tcPr>
          <w:p w:rsidR="003B73C7" w:rsidRPr="005367EC" w:rsidRDefault="003B73C7" w:rsidP="00443EB6">
            <w:pPr>
              <w:spacing w:after="0" w:line="240" w:lineRule="auto"/>
              <w:jc w:val="center"/>
              <w:rPr>
                <w:rFonts w:ascii="Times New Roman" w:hAnsi="Times New Roman"/>
                <w:b/>
                <w:sz w:val="20"/>
                <w:szCs w:val="20"/>
              </w:rPr>
            </w:pPr>
            <w:r w:rsidRPr="005367EC">
              <w:rPr>
                <w:rFonts w:ascii="Times New Roman" w:hAnsi="Times New Roman"/>
                <w:b/>
                <w:sz w:val="20"/>
                <w:szCs w:val="20"/>
              </w:rPr>
              <w:t>Факт</w:t>
            </w:r>
          </w:p>
        </w:tc>
        <w:tc>
          <w:tcPr>
            <w:tcW w:w="1134" w:type="dxa"/>
            <w:vAlign w:val="center"/>
          </w:tcPr>
          <w:p w:rsidR="003B73C7" w:rsidRPr="005367EC" w:rsidRDefault="003B73C7" w:rsidP="00443EB6">
            <w:pPr>
              <w:spacing w:after="0" w:line="240" w:lineRule="auto"/>
              <w:jc w:val="center"/>
              <w:rPr>
                <w:rFonts w:ascii="Times New Roman" w:hAnsi="Times New Roman"/>
                <w:b/>
                <w:sz w:val="20"/>
                <w:szCs w:val="20"/>
              </w:rPr>
            </w:pPr>
            <w:r w:rsidRPr="005367EC">
              <w:rPr>
                <w:rFonts w:ascii="Times New Roman" w:hAnsi="Times New Roman"/>
                <w:b/>
                <w:sz w:val="20"/>
                <w:szCs w:val="20"/>
              </w:rPr>
              <w:t>Отклоне- ние</w:t>
            </w:r>
          </w:p>
          <w:p w:rsidR="003B73C7" w:rsidRPr="005367EC" w:rsidRDefault="003B73C7" w:rsidP="00443EB6">
            <w:pPr>
              <w:spacing w:after="0" w:line="240" w:lineRule="auto"/>
              <w:jc w:val="center"/>
              <w:rPr>
                <w:rFonts w:ascii="Times New Roman" w:hAnsi="Times New Roman"/>
                <w:b/>
                <w:sz w:val="20"/>
                <w:szCs w:val="20"/>
              </w:rPr>
            </w:pPr>
            <w:r w:rsidRPr="005367EC">
              <w:rPr>
                <w:rFonts w:ascii="Times New Roman" w:hAnsi="Times New Roman"/>
                <w:b/>
                <w:sz w:val="20"/>
                <w:szCs w:val="20"/>
              </w:rPr>
              <w:t>(гр.4 – гр. 3</w:t>
            </w:r>
          </w:p>
        </w:tc>
        <w:tc>
          <w:tcPr>
            <w:tcW w:w="1417" w:type="dxa"/>
          </w:tcPr>
          <w:p w:rsidR="00AD0229" w:rsidRPr="005367EC" w:rsidRDefault="00AD0229" w:rsidP="00443EB6">
            <w:pPr>
              <w:spacing w:after="0" w:line="240" w:lineRule="auto"/>
              <w:jc w:val="center"/>
              <w:rPr>
                <w:rFonts w:ascii="Times New Roman" w:hAnsi="Times New Roman"/>
                <w:b/>
                <w:sz w:val="20"/>
                <w:szCs w:val="20"/>
              </w:rPr>
            </w:pPr>
          </w:p>
          <w:p w:rsidR="00AD0229" w:rsidRPr="005367EC" w:rsidRDefault="00AD0229" w:rsidP="00443EB6">
            <w:pPr>
              <w:spacing w:after="0" w:line="240" w:lineRule="auto"/>
              <w:jc w:val="center"/>
              <w:rPr>
                <w:rFonts w:ascii="Times New Roman" w:hAnsi="Times New Roman"/>
                <w:b/>
                <w:sz w:val="20"/>
                <w:szCs w:val="20"/>
              </w:rPr>
            </w:pPr>
          </w:p>
          <w:p w:rsidR="003B73C7" w:rsidRPr="005367EC" w:rsidRDefault="003B73C7" w:rsidP="00443EB6">
            <w:pPr>
              <w:spacing w:after="0" w:line="240" w:lineRule="auto"/>
              <w:jc w:val="center"/>
              <w:rPr>
                <w:rFonts w:ascii="Times New Roman" w:hAnsi="Times New Roman"/>
                <w:b/>
                <w:sz w:val="20"/>
                <w:szCs w:val="20"/>
              </w:rPr>
            </w:pPr>
            <w:r w:rsidRPr="005367EC">
              <w:rPr>
                <w:rFonts w:ascii="Times New Roman" w:hAnsi="Times New Roman"/>
                <w:b/>
                <w:sz w:val="20"/>
                <w:szCs w:val="20"/>
              </w:rPr>
              <w:t>Процент выполнения показателей (гр. 4 /гр. 3х100)</w:t>
            </w:r>
          </w:p>
        </w:tc>
        <w:tc>
          <w:tcPr>
            <w:tcW w:w="2018" w:type="dxa"/>
            <w:vAlign w:val="center"/>
          </w:tcPr>
          <w:p w:rsidR="00D318B3" w:rsidRPr="005367EC" w:rsidRDefault="003B73C7" w:rsidP="00443EB6">
            <w:pPr>
              <w:spacing w:after="0" w:line="240" w:lineRule="auto"/>
              <w:ind w:right="-108"/>
              <w:jc w:val="center"/>
              <w:rPr>
                <w:rFonts w:ascii="Times New Roman" w:hAnsi="Times New Roman"/>
                <w:b/>
                <w:sz w:val="20"/>
                <w:szCs w:val="20"/>
              </w:rPr>
            </w:pPr>
            <w:r w:rsidRPr="005367EC">
              <w:rPr>
                <w:rFonts w:ascii="Times New Roman" w:hAnsi="Times New Roman"/>
                <w:b/>
                <w:sz w:val="20"/>
                <w:szCs w:val="20"/>
              </w:rPr>
              <w:t xml:space="preserve">Причины </w:t>
            </w:r>
            <w:r w:rsidR="00876876" w:rsidRPr="005367EC">
              <w:rPr>
                <w:rFonts w:ascii="Times New Roman" w:hAnsi="Times New Roman"/>
                <w:b/>
                <w:sz w:val="20"/>
                <w:szCs w:val="20"/>
              </w:rPr>
              <w:t>не достижения</w:t>
            </w:r>
            <w:r w:rsidRPr="005367EC">
              <w:rPr>
                <w:rFonts w:ascii="Times New Roman" w:hAnsi="Times New Roman"/>
                <w:b/>
                <w:sz w:val="20"/>
                <w:szCs w:val="20"/>
              </w:rPr>
              <w:t xml:space="preserve"> или перевыполнения  результатов и </w:t>
            </w:r>
            <w:r w:rsidR="00876876" w:rsidRPr="005367EC">
              <w:rPr>
                <w:rFonts w:ascii="Times New Roman" w:hAnsi="Times New Roman"/>
                <w:b/>
                <w:sz w:val="20"/>
                <w:szCs w:val="20"/>
              </w:rPr>
              <w:t>не освоения</w:t>
            </w:r>
            <w:r w:rsidRPr="005367EC">
              <w:rPr>
                <w:rFonts w:ascii="Times New Roman" w:hAnsi="Times New Roman"/>
                <w:b/>
                <w:sz w:val="20"/>
                <w:szCs w:val="20"/>
              </w:rPr>
              <w:t xml:space="preserve"> средств бюджетной программы/под</w:t>
            </w:r>
          </w:p>
          <w:p w:rsidR="003B73C7" w:rsidRPr="005367EC" w:rsidRDefault="003B73C7" w:rsidP="00443EB6">
            <w:pPr>
              <w:spacing w:after="0" w:line="240" w:lineRule="auto"/>
              <w:ind w:right="-108"/>
              <w:jc w:val="center"/>
              <w:rPr>
                <w:rFonts w:ascii="Times New Roman" w:hAnsi="Times New Roman"/>
                <w:b/>
                <w:sz w:val="20"/>
                <w:szCs w:val="20"/>
                <w:lang w:val="kk-KZ"/>
              </w:rPr>
            </w:pPr>
            <w:r w:rsidRPr="005367EC">
              <w:rPr>
                <w:rFonts w:ascii="Times New Roman" w:hAnsi="Times New Roman"/>
                <w:b/>
                <w:sz w:val="20"/>
                <w:szCs w:val="20"/>
              </w:rPr>
              <w:t xml:space="preserve">программы </w:t>
            </w:r>
          </w:p>
        </w:tc>
      </w:tr>
      <w:tr w:rsidR="003B73C7" w:rsidRPr="005367EC" w:rsidTr="00443EB6">
        <w:tc>
          <w:tcPr>
            <w:tcW w:w="1951" w:type="dxa"/>
            <w:vAlign w:val="center"/>
          </w:tcPr>
          <w:p w:rsidR="003B73C7" w:rsidRPr="005367EC" w:rsidRDefault="003B73C7" w:rsidP="00443EB6">
            <w:pPr>
              <w:spacing w:after="0" w:line="240" w:lineRule="auto"/>
              <w:jc w:val="center"/>
              <w:rPr>
                <w:rFonts w:ascii="Times New Roman" w:hAnsi="Times New Roman"/>
                <w:sz w:val="20"/>
                <w:szCs w:val="20"/>
              </w:rPr>
            </w:pPr>
            <w:r w:rsidRPr="005367EC">
              <w:rPr>
                <w:rFonts w:ascii="Times New Roman" w:hAnsi="Times New Roman"/>
                <w:sz w:val="20"/>
                <w:szCs w:val="20"/>
              </w:rPr>
              <w:t>1</w:t>
            </w:r>
          </w:p>
        </w:tc>
        <w:tc>
          <w:tcPr>
            <w:tcW w:w="992" w:type="dxa"/>
          </w:tcPr>
          <w:p w:rsidR="003B73C7" w:rsidRPr="005367EC" w:rsidRDefault="003B73C7" w:rsidP="00443EB6">
            <w:pPr>
              <w:spacing w:after="0" w:line="240" w:lineRule="auto"/>
              <w:jc w:val="center"/>
              <w:rPr>
                <w:rFonts w:ascii="Times New Roman" w:hAnsi="Times New Roman"/>
                <w:sz w:val="20"/>
                <w:szCs w:val="20"/>
              </w:rPr>
            </w:pPr>
            <w:r w:rsidRPr="005367EC">
              <w:rPr>
                <w:rFonts w:ascii="Times New Roman" w:hAnsi="Times New Roman"/>
                <w:sz w:val="20"/>
                <w:szCs w:val="20"/>
              </w:rPr>
              <w:t>2</w:t>
            </w:r>
          </w:p>
        </w:tc>
        <w:tc>
          <w:tcPr>
            <w:tcW w:w="993" w:type="dxa"/>
            <w:vAlign w:val="center"/>
          </w:tcPr>
          <w:p w:rsidR="003B73C7" w:rsidRPr="005367EC" w:rsidRDefault="003B73C7" w:rsidP="00443EB6">
            <w:pPr>
              <w:spacing w:after="0" w:line="240" w:lineRule="auto"/>
              <w:jc w:val="center"/>
              <w:rPr>
                <w:rFonts w:ascii="Times New Roman" w:hAnsi="Times New Roman"/>
                <w:sz w:val="20"/>
                <w:szCs w:val="20"/>
              </w:rPr>
            </w:pPr>
            <w:r w:rsidRPr="005367EC">
              <w:rPr>
                <w:rFonts w:ascii="Times New Roman" w:hAnsi="Times New Roman"/>
                <w:sz w:val="20"/>
                <w:szCs w:val="20"/>
              </w:rPr>
              <w:t>3</w:t>
            </w:r>
          </w:p>
        </w:tc>
        <w:tc>
          <w:tcPr>
            <w:tcW w:w="1134" w:type="dxa"/>
            <w:vAlign w:val="center"/>
          </w:tcPr>
          <w:p w:rsidR="003B73C7" w:rsidRPr="005367EC" w:rsidRDefault="003B73C7" w:rsidP="00443EB6">
            <w:pPr>
              <w:spacing w:after="0" w:line="240" w:lineRule="auto"/>
              <w:jc w:val="center"/>
              <w:rPr>
                <w:rFonts w:ascii="Times New Roman" w:hAnsi="Times New Roman"/>
                <w:sz w:val="20"/>
                <w:szCs w:val="20"/>
              </w:rPr>
            </w:pPr>
            <w:r w:rsidRPr="005367EC">
              <w:rPr>
                <w:rFonts w:ascii="Times New Roman" w:hAnsi="Times New Roman"/>
                <w:sz w:val="20"/>
                <w:szCs w:val="20"/>
              </w:rPr>
              <w:t>4</w:t>
            </w:r>
          </w:p>
        </w:tc>
        <w:tc>
          <w:tcPr>
            <w:tcW w:w="1134" w:type="dxa"/>
            <w:vAlign w:val="center"/>
          </w:tcPr>
          <w:p w:rsidR="003B73C7" w:rsidRPr="005367EC" w:rsidRDefault="003B73C7" w:rsidP="00443EB6">
            <w:pPr>
              <w:spacing w:after="0" w:line="240" w:lineRule="auto"/>
              <w:jc w:val="center"/>
              <w:rPr>
                <w:rFonts w:ascii="Times New Roman" w:hAnsi="Times New Roman"/>
                <w:sz w:val="20"/>
                <w:szCs w:val="20"/>
              </w:rPr>
            </w:pPr>
            <w:r w:rsidRPr="005367EC">
              <w:rPr>
                <w:rFonts w:ascii="Times New Roman" w:hAnsi="Times New Roman"/>
                <w:sz w:val="20"/>
                <w:szCs w:val="20"/>
              </w:rPr>
              <w:t>5</w:t>
            </w:r>
          </w:p>
        </w:tc>
        <w:tc>
          <w:tcPr>
            <w:tcW w:w="1417" w:type="dxa"/>
          </w:tcPr>
          <w:p w:rsidR="003B73C7" w:rsidRPr="005367EC" w:rsidRDefault="003B73C7" w:rsidP="00443EB6">
            <w:pPr>
              <w:spacing w:after="0" w:line="240" w:lineRule="auto"/>
              <w:jc w:val="center"/>
              <w:rPr>
                <w:rFonts w:ascii="Times New Roman" w:hAnsi="Times New Roman"/>
                <w:sz w:val="20"/>
                <w:szCs w:val="20"/>
              </w:rPr>
            </w:pPr>
            <w:r w:rsidRPr="005367EC">
              <w:rPr>
                <w:rFonts w:ascii="Times New Roman" w:hAnsi="Times New Roman"/>
                <w:sz w:val="20"/>
                <w:szCs w:val="20"/>
              </w:rPr>
              <w:t>6</w:t>
            </w:r>
          </w:p>
        </w:tc>
        <w:tc>
          <w:tcPr>
            <w:tcW w:w="2018" w:type="dxa"/>
            <w:vAlign w:val="center"/>
          </w:tcPr>
          <w:p w:rsidR="003B73C7" w:rsidRPr="005367EC" w:rsidRDefault="003B73C7" w:rsidP="00443EB6">
            <w:pPr>
              <w:spacing w:after="0" w:line="240" w:lineRule="auto"/>
              <w:jc w:val="center"/>
              <w:rPr>
                <w:rFonts w:ascii="Times New Roman" w:hAnsi="Times New Roman"/>
                <w:sz w:val="20"/>
                <w:szCs w:val="20"/>
              </w:rPr>
            </w:pPr>
            <w:r w:rsidRPr="005367EC">
              <w:rPr>
                <w:rFonts w:ascii="Times New Roman" w:hAnsi="Times New Roman"/>
                <w:sz w:val="20"/>
                <w:szCs w:val="20"/>
              </w:rPr>
              <w:t>7</w:t>
            </w:r>
          </w:p>
        </w:tc>
      </w:tr>
      <w:tr w:rsidR="007A44D2" w:rsidRPr="005367EC" w:rsidTr="00443EB6">
        <w:tc>
          <w:tcPr>
            <w:tcW w:w="1951" w:type="dxa"/>
            <w:vAlign w:val="center"/>
          </w:tcPr>
          <w:p w:rsidR="007A44D2" w:rsidRPr="005367EC" w:rsidRDefault="007A44D2" w:rsidP="00443EB6">
            <w:pPr>
              <w:spacing w:after="0" w:line="240" w:lineRule="auto"/>
              <w:rPr>
                <w:rFonts w:ascii="Times New Roman" w:hAnsi="Times New Roman"/>
                <w:smallCaps/>
                <w:sz w:val="20"/>
                <w:szCs w:val="20"/>
              </w:rPr>
            </w:pPr>
            <w:r w:rsidRPr="005367EC">
              <w:rPr>
                <w:rFonts w:ascii="Times New Roman" w:hAnsi="Times New Roman"/>
                <w:sz w:val="20"/>
                <w:szCs w:val="20"/>
              </w:rPr>
              <w:t>Количество социальных работников</w:t>
            </w:r>
          </w:p>
        </w:tc>
        <w:tc>
          <w:tcPr>
            <w:tcW w:w="992" w:type="dxa"/>
            <w:vAlign w:val="center"/>
          </w:tcPr>
          <w:p w:rsidR="007A44D2" w:rsidRPr="005367EC" w:rsidRDefault="00FC73D2" w:rsidP="00443EB6">
            <w:pPr>
              <w:spacing w:after="0" w:line="240" w:lineRule="auto"/>
              <w:rPr>
                <w:rFonts w:ascii="Times New Roman" w:hAnsi="Times New Roman"/>
                <w:sz w:val="20"/>
                <w:szCs w:val="20"/>
              </w:rPr>
            </w:pPr>
            <w:r w:rsidRPr="005367EC">
              <w:rPr>
                <w:rFonts w:ascii="Times New Roman" w:hAnsi="Times New Roman"/>
                <w:sz w:val="20"/>
                <w:szCs w:val="20"/>
              </w:rPr>
              <w:t xml:space="preserve">    </w:t>
            </w:r>
            <w:r w:rsidR="007A44D2" w:rsidRPr="005367EC">
              <w:rPr>
                <w:rFonts w:ascii="Times New Roman" w:hAnsi="Times New Roman"/>
                <w:sz w:val="20"/>
                <w:szCs w:val="20"/>
              </w:rPr>
              <w:t>чел</w:t>
            </w:r>
          </w:p>
        </w:tc>
        <w:tc>
          <w:tcPr>
            <w:tcW w:w="993" w:type="dxa"/>
            <w:vAlign w:val="center"/>
          </w:tcPr>
          <w:p w:rsidR="007A44D2" w:rsidRPr="00EC3F29" w:rsidRDefault="00EC3F29" w:rsidP="00443EB6">
            <w:pPr>
              <w:spacing w:after="0" w:line="240" w:lineRule="auto"/>
              <w:jc w:val="center"/>
              <w:rPr>
                <w:rFonts w:ascii="Times New Roman" w:hAnsi="Times New Roman"/>
                <w:sz w:val="20"/>
                <w:szCs w:val="20"/>
                <w:lang w:val="kk-KZ"/>
              </w:rPr>
            </w:pPr>
            <w:r w:rsidRPr="00EC3F29">
              <w:rPr>
                <w:rFonts w:ascii="Times New Roman" w:hAnsi="Times New Roman"/>
                <w:sz w:val="20"/>
                <w:szCs w:val="20"/>
                <w:lang w:val="kk-KZ"/>
              </w:rPr>
              <w:t>14</w:t>
            </w:r>
          </w:p>
        </w:tc>
        <w:tc>
          <w:tcPr>
            <w:tcW w:w="1134" w:type="dxa"/>
            <w:vAlign w:val="center"/>
          </w:tcPr>
          <w:p w:rsidR="007A44D2" w:rsidRPr="00EC3F29" w:rsidRDefault="00EC3F29" w:rsidP="00443EB6">
            <w:pPr>
              <w:spacing w:after="0" w:line="240" w:lineRule="auto"/>
              <w:jc w:val="center"/>
              <w:rPr>
                <w:rFonts w:ascii="Times New Roman" w:hAnsi="Times New Roman"/>
                <w:sz w:val="20"/>
                <w:szCs w:val="20"/>
                <w:lang w:val="kk-KZ"/>
              </w:rPr>
            </w:pPr>
            <w:r w:rsidRPr="00EC3F29">
              <w:rPr>
                <w:rFonts w:ascii="Times New Roman" w:hAnsi="Times New Roman"/>
                <w:sz w:val="20"/>
                <w:szCs w:val="20"/>
                <w:lang w:val="kk-KZ"/>
              </w:rPr>
              <w:t>14</w:t>
            </w:r>
          </w:p>
        </w:tc>
        <w:tc>
          <w:tcPr>
            <w:tcW w:w="1134" w:type="dxa"/>
            <w:vAlign w:val="center"/>
          </w:tcPr>
          <w:p w:rsidR="007A44D2" w:rsidRPr="00EC3F29" w:rsidRDefault="000B00C2" w:rsidP="00443EB6">
            <w:pPr>
              <w:spacing w:after="0" w:line="240" w:lineRule="auto"/>
              <w:jc w:val="center"/>
              <w:rPr>
                <w:rFonts w:ascii="Times New Roman" w:hAnsi="Times New Roman"/>
                <w:sz w:val="20"/>
                <w:szCs w:val="20"/>
              </w:rPr>
            </w:pPr>
            <w:r w:rsidRPr="00EC3F29">
              <w:rPr>
                <w:rFonts w:ascii="Times New Roman" w:hAnsi="Times New Roman"/>
                <w:sz w:val="20"/>
                <w:szCs w:val="20"/>
              </w:rPr>
              <w:t>-</w:t>
            </w:r>
          </w:p>
        </w:tc>
        <w:tc>
          <w:tcPr>
            <w:tcW w:w="1417" w:type="dxa"/>
            <w:vAlign w:val="center"/>
          </w:tcPr>
          <w:p w:rsidR="000B00C2" w:rsidRPr="00EC3F29" w:rsidRDefault="00FC73D2" w:rsidP="00443EB6">
            <w:pPr>
              <w:spacing w:after="0" w:line="240" w:lineRule="auto"/>
              <w:rPr>
                <w:rFonts w:ascii="Times New Roman" w:hAnsi="Times New Roman"/>
                <w:sz w:val="20"/>
                <w:szCs w:val="20"/>
              </w:rPr>
            </w:pPr>
            <w:r w:rsidRPr="00EC3F29">
              <w:rPr>
                <w:rFonts w:ascii="Times New Roman" w:hAnsi="Times New Roman"/>
                <w:sz w:val="20"/>
                <w:szCs w:val="20"/>
              </w:rPr>
              <w:t xml:space="preserve">      </w:t>
            </w:r>
            <w:r w:rsidR="000B00C2" w:rsidRPr="00EC3F29">
              <w:rPr>
                <w:rFonts w:ascii="Times New Roman" w:hAnsi="Times New Roman"/>
                <w:sz w:val="20"/>
                <w:szCs w:val="20"/>
              </w:rPr>
              <w:t>100%</w:t>
            </w:r>
          </w:p>
        </w:tc>
        <w:tc>
          <w:tcPr>
            <w:tcW w:w="2018" w:type="dxa"/>
            <w:vAlign w:val="center"/>
          </w:tcPr>
          <w:p w:rsidR="007A44D2" w:rsidRPr="005367EC" w:rsidRDefault="007A44D2" w:rsidP="00443EB6">
            <w:pPr>
              <w:spacing w:after="0" w:line="240" w:lineRule="auto"/>
              <w:jc w:val="center"/>
              <w:rPr>
                <w:rFonts w:ascii="Times New Roman" w:hAnsi="Times New Roman"/>
                <w:sz w:val="20"/>
                <w:szCs w:val="20"/>
              </w:rPr>
            </w:pPr>
          </w:p>
        </w:tc>
      </w:tr>
      <w:tr w:rsidR="003B73C7" w:rsidRPr="005367EC" w:rsidTr="00443EB6">
        <w:trPr>
          <w:trHeight w:val="1937"/>
        </w:trPr>
        <w:tc>
          <w:tcPr>
            <w:tcW w:w="1951" w:type="dxa"/>
            <w:vAlign w:val="center"/>
          </w:tcPr>
          <w:p w:rsidR="003B73C7" w:rsidRPr="005367EC" w:rsidRDefault="003B73C7" w:rsidP="00443EB6">
            <w:pPr>
              <w:spacing w:after="0" w:line="240" w:lineRule="auto"/>
              <w:rPr>
                <w:rFonts w:ascii="Times New Roman" w:hAnsi="Times New Roman"/>
                <w:b/>
                <w:sz w:val="20"/>
                <w:szCs w:val="20"/>
              </w:rPr>
            </w:pPr>
            <w:r w:rsidRPr="005367EC">
              <w:rPr>
                <w:rFonts w:ascii="Times New Roman" w:hAnsi="Times New Roman"/>
                <w:b/>
                <w:sz w:val="20"/>
                <w:szCs w:val="20"/>
              </w:rPr>
              <w:t>Расходы по бюджетной подпрограмме</w:t>
            </w:r>
          </w:p>
          <w:p w:rsidR="003B73C7" w:rsidRPr="005367EC" w:rsidRDefault="003B73C7" w:rsidP="00443EB6">
            <w:pPr>
              <w:spacing w:after="0" w:line="240" w:lineRule="auto"/>
              <w:rPr>
                <w:rFonts w:ascii="Times New Roman" w:hAnsi="Times New Roman"/>
                <w:b/>
                <w:sz w:val="20"/>
                <w:szCs w:val="20"/>
              </w:rPr>
            </w:pPr>
          </w:p>
        </w:tc>
        <w:tc>
          <w:tcPr>
            <w:tcW w:w="992" w:type="dxa"/>
            <w:vAlign w:val="center"/>
          </w:tcPr>
          <w:p w:rsidR="003B73C7" w:rsidRPr="005367EC" w:rsidRDefault="003B73C7" w:rsidP="00443EB6">
            <w:pPr>
              <w:spacing w:after="0" w:line="240" w:lineRule="auto"/>
              <w:jc w:val="center"/>
              <w:rPr>
                <w:rFonts w:ascii="Times New Roman" w:hAnsi="Times New Roman"/>
                <w:b/>
                <w:sz w:val="20"/>
                <w:szCs w:val="20"/>
              </w:rPr>
            </w:pPr>
            <w:r w:rsidRPr="005367EC">
              <w:rPr>
                <w:rFonts w:ascii="Times New Roman" w:hAnsi="Times New Roman"/>
                <w:b/>
                <w:sz w:val="20"/>
                <w:szCs w:val="20"/>
              </w:rPr>
              <w:t>Ед. изм.</w:t>
            </w:r>
          </w:p>
        </w:tc>
        <w:tc>
          <w:tcPr>
            <w:tcW w:w="993" w:type="dxa"/>
            <w:vAlign w:val="center"/>
          </w:tcPr>
          <w:p w:rsidR="003B73C7" w:rsidRPr="005367EC" w:rsidRDefault="003B73C7" w:rsidP="00443EB6">
            <w:pPr>
              <w:spacing w:after="0" w:line="240" w:lineRule="auto"/>
              <w:jc w:val="center"/>
              <w:rPr>
                <w:rFonts w:ascii="Times New Roman" w:hAnsi="Times New Roman"/>
                <w:b/>
                <w:sz w:val="20"/>
                <w:szCs w:val="20"/>
              </w:rPr>
            </w:pPr>
            <w:r w:rsidRPr="005367EC">
              <w:rPr>
                <w:rFonts w:ascii="Times New Roman" w:hAnsi="Times New Roman"/>
                <w:b/>
                <w:sz w:val="20"/>
                <w:szCs w:val="20"/>
              </w:rPr>
              <w:t>План</w:t>
            </w:r>
          </w:p>
        </w:tc>
        <w:tc>
          <w:tcPr>
            <w:tcW w:w="1134" w:type="dxa"/>
            <w:vAlign w:val="center"/>
          </w:tcPr>
          <w:p w:rsidR="003B73C7" w:rsidRPr="005367EC" w:rsidRDefault="003B73C7" w:rsidP="00443EB6">
            <w:pPr>
              <w:spacing w:after="0" w:line="240" w:lineRule="auto"/>
              <w:jc w:val="center"/>
              <w:rPr>
                <w:rFonts w:ascii="Times New Roman" w:hAnsi="Times New Roman"/>
                <w:b/>
                <w:sz w:val="20"/>
                <w:szCs w:val="20"/>
              </w:rPr>
            </w:pPr>
            <w:r w:rsidRPr="005367EC">
              <w:rPr>
                <w:rFonts w:ascii="Times New Roman" w:hAnsi="Times New Roman"/>
                <w:b/>
                <w:sz w:val="20"/>
                <w:szCs w:val="20"/>
              </w:rPr>
              <w:t>Факт</w:t>
            </w:r>
          </w:p>
        </w:tc>
        <w:tc>
          <w:tcPr>
            <w:tcW w:w="1134" w:type="dxa"/>
            <w:vAlign w:val="center"/>
          </w:tcPr>
          <w:p w:rsidR="003B73C7" w:rsidRPr="005367EC" w:rsidRDefault="003B73C7" w:rsidP="00443EB6">
            <w:pPr>
              <w:spacing w:after="0" w:line="240" w:lineRule="auto"/>
              <w:jc w:val="center"/>
              <w:rPr>
                <w:rFonts w:ascii="Times New Roman" w:hAnsi="Times New Roman"/>
                <w:b/>
                <w:sz w:val="20"/>
                <w:szCs w:val="20"/>
              </w:rPr>
            </w:pPr>
            <w:r w:rsidRPr="005367EC">
              <w:rPr>
                <w:rFonts w:ascii="Times New Roman" w:hAnsi="Times New Roman"/>
                <w:b/>
                <w:sz w:val="20"/>
                <w:szCs w:val="20"/>
              </w:rPr>
              <w:t>Отклоне- ние</w:t>
            </w:r>
          </w:p>
          <w:p w:rsidR="003B73C7" w:rsidRPr="005367EC" w:rsidRDefault="003B73C7" w:rsidP="00443EB6">
            <w:pPr>
              <w:spacing w:after="0" w:line="240" w:lineRule="auto"/>
              <w:jc w:val="center"/>
              <w:rPr>
                <w:rFonts w:ascii="Times New Roman" w:hAnsi="Times New Roman"/>
                <w:b/>
                <w:sz w:val="20"/>
                <w:szCs w:val="20"/>
              </w:rPr>
            </w:pPr>
            <w:r w:rsidRPr="005367EC">
              <w:rPr>
                <w:rFonts w:ascii="Times New Roman" w:hAnsi="Times New Roman"/>
                <w:b/>
                <w:sz w:val="20"/>
                <w:szCs w:val="20"/>
              </w:rPr>
              <w:t>(гр.4 – гр. 3</w:t>
            </w:r>
          </w:p>
        </w:tc>
        <w:tc>
          <w:tcPr>
            <w:tcW w:w="1417" w:type="dxa"/>
            <w:vAlign w:val="center"/>
          </w:tcPr>
          <w:p w:rsidR="003B73C7" w:rsidRPr="005367EC" w:rsidRDefault="003B73C7" w:rsidP="00443EB6">
            <w:pPr>
              <w:spacing w:after="0" w:line="240" w:lineRule="auto"/>
              <w:jc w:val="center"/>
              <w:rPr>
                <w:rFonts w:ascii="Times New Roman" w:hAnsi="Times New Roman"/>
                <w:b/>
                <w:sz w:val="20"/>
                <w:szCs w:val="20"/>
              </w:rPr>
            </w:pPr>
            <w:r w:rsidRPr="005367EC">
              <w:rPr>
                <w:rFonts w:ascii="Times New Roman" w:hAnsi="Times New Roman"/>
                <w:b/>
                <w:sz w:val="20"/>
                <w:szCs w:val="20"/>
              </w:rPr>
              <w:t>Процент</w:t>
            </w:r>
            <w:r w:rsidR="007174D5" w:rsidRPr="005367EC">
              <w:rPr>
                <w:rFonts w:ascii="Times New Roman" w:hAnsi="Times New Roman"/>
                <w:b/>
                <w:sz w:val="20"/>
                <w:szCs w:val="20"/>
              </w:rPr>
              <w:t xml:space="preserve"> </w:t>
            </w:r>
            <w:r w:rsidRPr="005367EC">
              <w:rPr>
                <w:rFonts w:ascii="Times New Roman" w:hAnsi="Times New Roman"/>
                <w:b/>
                <w:sz w:val="20"/>
                <w:szCs w:val="20"/>
              </w:rPr>
              <w:t>выполнения показателей (гр. 4 /гр. 3х100)</w:t>
            </w:r>
          </w:p>
        </w:tc>
        <w:tc>
          <w:tcPr>
            <w:tcW w:w="2018" w:type="dxa"/>
            <w:vAlign w:val="center"/>
          </w:tcPr>
          <w:p w:rsidR="003B73C7" w:rsidRPr="005367EC" w:rsidRDefault="003B73C7" w:rsidP="00443EB6">
            <w:pPr>
              <w:spacing w:after="0" w:line="240" w:lineRule="auto"/>
              <w:ind w:right="-108"/>
              <w:jc w:val="center"/>
              <w:rPr>
                <w:rFonts w:ascii="Times New Roman" w:hAnsi="Times New Roman"/>
                <w:b/>
                <w:sz w:val="20"/>
                <w:szCs w:val="20"/>
                <w:lang w:val="kk-KZ"/>
              </w:rPr>
            </w:pPr>
            <w:r w:rsidRPr="005367EC">
              <w:rPr>
                <w:rFonts w:ascii="Times New Roman" w:hAnsi="Times New Roman"/>
                <w:b/>
                <w:sz w:val="20"/>
                <w:szCs w:val="20"/>
              </w:rPr>
              <w:t xml:space="preserve">Причины </w:t>
            </w:r>
            <w:r w:rsidR="00876876" w:rsidRPr="005367EC">
              <w:rPr>
                <w:rFonts w:ascii="Times New Roman" w:hAnsi="Times New Roman"/>
                <w:b/>
                <w:sz w:val="20"/>
                <w:szCs w:val="20"/>
              </w:rPr>
              <w:t>не достижения</w:t>
            </w:r>
            <w:r w:rsidRPr="005367EC">
              <w:rPr>
                <w:rFonts w:ascii="Times New Roman" w:hAnsi="Times New Roman"/>
                <w:b/>
                <w:sz w:val="20"/>
                <w:szCs w:val="20"/>
              </w:rPr>
              <w:t xml:space="preserve"> или перевыполнения  результатов и </w:t>
            </w:r>
            <w:r w:rsidR="00876876" w:rsidRPr="005367EC">
              <w:rPr>
                <w:rFonts w:ascii="Times New Roman" w:hAnsi="Times New Roman"/>
                <w:b/>
                <w:sz w:val="20"/>
                <w:szCs w:val="20"/>
              </w:rPr>
              <w:t>не освоения</w:t>
            </w:r>
            <w:r w:rsidRPr="005367EC">
              <w:rPr>
                <w:rFonts w:ascii="Times New Roman" w:hAnsi="Times New Roman"/>
                <w:b/>
                <w:sz w:val="20"/>
                <w:szCs w:val="20"/>
              </w:rPr>
              <w:t xml:space="preserve"> средств бюджетной подпрограммы</w:t>
            </w:r>
          </w:p>
        </w:tc>
      </w:tr>
      <w:tr w:rsidR="00115E5D" w:rsidRPr="005367EC" w:rsidTr="007D7AD3">
        <w:trPr>
          <w:trHeight w:val="1125"/>
        </w:trPr>
        <w:tc>
          <w:tcPr>
            <w:tcW w:w="1951" w:type="dxa"/>
            <w:vAlign w:val="center"/>
          </w:tcPr>
          <w:p w:rsidR="00115E5D" w:rsidRPr="005367EC" w:rsidRDefault="00115E5D" w:rsidP="00115E5D">
            <w:pPr>
              <w:spacing w:after="0" w:line="240" w:lineRule="auto"/>
              <w:rPr>
                <w:rFonts w:ascii="Times New Roman" w:hAnsi="Times New Roman"/>
                <w:sz w:val="20"/>
                <w:szCs w:val="20"/>
              </w:rPr>
            </w:pPr>
            <w:r w:rsidRPr="005367EC">
              <w:rPr>
                <w:rFonts w:ascii="Times New Roman" w:hAnsi="Times New Roman"/>
                <w:sz w:val="20"/>
                <w:szCs w:val="20"/>
              </w:rPr>
              <w:lastRenderedPageBreak/>
              <w:t>Финансирование социальных работников</w:t>
            </w:r>
            <w:r w:rsidRPr="005367EC">
              <w:rPr>
                <w:rFonts w:ascii="Times New Roman" w:hAnsi="Times New Roman"/>
                <w:sz w:val="20"/>
                <w:szCs w:val="20"/>
                <w:lang w:val="kk-KZ"/>
              </w:rPr>
              <w:t xml:space="preserve"> </w:t>
            </w:r>
            <w:r w:rsidRPr="005367EC">
              <w:rPr>
                <w:rFonts w:ascii="Times New Roman" w:hAnsi="Times New Roman"/>
                <w:i/>
                <w:sz w:val="20"/>
                <w:szCs w:val="20"/>
                <w:lang w:val="kk-KZ"/>
              </w:rPr>
              <w:t>за счет местного бюджета</w:t>
            </w:r>
            <w:r w:rsidRPr="005367EC">
              <w:rPr>
                <w:rFonts w:ascii="Times New Roman" w:hAnsi="Times New Roman"/>
                <w:i/>
                <w:sz w:val="20"/>
                <w:szCs w:val="20"/>
              </w:rPr>
              <w:t xml:space="preserve"> (015)</w:t>
            </w:r>
          </w:p>
        </w:tc>
        <w:tc>
          <w:tcPr>
            <w:tcW w:w="992" w:type="dxa"/>
            <w:vAlign w:val="center"/>
          </w:tcPr>
          <w:p w:rsidR="00115E5D" w:rsidRPr="005367EC" w:rsidRDefault="00115E5D" w:rsidP="00115E5D">
            <w:pPr>
              <w:spacing w:after="0" w:line="240" w:lineRule="auto"/>
              <w:jc w:val="center"/>
              <w:rPr>
                <w:rFonts w:ascii="Times New Roman" w:hAnsi="Times New Roman"/>
                <w:sz w:val="20"/>
                <w:szCs w:val="20"/>
              </w:rPr>
            </w:pPr>
            <w:r w:rsidRPr="005367EC">
              <w:rPr>
                <w:rFonts w:ascii="Times New Roman" w:hAnsi="Times New Roman"/>
                <w:sz w:val="20"/>
                <w:szCs w:val="20"/>
              </w:rPr>
              <w:t>тысяч тенге</w:t>
            </w:r>
          </w:p>
        </w:tc>
        <w:tc>
          <w:tcPr>
            <w:tcW w:w="993" w:type="dxa"/>
            <w:vAlign w:val="center"/>
          </w:tcPr>
          <w:p w:rsidR="00115E5D" w:rsidRPr="005367EC" w:rsidRDefault="00115E5D" w:rsidP="00115E5D">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25 213</w:t>
            </w:r>
          </w:p>
        </w:tc>
        <w:tc>
          <w:tcPr>
            <w:tcW w:w="1134" w:type="dxa"/>
            <w:vAlign w:val="center"/>
          </w:tcPr>
          <w:p w:rsidR="00115E5D" w:rsidRPr="005367EC" w:rsidRDefault="00115E5D" w:rsidP="00115E5D">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25 204</w:t>
            </w:r>
          </w:p>
        </w:tc>
        <w:tc>
          <w:tcPr>
            <w:tcW w:w="1134" w:type="dxa"/>
            <w:vAlign w:val="center"/>
          </w:tcPr>
          <w:p w:rsidR="00115E5D" w:rsidRPr="005367EC" w:rsidRDefault="00115E5D" w:rsidP="00115E5D">
            <w:pPr>
              <w:spacing w:after="0" w:line="240" w:lineRule="auto"/>
              <w:jc w:val="center"/>
              <w:rPr>
                <w:rFonts w:ascii="Times New Roman" w:hAnsi="Times New Roman"/>
                <w:sz w:val="20"/>
                <w:szCs w:val="20"/>
              </w:rPr>
            </w:pPr>
          </w:p>
          <w:p w:rsidR="00115E5D" w:rsidRPr="005367EC" w:rsidRDefault="00115E5D" w:rsidP="00115E5D">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9</w:t>
            </w:r>
          </w:p>
          <w:p w:rsidR="00115E5D" w:rsidRPr="005367EC" w:rsidRDefault="00115E5D" w:rsidP="00115E5D">
            <w:pPr>
              <w:spacing w:after="0" w:line="240" w:lineRule="auto"/>
              <w:jc w:val="center"/>
              <w:rPr>
                <w:rFonts w:ascii="Times New Roman" w:hAnsi="Times New Roman"/>
                <w:sz w:val="20"/>
                <w:szCs w:val="20"/>
              </w:rPr>
            </w:pPr>
          </w:p>
        </w:tc>
        <w:tc>
          <w:tcPr>
            <w:tcW w:w="1417" w:type="dxa"/>
            <w:vAlign w:val="center"/>
          </w:tcPr>
          <w:p w:rsidR="00115E5D" w:rsidRPr="005367EC" w:rsidRDefault="00115E5D" w:rsidP="00115E5D">
            <w:pPr>
              <w:spacing w:after="0" w:line="240" w:lineRule="auto"/>
              <w:rPr>
                <w:rFonts w:ascii="Times New Roman" w:hAnsi="Times New Roman"/>
                <w:sz w:val="20"/>
                <w:szCs w:val="20"/>
              </w:rPr>
            </w:pPr>
            <w:r w:rsidRPr="005367EC">
              <w:rPr>
                <w:rFonts w:ascii="Times New Roman" w:hAnsi="Times New Roman"/>
                <w:sz w:val="20"/>
                <w:szCs w:val="20"/>
              </w:rPr>
              <w:t xml:space="preserve">         100%</w:t>
            </w:r>
          </w:p>
        </w:tc>
        <w:tc>
          <w:tcPr>
            <w:tcW w:w="2018" w:type="dxa"/>
            <w:vAlign w:val="center"/>
          </w:tcPr>
          <w:p w:rsidR="00115E5D" w:rsidRPr="005367EC" w:rsidRDefault="00115E5D" w:rsidP="00115E5D">
            <w:pPr>
              <w:spacing w:after="0" w:line="240" w:lineRule="auto"/>
              <w:rPr>
                <w:rFonts w:ascii="Times New Roman" w:hAnsi="Times New Roman"/>
                <w:sz w:val="20"/>
                <w:szCs w:val="20"/>
              </w:rPr>
            </w:pPr>
          </w:p>
        </w:tc>
      </w:tr>
      <w:tr w:rsidR="00115E5D" w:rsidRPr="005367EC" w:rsidTr="007D7AD3">
        <w:trPr>
          <w:trHeight w:val="1125"/>
        </w:trPr>
        <w:tc>
          <w:tcPr>
            <w:tcW w:w="1951" w:type="dxa"/>
            <w:vAlign w:val="center"/>
          </w:tcPr>
          <w:p w:rsidR="00115E5D" w:rsidRPr="005367EC" w:rsidRDefault="00115E5D" w:rsidP="00115E5D">
            <w:pPr>
              <w:spacing w:after="0" w:line="240" w:lineRule="auto"/>
              <w:rPr>
                <w:rFonts w:ascii="Times New Roman" w:hAnsi="Times New Roman"/>
                <w:sz w:val="20"/>
                <w:szCs w:val="20"/>
              </w:rPr>
            </w:pPr>
            <w:r w:rsidRPr="005367EC">
              <w:rPr>
                <w:rFonts w:ascii="Times New Roman" w:hAnsi="Times New Roman"/>
                <w:sz w:val="20"/>
                <w:szCs w:val="20"/>
              </w:rPr>
              <w:t xml:space="preserve">Финансирование социальных работников </w:t>
            </w:r>
            <w:r w:rsidRPr="005367EC">
              <w:rPr>
                <w:rFonts w:ascii="Times New Roman" w:hAnsi="Times New Roman"/>
                <w:i/>
                <w:sz w:val="20"/>
                <w:szCs w:val="20"/>
                <w:lang w:val="kk-KZ"/>
              </w:rPr>
              <w:t xml:space="preserve">за счет республиканского бюджета </w:t>
            </w:r>
            <w:r w:rsidRPr="005367EC">
              <w:rPr>
                <w:rFonts w:ascii="Times New Roman" w:hAnsi="Times New Roman"/>
                <w:i/>
                <w:sz w:val="20"/>
                <w:szCs w:val="20"/>
              </w:rPr>
              <w:t>(0</w:t>
            </w:r>
            <w:r w:rsidRPr="005367EC">
              <w:rPr>
                <w:rFonts w:ascii="Times New Roman" w:hAnsi="Times New Roman"/>
                <w:i/>
                <w:sz w:val="20"/>
                <w:szCs w:val="20"/>
                <w:lang w:val="kk-KZ"/>
              </w:rPr>
              <w:t>11</w:t>
            </w:r>
            <w:r w:rsidRPr="005367EC">
              <w:rPr>
                <w:rFonts w:ascii="Times New Roman" w:hAnsi="Times New Roman"/>
                <w:i/>
                <w:sz w:val="20"/>
                <w:szCs w:val="20"/>
              </w:rPr>
              <w:t>)</w:t>
            </w:r>
          </w:p>
        </w:tc>
        <w:tc>
          <w:tcPr>
            <w:tcW w:w="992" w:type="dxa"/>
            <w:vAlign w:val="center"/>
          </w:tcPr>
          <w:p w:rsidR="00115E5D" w:rsidRPr="005367EC" w:rsidRDefault="00115E5D" w:rsidP="00115E5D">
            <w:pPr>
              <w:spacing w:after="0" w:line="240" w:lineRule="auto"/>
              <w:jc w:val="center"/>
              <w:rPr>
                <w:rFonts w:ascii="Times New Roman" w:hAnsi="Times New Roman"/>
                <w:sz w:val="20"/>
                <w:szCs w:val="20"/>
              </w:rPr>
            </w:pPr>
            <w:r w:rsidRPr="005367EC">
              <w:rPr>
                <w:rFonts w:ascii="Times New Roman" w:hAnsi="Times New Roman"/>
                <w:sz w:val="20"/>
                <w:szCs w:val="20"/>
              </w:rPr>
              <w:t>тысяч тенге</w:t>
            </w:r>
          </w:p>
        </w:tc>
        <w:tc>
          <w:tcPr>
            <w:tcW w:w="993" w:type="dxa"/>
            <w:vAlign w:val="center"/>
          </w:tcPr>
          <w:p w:rsidR="00115E5D" w:rsidRPr="005367EC" w:rsidRDefault="00115E5D" w:rsidP="00115E5D">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6 002</w:t>
            </w:r>
          </w:p>
        </w:tc>
        <w:tc>
          <w:tcPr>
            <w:tcW w:w="1134" w:type="dxa"/>
            <w:vAlign w:val="center"/>
          </w:tcPr>
          <w:p w:rsidR="00115E5D" w:rsidRPr="005367EC" w:rsidRDefault="00115E5D" w:rsidP="00115E5D">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5 982</w:t>
            </w:r>
          </w:p>
        </w:tc>
        <w:tc>
          <w:tcPr>
            <w:tcW w:w="1134" w:type="dxa"/>
            <w:vAlign w:val="center"/>
          </w:tcPr>
          <w:p w:rsidR="00115E5D" w:rsidRPr="005367EC" w:rsidRDefault="00115E5D" w:rsidP="00115E5D">
            <w:pPr>
              <w:spacing w:after="0" w:line="240" w:lineRule="auto"/>
              <w:jc w:val="center"/>
              <w:rPr>
                <w:rFonts w:ascii="Times New Roman" w:hAnsi="Times New Roman"/>
                <w:sz w:val="20"/>
                <w:szCs w:val="20"/>
              </w:rPr>
            </w:pPr>
          </w:p>
          <w:p w:rsidR="00115E5D" w:rsidRPr="005367EC" w:rsidRDefault="00115E5D" w:rsidP="00115E5D">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20</w:t>
            </w:r>
          </w:p>
          <w:p w:rsidR="00115E5D" w:rsidRPr="005367EC" w:rsidRDefault="00115E5D" w:rsidP="00115E5D">
            <w:pPr>
              <w:spacing w:after="0" w:line="240" w:lineRule="auto"/>
              <w:jc w:val="center"/>
              <w:rPr>
                <w:rFonts w:ascii="Times New Roman" w:hAnsi="Times New Roman"/>
                <w:sz w:val="20"/>
                <w:szCs w:val="20"/>
              </w:rPr>
            </w:pPr>
          </w:p>
        </w:tc>
        <w:tc>
          <w:tcPr>
            <w:tcW w:w="1417" w:type="dxa"/>
            <w:vAlign w:val="center"/>
          </w:tcPr>
          <w:p w:rsidR="00115E5D" w:rsidRPr="005367EC" w:rsidRDefault="00115E5D" w:rsidP="00115E5D">
            <w:pPr>
              <w:spacing w:after="0" w:line="240" w:lineRule="auto"/>
              <w:rPr>
                <w:rFonts w:ascii="Times New Roman" w:hAnsi="Times New Roman"/>
                <w:sz w:val="20"/>
                <w:szCs w:val="20"/>
              </w:rPr>
            </w:pPr>
            <w:r w:rsidRPr="005367EC">
              <w:rPr>
                <w:rFonts w:ascii="Times New Roman" w:hAnsi="Times New Roman"/>
                <w:sz w:val="20"/>
                <w:szCs w:val="20"/>
              </w:rPr>
              <w:t xml:space="preserve">         </w:t>
            </w:r>
            <w:r w:rsidRPr="005367EC">
              <w:rPr>
                <w:rFonts w:ascii="Times New Roman" w:hAnsi="Times New Roman"/>
                <w:sz w:val="20"/>
                <w:szCs w:val="20"/>
                <w:lang w:val="kk-KZ"/>
              </w:rPr>
              <w:t>100</w:t>
            </w:r>
            <w:r w:rsidRPr="005367EC">
              <w:rPr>
                <w:rFonts w:ascii="Times New Roman" w:hAnsi="Times New Roman"/>
                <w:sz w:val="20"/>
                <w:szCs w:val="20"/>
              </w:rPr>
              <w:t>%</w:t>
            </w:r>
          </w:p>
        </w:tc>
        <w:tc>
          <w:tcPr>
            <w:tcW w:w="2018" w:type="dxa"/>
            <w:vAlign w:val="center"/>
          </w:tcPr>
          <w:p w:rsidR="00115E5D" w:rsidRPr="005367EC" w:rsidRDefault="00115E5D" w:rsidP="00115E5D">
            <w:pPr>
              <w:spacing w:after="0" w:line="240" w:lineRule="auto"/>
              <w:rPr>
                <w:rFonts w:ascii="Times New Roman" w:hAnsi="Times New Roman"/>
                <w:sz w:val="20"/>
                <w:szCs w:val="20"/>
              </w:rPr>
            </w:pPr>
          </w:p>
        </w:tc>
      </w:tr>
      <w:tr w:rsidR="00115E5D" w:rsidRPr="005367EC" w:rsidTr="007D7AD3">
        <w:trPr>
          <w:trHeight w:val="1125"/>
        </w:trPr>
        <w:tc>
          <w:tcPr>
            <w:tcW w:w="1951" w:type="dxa"/>
            <w:vAlign w:val="center"/>
          </w:tcPr>
          <w:p w:rsidR="00115E5D" w:rsidRPr="005367EC" w:rsidRDefault="00115E5D" w:rsidP="00115E5D">
            <w:pPr>
              <w:spacing w:after="0" w:line="240" w:lineRule="auto"/>
              <w:rPr>
                <w:rFonts w:ascii="Times New Roman" w:hAnsi="Times New Roman"/>
                <w:sz w:val="20"/>
                <w:szCs w:val="20"/>
              </w:rPr>
            </w:pPr>
            <w:r w:rsidRPr="005367EC">
              <w:rPr>
                <w:rFonts w:ascii="Times New Roman" w:hAnsi="Times New Roman"/>
                <w:sz w:val="20"/>
                <w:szCs w:val="20"/>
              </w:rPr>
              <w:t xml:space="preserve">Финансирование социальных работников </w:t>
            </w:r>
            <w:r w:rsidRPr="005367EC">
              <w:rPr>
                <w:rFonts w:ascii="Times New Roman" w:hAnsi="Times New Roman"/>
                <w:i/>
                <w:sz w:val="20"/>
                <w:szCs w:val="20"/>
                <w:lang w:val="kk-KZ"/>
              </w:rPr>
              <w:t xml:space="preserve"> за счет гарантированного трансферта из Национального фонда </w:t>
            </w:r>
            <w:r w:rsidRPr="005367EC">
              <w:rPr>
                <w:rFonts w:ascii="Times New Roman" w:hAnsi="Times New Roman"/>
                <w:i/>
                <w:sz w:val="20"/>
                <w:szCs w:val="20"/>
              </w:rPr>
              <w:t>(</w:t>
            </w:r>
            <w:r w:rsidRPr="005367EC">
              <w:rPr>
                <w:rFonts w:ascii="Times New Roman" w:hAnsi="Times New Roman"/>
                <w:i/>
                <w:sz w:val="20"/>
                <w:szCs w:val="20"/>
                <w:lang w:val="kk-KZ"/>
              </w:rPr>
              <w:t>055)</w:t>
            </w:r>
          </w:p>
        </w:tc>
        <w:tc>
          <w:tcPr>
            <w:tcW w:w="992" w:type="dxa"/>
            <w:vAlign w:val="center"/>
          </w:tcPr>
          <w:p w:rsidR="00115E5D" w:rsidRPr="005367EC" w:rsidRDefault="00115E5D" w:rsidP="00115E5D">
            <w:pPr>
              <w:spacing w:after="0" w:line="240" w:lineRule="auto"/>
              <w:jc w:val="center"/>
              <w:rPr>
                <w:rFonts w:ascii="Times New Roman" w:hAnsi="Times New Roman"/>
                <w:sz w:val="20"/>
                <w:szCs w:val="20"/>
              </w:rPr>
            </w:pPr>
            <w:r w:rsidRPr="005367EC">
              <w:rPr>
                <w:rFonts w:ascii="Times New Roman" w:hAnsi="Times New Roman"/>
                <w:sz w:val="20"/>
                <w:szCs w:val="20"/>
              </w:rPr>
              <w:t>тысяч тенге</w:t>
            </w:r>
          </w:p>
        </w:tc>
        <w:tc>
          <w:tcPr>
            <w:tcW w:w="993" w:type="dxa"/>
            <w:vAlign w:val="center"/>
          </w:tcPr>
          <w:p w:rsidR="00115E5D" w:rsidRPr="005367EC" w:rsidRDefault="00115E5D" w:rsidP="00115E5D">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5 175</w:t>
            </w:r>
          </w:p>
        </w:tc>
        <w:tc>
          <w:tcPr>
            <w:tcW w:w="1134" w:type="dxa"/>
            <w:vAlign w:val="center"/>
          </w:tcPr>
          <w:p w:rsidR="00115E5D" w:rsidRPr="005367EC" w:rsidRDefault="00115E5D" w:rsidP="00115E5D">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5 128</w:t>
            </w:r>
          </w:p>
        </w:tc>
        <w:tc>
          <w:tcPr>
            <w:tcW w:w="1134" w:type="dxa"/>
            <w:vAlign w:val="center"/>
          </w:tcPr>
          <w:p w:rsidR="00115E5D" w:rsidRPr="005367EC" w:rsidRDefault="00115E5D" w:rsidP="00115E5D">
            <w:pPr>
              <w:spacing w:after="0" w:line="240" w:lineRule="auto"/>
              <w:jc w:val="center"/>
              <w:rPr>
                <w:rFonts w:ascii="Times New Roman" w:hAnsi="Times New Roman"/>
                <w:sz w:val="20"/>
                <w:szCs w:val="20"/>
              </w:rPr>
            </w:pPr>
          </w:p>
          <w:p w:rsidR="00115E5D" w:rsidRPr="005367EC" w:rsidRDefault="00115E5D" w:rsidP="00115E5D">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47</w:t>
            </w:r>
          </w:p>
          <w:p w:rsidR="00115E5D" w:rsidRPr="005367EC" w:rsidRDefault="00115E5D" w:rsidP="00115E5D">
            <w:pPr>
              <w:spacing w:after="0" w:line="240" w:lineRule="auto"/>
              <w:jc w:val="center"/>
              <w:rPr>
                <w:rFonts w:ascii="Times New Roman" w:hAnsi="Times New Roman"/>
                <w:sz w:val="20"/>
                <w:szCs w:val="20"/>
              </w:rPr>
            </w:pPr>
          </w:p>
        </w:tc>
        <w:tc>
          <w:tcPr>
            <w:tcW w:w="1417" w:type="dxa"/>
            <w:vAlign w:val="center"/>
          </w:tcPr>
          <w:p w:rsidR="00115E5D" w:rsidRPr="005367EC" w:rsidRDefault="00115E5D" w:rsidP="00115E5D">
            <w:pPr>
              <w:spacing w:after="0" w:line="240" w:lineRule="auto"/>
              <w:rPr>
                <w:rFonts w:ascii="Times New Roman" w:hAnsi="Times New Roman"/>
                <w:sz w:val="20"/>
                <w:szCs w:val="20"/>
              </w:rPr>
            </w:pPr>
            <w:r w:rsidRPr="005367EC">
              <w:rPr>
                <w:rFonts w:ascii="Times New Roman" w:hAnsi="Times New Roman"/>
                <w:sz w:val="20"/>
                <w:szCs w:val="20"/>
              </w:rPr>
              <w:t xml:space="preserve">         </w:t>
            </w:r>
            <w:r w:rsidRPr="005367EC">
              <w:rPr>
                <w:rFonts w:ascii="Times New Roman" w:hAnsi="Times New Roman"/>
                <w:sz w:val="20"/>
                <w:szCs w:val="20"/>
                <w:lang w:val="kk-KZ"/>
              </w:rPr>
              <w:t>99</w:t>
            </w:r>
            <w:r w:rsidRPr="005367EC">
              <w:rPr>
                <w:rFonts w:ascii="Times New Roman" w:hAnsi="Times New Roman"/>
                <w:sz w:val="20"/>
                <w:szCs w:val="20"/>
              </w:rPr>
              <w:t>%</w:t>
            </w:r>
          </w:p>
        </w:tc>
        <w:tc>
          <w:tcPr>
            <w:tcW w:w="2018" w:type="dxa"/>
            <w:vAlign w:val="center"/>
          </w:tcPr>
          <w:p w:rsidR="00115E5D" w:rsidRPr="005367EC" w:rsidRDefault="00115E5D" w:rsidP="00115E5D">
            <w:pPr>
              <w:spacing w:after="0" w:line="240" w:lineRule="auto"/>
              <w:rPr>
                <w:rFonts w:ascii="Times New Roman" w:hAnsi="Times New Roman"/>
                <w:sz w:val="20"/>
                <w:szCs w:val="20"/>
              </w:rPr>
            </w:pPr>
            <w:r w:rsidRPr="005367EC">
              <w:rPr>
                <w:rFonts w:ascii="Times New Roman" w:hAnsi="Times New Roman"/>
                <w:sz w:val="20"/>
                <w:szCs w:val="20"/>
              </w:rPr>
              <w:t>Экономия за счет вакантных мест</w:t>
            </w:r>
          </w:p>
        </w:tc>
      </w:tr>
      <w:tr w:rsidR="00115E5D" w:rsidRPr="005367EC" w:rsidTr="00443EB6">
        <w:tc>
          <w:tcPr>
            <w:tcW w:w="1951" w:type="dxa"/>
            <w:vAlign w:val="center"/>
          </w:tcPr>
          <w:p w:rsidR="00115E5D" w:rsidRPr="005367EC" w:rsidRDefault="00115E5D" w:rsidP="00115E5D">
            <w:pPr>
              <w:spacing w:after="0" w:line="240" w:lineRule="auto"/>
              <w:rPr>
                <w:rFonts w:ascii="Times New Roman" w:hAnsi="Times New Roman"/>
                <w:b/>
                <w:sz w:val="20"/>
                <w:szCs w:val="20"/>
              </w:rPr>
            </w:pPr>
            <w:r w:rsidRPr="005367EC">
              <w:rPr>
                <w:rFonts w:ascii="Times New Roman" w:hAnsi="Times New Roman"/>
                <w:b/>
                <w:sz w:val="20"/>
                <w:szCs w:val="20"/>
              </w:rPr>
              <w:t>Итого расходы по бюджетной программе</w:t>
            </w:r>
          </w:p>
        </w:tc>
        <w:tc>
          <w:tcPr>
            <w:tcW w:w="992" w:type="dxa"/>
            <w:vAlign w:val="center"/>
          </w:tcPr>
          <w:p w:rsidR="00115E5D" w:rsidRPr="005367EC" w:rsidRDefault="00115E5D" w:rsidP="00115E5D">
            <w:pPr>
              <w:spacing w:after="0" w:line="240" w:lineRule="auto"/>
              <w:jc w:val="center"/>
              <w:rPr>
                <w:rFonts w:ascii="Times New Roman" w:hAnsi="Times New Roman"/>
                <w:b/>
                <w:sz w:val="20"/>
                <w:szCs w:val="20"/>
              </w:rPr>
            </w:pPr>
            <w:r w:rsidRPr="005367EC">
              <w:rPr>
                <w:rFonts w:ascii="Times New Roman" w:hAnsi="Times New Roman"/>
                <w:b/>
                <w:sz w:val="20"/>
                <w:szCs w:val="20"/>
              </w:rPr>
              <w:t>тысяч тенге</w:t>
            </w:r>
          </w:p>
        </w:tc>
        <w:tc>
          <w:tcPr>
            <w:tcW w:w="993" w:type="dxa"/>
            <w:vAlign w:val="center"/>
          </w:tcPr>
          <w:p w:rsidR="00115E5D" w:rsidRPr="005367EC" w:rsidRDefault="00115E5D" w:rsidP="00115E5D">
            <w:pPr>
              <w:spacing w:after="0" w:line="240" w:lineRule="auto"/>
              <w:jc w:val="center"/>
              <w:rPr>
                <w:rFonts w:ascii="Times New Roman" w:hAnsi="Times New Roman"/>
                <w:b/>
                <w:sz w:val="20"/>
                <w:szCs w:val="20"/>
                <w:lang w:val="kk-KZ"/>
              </w:rPr>
            </w:pPr>
            <w:r w:rsidRPr="005367EC">
              <w:rPr>
                <w:rFonts w:ascii="Times New Roman" w:hAnsi="Times New Roman"/>
                <w:b/>
                <w:sz w:val="20"/>
                <w:szCs w:val="20"/>
                <w:lang w:val="kk-KZ"/>
              </w:rPr>
              <w:t>36 390</w:t>
            </w:r>
          </w:p>
        </w:tc>
        <w:tc>
          <w:tcPr>
            <w:tcW w:w="1134" w:type="dxa"/>
            <w:vAlign w:val="center"/>
          </w:tcPr>
          <w:p w:rsidR="00115E5D" w:rsidRPr="005367EC" w:rsidRDefault="00115E5D" w:rsidP="00115E5D">
            <w:pPr>
              <w:spacing w:after="0" w:line="240" w:lineRule="auto"/>
              <w:jc w:val="center"/>
              <w:rPr>
                <w:rFonts w:ascii="Times New Roman" w:hAnsi="Times New Roman"/>
                <w:b/>
                <w:sz w:val="20"/>
                <w:szCs w:val="20"/>
                <w:lang w:val="kk-KZ"/>
              </w:rPr>
            </w:pPr>
            <w:r w:rsidRPr="005367EC">
              <w:rPr>
                <w:rFonts w:ascii="Times New Roman" w:hAnsi="Times New Roman"/>
                <w:b/>
                <w:sz w:val="20"/>
                <w:szCs w:val="20"/>
                <w:lang w:val="kk-KZ"/>
              </w:rPr>
              <w:t>36 314</w:t>
            </w:r>
          </w:p>
        </w:tc>
        <w:tc>
          <w:tcPr>
            <w:tcW w:w="1134" w:type="dxa"/>
            <w:vAlign w:val="center"/>
          </w:tcPr>
          <w:p w:rsidR="00115E5D" w:rsidRPr="005367EC" w:rsidRDefault="00115E5D" w:rsidP="00115E5D">
            <w:pPr>
              <w:spacing w:after="0" w:line="240" w:lineRule="auto"/>
              <w:jc w:val="center"/>
              <w:rPr>
                <w:rFonts w:ascii="Times New Roman" w:hAnsi="Times New Roman"/>
                <w:b/>
                <w:sz w:val="20"/>
                <w:szCs w:val="20"/>
              </w:rPr>
            </w:pPr>
          </w:p>
          <w:p w:rsidR="00115E5D" w:rsidRPr="005367EC" w:rsidRDefault="00115E5D" w:rsidP="00115E5D">
            <w:pPr>
              <w:spacing w:after="0" w:line="240" w:lineRule="auto"/>
              <w:jc w:val="center"/>
              <w:rPr>
                <w:rFonts w:ascii="Times New Roman" w:hAnsi="Times New Roman"/>
                <w:b/>
                <w:sz w:val="20"/>
                <w:szCs w:val="20"/>
                <w:lang w:val="kk-KZ"/>
              </w:rPr>
            </w:pPr>
            <w:r w:rsidRPr="005367EC">
              <w:rPr>
                <w:rFonts w:ascii="Times New Roman" w:hAnsi="Times New Roman"/>
                <w:b/>
                <w:sz w:val="20"/>
                <w:szCs w:val="20"/>
                <w:lang w:val="kk-KZ"/>
              </w:rPr>
              <w:t>76</w:t>
            </w:r>
          </w:p>
          <w:p w:rsidR="00115E5D" w:rsidRPr="005367EC" w:rsidRDefault="00115E5D" w:rsidP="00115E5D">
            <w:pPr>
              <w:spacing w:after="0" w:line="240" w:lineRule="auto"/>
              <w:jc w:val="center"/>
              <w:rPr>
                <w:rFonts w:ascii="Times New Roman" w:hAnsi="Times New Roman"/>
                <w:b/>
                <w:sz w:val="20"/>
                <w:szCs w:val="20"/>
              </w:rPr>
            </w:pPr>
          </w:p>
        </w:tc>
        <w:tc>
          <w:tcPr>
            <w:tcW w:w="1417" w:type="dxa"/>
            <w:vAlign w:val="center"/>
          </w:tcPr>
          <w:p w:rsidR="00115E5D" w:rsidRPr="005367EC" w:rsidRDefault="00115E5D" w:rsidP="00115E5D">
            <w:pPr>
              <w:spacing w:after="0" w:line="240" w:lineRule="auto"/>
              <w:rPr>
                <w:rFonts w:ascii="Times New Roman" w:hAnsi="Times New Roman"/>
                <w:b/>
                <w:sz w:val="20"/>
                <w:szCs w:val="20"/>
              </w:rPr>
            </w:pPr>
            <w:r w:rsidRPr="005367EC">
              <w:rPr>
                <w:rFonts w:ascii="Times New Roman" w:hAnsi="Times New Roman"/>
                <w:b/>
                <w:sz w:val="20"/>
                <w:szCs w:val="20"/>
              </w:rPr>
              <w:t xml:space="preserve">         </w:t>
            </w:r>
            <w:r w:rsidRPr="005367EC">
              <w:rPr>
                <w:rFonts w:ascii="Times New Roman" w:hAnsi="Times New Roman"/>
                <w:b/>
                <w:sz w:val="20"/>
                <w:szCs w:val="20"/>
                <w:lang w:val="kk-KZ"/>
              </w:rPr>
              <w:t>99,7</w:t>
            </w:r>
            <w:r w:rsidRPr="005367EC">
              <w:rPr>
                <w:rFonts w:ascii="Times New Roman" w:hAnsi="Times New Roman"/>
                <w:b/>
                <w:sz w:val="20"/>
                <w:szCs w:val="20"/>
              </w:rPr>
              <w:t>%</w:t>
            </w:r>
          </w:p>
        </w:tc>
        <w:tc>
          <w:tcPr>
            <w:tcW w:w="2018" w:type="dxa"/>
            <w:vAlign w:val="center"/>
          </w:tcPr>
          <w:p w:rsidR="00115E5D" w:rsidRPr="005367EC" w:rsidRDefault="00115E5D" w:rsidP="00115E5D">
            <w:pPr>
              <w:spacing w:after="0" w:line="240" w:lineRule="auto"/>
              <w:rPr>
                <w:rFonts w:ascii="Times New Roman" w:hAnsi="Times New Roman"/>
                <w:b/>
                <w:sz w:val="20"/>
                <w:szCs w:val="20"/>
              </w:rPr>
            </w:pPr>
            <w:r w:rsidRPr="005367EC">
              <w:rPr>
                <w:rFonts w:ascii="Times New Roman" w:hAnsi="Times New Roman"/>
                <w:b/>
                <w:sz w:val="20"/>
                <w:szCs w:val="20"/>
              </w:rPr>
              <w:t>Экономия за счет вакантных мест</w:t>
            </w:r>
          </w:p>
        </w:tc>
      </w:tr>
    </w:tbl>
    <w:p w:rsidR="00E01AB5" w:rsidRPr="005367EC" w:rsidRDefault="00E01AB5" w:rsidP="00C2255B">
      <w:pPr>
        <w:pStyle w:val="a3"/>
        <w:jc w:val="both"/>
        <w:rPr>
          <w:rFonts w:ascii="Times New Roman" w:eastAsia="Times New Roman" w:hAnsi="Times New Roman"/>
          <w:sz w:val="20"/>
          <w:szCs w:val="20"/>
        </w:rPr>
      </w:pPr>
    </w:p>
    <w:p w:rsidR="002D276F" w:rsidRPr="005367EC" w:rsidRDefault="002D276F" w:rsidP="002D276F">
      <w:pPr>
        <w:spacing w:after="0" w:line="240" w:lineRule="auto"/>
        <w:jc w:val="center"/>
        <w:rPr>
          <w:rFonts w:ascii="Times New Roman" w:hAnsi="Times New Roman"/>
          <w:sz w:val="20"/>
          <w:szCs w:val="20"/>
        </w:rPr>
      </w:pPr>
    </w:p>
    <w:p w:rsidR="00834AD4" w:rsidRPr="005367EC" w:rsidRDefault="00834AD4" w:rsidP="00C34AD5">
      <w:pPr>
        <w:spacing w:after="0" w:line="240" w:lineRule="auto"/>
        <w:jc w:val="both"/>
        <w:rPr>
          <w:rFonts w:ascii="Times New Roman" w:hAnsi="Times New Roman"/>
          <w:sz w:val="20"/>
          <w:szCs w:val="20"/>
        </w:rPr>
      </w:pPr>
    </w:p>
    <w:p w:rsidR="00C34AD5" w:rsidRPr="005367EC" w:rsidRDefault="00C34AD5" w:rsidP="00C34AD5">
      <w:pPr>
        <w:spacing w:after="0" w:line="240" w:lineRule="auto"/>
        <w:jc w:val="both"/>
        <w:rPr>
          <w:rFonts w:ascii="Times New Roman" w:hAnsi="Times New Roman"/>
          <w:b/>
          <w:sz w:val="20"/>
          <w:szCs w:val="20"/>
          <w:u w:val="single"/>
        </w:rPr>
      </w:pPr>
      <w:r w:rsidRPr="005367EC">
        <w:rPr>
          <w:rFonts w:ascii="Times New Roman" w:hAnsi="Times New Roman"/>
          <w:sz w:val="20"/>
          <w:szCs w:val="20"/>
        </w:rPr>
        <w:t xml:space="preserve">Код и наименование бюджетной программы </w:t>
      </w:r>
      <w:r w:rsidRPr="005367EC">
        <w:rPr>
          <w:rFonts w:ascii="Times New Roman" w:hAnsi="Times New Roman"/>
          <w:b/>
          <w:sz w:val="20"/>
          <w:szCs w:val="20"/>
          <w:u w:val="single"/>
        </w:rPr>
        <w:t>006 «</w:t>
      </w:r>
      <w:r w:rsidRPr="005367EC">
        <w:rPr>
          <w:rFonts w:ascii="Times New Roman" w:hAnsi="Times New Roman"/>
          <w:b/>
          <w:bCs/>
          <w:sz w:val="20"/>
          <w:szCs w:val="20"/>
          <w:u w:val="single"/>
        </w:rPr>
        <w:t>Поддержка культурно-досуговой работы на местном уровне»</w:t>
      </w:r>
    </w:p>
    <w:p w:rsidR="00C34AD5" w:rsidRPr="005367EC" w:rsidRDefault="00C34AD5" w:rsidP="00C34AD5">
      <w:pPr>
        <w:shd w:val="clear" w:color="auto" w:fill="FFFFFF"/>
        <w:spacing w:after="0" w:line="240" w:lineRule="auto"/>
        <w:jc w:val="both"/>
        <w:rPr>
          <w:rFonts w:ascii="Times New Roman" w:hAnsi="Times New Roman"/>
          <w:b/>
          <w:sz w:val="20"/>
          <w:szCs w:val="20"/>
        </w:rPr>
      </w:pPr>
      <w:r w:rsidRPr="005367EC">
        <w:rPr>
          <w:rFonts w:ascii="Times New Roman" w:hAnsi="Times New Roman"/>
          <w:b/>
          <w:sz w:val="20"/>
          <w:szCs w:val="20"/>
        </w:rPr>
        <w:t xml:space="preserve">Вид бюджетной программы: </w:t>
      </w:r>
    </w:p>
    <w:p w:rsidR="00D75082" w:rsidRPr="005367EC" w:rsidRDefault="00D75082" w:rsidP="00D75082">
      <w:pPr>
        <w:shd w:val="clear" w:color="auto" w:fill="FFFFFF"/>
        <w:spacing w:after="0" w:line="240" w:lineRule="auto"/>
        <w:jc w:val="both"/>
        <w:rPr>
          <w:rFonts w:ascii="Times New Roman" w:hAnsi="Times New Roman"/>
          <w:sz w:val="20"/>
          <w:szCs w:val="20"/>
        </w:rPr>
      </w:pPr>
      <w:r w:rsidRPr="005367EC">
        <w:rPr>
          <w:rFonts w:ascii="Times New Roman" w:hAnsi="Times New Roman"/>
          <w:b/>
          <w:sz w:val="20"/>
          <w:szCs w:val="20"/>
        </w:rPr>
        <w:t>в зависимости от уровня государственного управления</w:t>
      </w:r>
      <w:r w:rsidRPr="005367EC">
        <w:rPr>
          <w:rFonts w:ascii="Times New Roman" w:hAnsi="Times New Roman"/>
          <w:sz w:val="20"/>
          <w:szCs w:val="20"/>
        </w:rPr>
        <w:t xml:space="preserve"> – бюджетные программы района в городе, утверждаемые в составе бюджетов города республиканского значения</w:t>
      </w:r>
    </w:p>
    <w:p w:rsidR="00724058" w:rsidRPr="005367EC" w:rsidRDefault="00724058" w:rsidP="00C34AD5">
      <w:pPr>
        <w:spacing w:after="0" w:line="240" w:lineRule="auto"/>
        <w:jc w:val="both"/>
        <w:rPr>
          <w:rFonts w:ascii="Times New Roman" w:hAnsi="Times New Roman"/>
          <w:sz w:val="20"/>
          <w:szCs w:val="20"/>
        </w:rPr>
      </w:pPr>
      <w:r w:rsidRPr="005367EC">
        <w:rPr>
          <w:rFonts w:ascii="Times New Roman" w:hAnsi="Times New Roman"/>
          <w:b/>
          <w:sz w:val="20"/>
          <w:szCs w:val="20"/>
        </w:rPr>
        <w:t>в зависимости от содержания</w:t>
      </w:r>
      <w:r w:rsidRPr="005367EC">
        <w:rPr>
          <w:rFonts w:ascii="Times New Roman" w:hAnsi="Times New Roman"/>
          <w:sz w:val="20"/>
          <w:szCs w:val="20"/>
        </w:rPr>
        <w:t xml:space="preserve"> – осуществление государственных функций, полномочий и оказание вытекающих из них государственных услуг</w:t>
      </w:r>
    </w:p>
    <w:p w:rsidR="00C34AD5" w:rsidRPr="005367EC" w:rsidRDefault="00C34AD5" w:rsidP="00C34AD5">
      <w:pPr>
        <w:spacing w:after="0" w:line="240" w:lineRule="auto"/>
        <w:jc w:val="both"/>
        <w:rPr>
          <w:rFonts w:ascii="Times New Roman" w:hAnsi="Times New Roman"/>
          <w:sz w:val="20"/>
          <w:szCs w:val="20"/>
        </w:rPr>
      </w:pPr>
      <w:r w:rsidRPr="005367EC">
        <w:rPr>
          <w:rFonts w:ascii="Times New Roman" w:hAnsi="Times New Roman"/>
          <w:b/>
          <w:sz w:val="20"/>
          <w:szCs w:val="20"/>
        </w:rPr>
        <w:t>в зависимости от способа реализации</w:t>
      </w:r>
      <w:r w:rsidR="00724058" w:rsidRPr="005367EC">
        <w:rPr>
          <w:rFonts w:ascii="Times New Roman" w:hAnsi="Times New Roman"/>
          <w:b/>
          <w:sz w:val="20"/>
          <w:szCs w:val="20"/>
        </w:rPr>
        <w:t>:</w:t>
      </w:r>
      <w:r w:rsidRPr="005367EC">
        <w:rPr>
          <w:rFonts w:ascii="Times New Roman" w:hAnsi="Times New Roman"/>
          <w:sz w:val="20"/>
          <w:szCs w:val="20"/>
        </w:rPr>
        <w:t xml:space="preserve"> индивидуальная </w:t>
      </w:r>
    </w:p>
    <w:p w:rsidR="00EF2DDA" w:rsidRPr="005367EC" w:rsidRDefault="00EF2DDA" w:rsidP="00EF2DDA">
      <w:pPr>
        <w:spacing w:after="0" w:line="240" w:lineRule="auto"/>
        <w:rPr>
          <w:rFonts w:ascii="Times New Roman" w:hAnsi="Times New Roman"/>
          <w:b/>
          <w:sz w:val="20"/>
          <w:szCs w:val="20"/>
          <w:u w:val="single"/>
        </w:rPr>
      </w:pPr>
      <w:r w:rsidRPr="005367EC">
        <w:rPr>
          <w:rFonts w:ascii="Times New Roman" w:hAnsi="Times New Roman"/>
          <w:b/>
          <w:sz w:val="20"/>
          <w:szCs w:val="20"/>
        </w:rPr>
        <w:t>в зависимости от текущая/развитие</w:t>
      </w:r>
      <w:r w:rsidRPr="005367EC">
        <w:rPr>
          <w:rFonts w:ascii="Times New Roman" w:hAnsi="Times New Roman"/>
          <w:sz w:val="20"/>
          <w:szCs w:val="20"/>
        </w:rPr>
        <w:t xml:space="preserve">: текущая </w:t>
      </w:r>
    </w:p>
    <w:p w:rsidR="00724058" w:rsidRPr="005367EC" w:rsidRDefault="00724058" w:rsidP="005A2262">
      <w:pPr>
        <w:shd w:val="clear" w:color="auto" w:fill="FFFFFF"/>
        <w:spacing w:after="0" w:line="240" w:lineRule="auto"/>
        <w:jc w:val="both"/>
        <w:rPr>
          <w:rFonts w:ascii="Times New Roman" w:hAnsi="Times New Roman"/>
          <w:sz w:val="20"/>
          <w:szCs w:val="20"/>
        </w:rPr>
      </w:pPr>
      <w:r w:rsidRPr="005367EC">
        <w:rPr>
          <w:rFonts w:ascii="Times New Roman" w:hAnsi="Times New Roman"/>
          <w:b/>
          <w:sz w:val="20"/>
          <w:szCs w:val="20"/>
        </w:rPr>
        <w:t>Описание (обоснование) бюджетной программы:</w:t>
      </w:r>
      <w:r w:rsidRPr="005367EC">
        <w:rPr>
          <w:rFonts w:ascii="Times New Roman" w:hAnsi="Times New Roman"/>
          <w:sz w:val="20"/>
          <w:szCs w:val="20"/>
        </w:rPr>
        <w:t xml:space="preserve"> расходы направляются на установку и оформление сцены, обеспечение на праздничные мероприятия поздравительных и пригласительных открыток, приглашение заслуженных деятелей культуры. </w:t>
      </w:r>
    </w:p>
    <w:p w:rsidR="00724058" w:rsidRPr="005367EC" w:rsidRDefault="00724058" w:rsidP="00724058">
      <w:pPr>
        <w:shd w:val="clear" w:color="auto" w:fill="FFFFFF"/>
        <w:spacing w:after="0" w:line="240" w:lineRule="auto"/>
        <w:jc w:val="both"/>
        <w:rPr>
          <w:rFonts w:ascii="Times New Roman" w:hAnsi="Times New Roman"/>
          <w:sz w:val="20"/>
          <w:szCs w:val="20"/>
        </w:rPr>
      </w:pPr>
    </w:p>
    <w:tbl>
      <w:tblPr>
        <w:tblpPr w:leftFromText="180" w:rightFromText="180" w:vertAnchor="text" w:horzAnchor="margin" w:tblpY="143"/>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992"/>
        <w:gridCol w:w="828"/>
        <w:gridCol w:w="921"/>
        <w:gridCol w:w="1321"/>
        <w:gridCol w:w="1459"/>
        <w:gridCol w:w="2000"/>
      </w:tblGrid>
      <w:tr w:rsidR="00285D47" w:rsidRPr="005367EC" w:rsidTr="005A5137">
        <w:trPr>
          <w:trHeight w:val="1380"/>
        </w:trPr>
        <w:tc>
          <w:tcPr>
            <w:tcW w:w="2142" w:type="dxa"/>
            <w:tcMar>
              <w:top w:w="15" w:type="dxa"/>
              <w:left w:w="15" w:type="dxa"/>
              <w:bottom w:w="15" w:type="dxa"/>
              <w:right w:w="15" w:type="dxa"/>
            </w:tcMar>
            <w:vAlign w:val="center"/>
          </w:tcPr>
          <w:p w:rsidR="00C34AD5" w:rsidRPr="005367EC" w:rsidRDefault="00C34AD5" w:rsidP="005A5137">
            <w:pPr>
              <w:spacing w:after="0" w:line="240" w:lineRule="auto"/>
              <w:jc w:val="center"/>
              <w:rPr>
                <w:rFonts w:ascii="Times New Roman" w:hAnsi="Times New Roman"/>
                <w:b/>
                <w:sz w:val="20"/>
                <w:szCs w:val="20"/>
              </w:rPr>
            </w:pPr>
            <w:r w:rsidRPr="005367EC">
              <w:rPr>
                <w:rFonts w:ascii="Times New Roman" w:hAnsi="Times New Roman"/>
                <w:b/>
                <w:sz w:val="20"/>
                <w:szCs w:val="20"/>
              </w:rPr>
              <w:t xml:space="preserve">Расходы </w:t>
            </w:r>
          </w:p>
          <w:p w:rsidR="00C34AD5" w:rsidRPr="005367EC" w:rsidRDefault="00C34AD5" w:rsidP="005A5137">
            <w:pPr>
              <w:spacing w:after="0" w:line="240" w:lineRule="auto"/>
              <w:jc w:val="center"/>
              <w:rPr>
                <w:rFonts w:ascii="Times New Roman" w:hAnsi="Times New Roman"/>
                <w:b/>
                <w:sz w:val="20"/>
                <w:szCs w:val="20"/>
              </w:rPr>
            </w:pPr>
            <w:r w:rsidRPr="005367EC">
              <w:rPr>
                <w:rFonts w:ascii="Times New Roman" w:hAnsi="Times New Roman"/>
                <w:b/>
                <w:sz w:val="20"/>
                <w:szCs w:val="20"/>
              </w:rPr>
              <w:t>по бюджетной программе</w:t>
            </w:r>
          </w:p>
        </w:tc>
        <w:tc>
          <w:tcPr>
            <w:tcW w:w="992" w:type="dxa"/>
            <w:tcMar>
              <w:top w:w="15" w:type="dxa"/>
              <w:left w:w="15" w:type="dxa"/>
              <w:bottom w:w="15" w:type="dxa"/>
              <w:right w:w="15" w:type="dxa"/>
            </w:tcMar>
            <w:vAlign w:val="center"/>
          </w:tcPr>
          <w:p w:rsidR="00C34AD5" w:rsidRPr="005367EC" w:rsidRDefault="00C34AD5" w:rsidP="005A5137">
            <w:pPr>
              <w:spacing w:after="0" w:line="240" w:lineRule="auto"/>
              <w:jc w:val="center"/>
              <w:rPr>
                <w:rFonts w:ascii="Times New Roman" w:hAnsi="Times New Roman"/>
                <w:b/>
                <w:sz w:val="20"/>
                <w:szCs w:val="20"/>
              </w:rPr>
            </w:pPr>
            <w:r w:rsidRPr="005367EC">
              <w:rPr>
                <w:rFonts w:ascii="Times New Roman" w:hAnsi="Times New Roman"/>
                <w:b/>
                <w:sz w:val="20"/>
                <w:szCs w:val="20"/>
              </w:rPr>
              <w:t>Единица измерения</w:t>
            </w:r>
          </w:p>
        </w:tc>
        <w:tc>
          <w:tcPr>
            <w:tcW w:w="833" w:type="dxa"/>
            <w:tcMar>
              <w:top w:w="15" w:type="dxa"/>
              <w:left w:w="15" w:type="dxa"/>
              <w:bottom w:w="15" w:type="dxa"/>
              <w:right w:w="15" w:type="dxa"/>
            </w:tcMar>
            <w:vAlign w:val="center"/>
          </w:tcPr>
          <w:p w:rsidR="00C34AD5" w:rsidRPr="005367EC" w:rsidRDefault="00C34AD5" w:rsidP="005A5137">
            <w:pPr>
              <w:spacing w:after="0" w:line="240" w:lineRule="auto"/>
              <w:jc w:val="center"/>
              <w:rPr>
                <w:rFonts w:ascii="Times New Roman" w:hAnsi="Times New Roman"/>
                <w:b/>
                <w:sz w:val="20"/>
                <w:szCs w:val="20"/>
              </w:rPr>
            </w:pPr>
          </w:p>
          <w:p w:rsidR="00C34AD5" w:rsidRPr="005367EC" w:rsidRDefault="00C34AD5" w:rsidP="005A5137">
            <w:pPr>
              <w:spacing w:after="0" w:line="240" w:lineRule="auto"/>
              <w:jc w:val="center"/>
              <w:rPr>
                <w:rFonts w:ascii="Times New Roman" w:hAnsi="Times New Roman"/>
                <w:b/>
                <w:sz w:val="20"/>
                <w:szCs w:val="20"/>
              </w:rPr>
            </w:pPr>
            <w:r w:rsidRPr="005367EC">
              <w:rPr>
                <w:rFonts w:ascii="Times New Roman" w:hAnsi="Times New Roman"/>
                <w:b/>
                <w:sz w:val="20"/>
                <w:szCs w:val="20"/>
              </w:rPr>
              <w:t xml:space="preserve">План </w:t>
            </w:r>
            <w:r w:rsidRPr="005367EC">
              <w:rPr>
                <w:rFonts w:ascii="Times New Roman" w:hAnsi="Times New Roman"/>
                <w:b/>
                <w:sz w:val="20"/>
                <w:szCs w:val="20"/>
              </w:rPr>
              <w:br/>
            </w:r>
            <w:r w:rsidRPr="005367EC">
              <w:rPr>
                <w:rFonts w:ascii="Times New Roman" w:hAnsi="Times New Roman"/>
                <w:b/>
                <w:sz w:val="20"/>
                <w:szCs w:val="20"/>
              </w:rPr>
              <w:br/>
            </w:r>
          </w:p>
        </w:tc>
        <w:tc>
          <w:tcPr>
            <w:tcW w:w="928" w:type="dxa"/>
            <w:tcMar>
              <w:top w:w="15" w:type="dxa"/>
              <w:left w:w="15" w:type="dxa"/>
              <w:bottom w:w="15" w:type="dxa"/>
              <w:right w:w="15" w:type="dxa"/>
            </w:tcMar>
            <w:vAlign w:val="center"/>
          </w:tcPr>
          <w:p w:rsidR="00C34AD5" w:rsidRPr="005367EC" w:rsidRDefault="00C34AD5" w:rsidP="005A5137">
            <w:pPr>
              <w:spacing w:after="0" w:line="240" w:lineRule="auto"/>
              <w:jc w:val="center"/>
              <w:rPr>
                <w:rFonts w:ascii="Times New Roman" w:hAnsi="Times New Roman"/>
                <w:b/>
                <w:sz w:val="20"/>
                <w:szCs w:val="20"/>
              </w:rPr>
            </w:pPr>
            <w:r w:rsidRPr="005367EC">
              <w:rPr>
                <w:rFonts w:ascii="Times New Roman" w:hAnsi="Times New Roman"/>
                <w:b/>
                <w:sz w:val="20"/>
                <w:szCs w:val="20"/>
              </w:rPr>
              <w:t>Факт</w:t>
            </w:r>
            <w:r w:rsidRPr="005367EC">
              <w:rPr>
                <w:rFonts w:ascii="Times New Roman" w:hAnsi="Times New Roman"/>
                <w:b/>
                <w:sz w:val="20"/>
                <w:szCs w:val="20"/>
              </w:rPr>
              <w:br/>
            </w:r>
          </w:p>
        </w:tc>
        <w:tc>
          <w:tcPr>
            <w:tcW w:w="1294" w:type="dxa"/>
            <w:vAlign w:val="center"/>
          </w:tcPr>
          <w:p w:rsidR="00C34AD5" w:rsidRPr="005367EC" w:rsidRDefault="00C34AD5" w:rsidP="005A5137">
            <w:pPr>
              <w:spacing w:after="0" w:line="240" w:lineRule="auto"/>
              <w:jc w:val="center"/>
              <w:rPr>
                <w:rFonts w:ascii="Times New Roman" w:hAnsi="Times New Roman"/>
                <w:b/>
                <w:sz w:val="20"/>
                <w:szCs w:val="20"/>
              </w:rPr>
            </w:pPr>
            <w:r w:rsidRPr="005367EC">
              <w:rPr>
                <w:rFonts w:ascii="Times New Roman" w:hAnsi="Times New Roman"/>
                <w:b/>
                <w:sz w:val="20"/>
                <w:szCs w:val="20"/>
              </w:rPr>
              <w:t>Отклонение</w:t>
            </w:r>
          </w:p>
          <w:p w:rsidR="00C34AD5" w:rsidRPr="005367EC" w:rsidRDefault="00C34AD5" w:rsidP="005A5137">
            <w:pPr>
              <w:spacing w:after="0" w:line="240" w:lineRule="auto"/>
              <w:jc w:val="center"/>
              <w:rPr>
                <w:rFonts w:ascii="Times New Roman" w:hAnsi="Times New Roman"/>
                <w:b/>
                <w:sz w:val="20"/>
                <w:szCs w:val="20"/>
              </w:rPr>
            </w:pPr>
            <w:r w:rsidRPr="005367EC">
              <w:rPr>
                <w:rFonts w:ascii="Times New Roman" w:hAnsi="Times New Roman"/>
                <w:b/>
                <w:sz w:val="20"/>
                <w:szCs w:val="20"/>
              </w:rPr>
              <w:t>(гр.4 – гр. 3</w:t>
            </w:r>
          </w:p>
        </w:tc>
        <w:tc>
          <w:tcPr>
            <w:tcW w:w="1461" w:type="dxa"/>
          </w:tcPr>
          <w:p w:rsidR="00C34AD5" w:rsidRPr="005367EC" w:rsidRDefault="00C34AD5" w:rsidP="005A5137">
            <w:pPr>
              <w:spacing w:after="0" w:line="240" w:lineRule="auto"/>
              <w:jc w:val="center"/>
              <w:rPr>
                <w:rFonts w:ascii="Times New Roman" w:hAnsi="Times New Roman"/>
                <w:b/>
                <w:sz w:val="20"/>
                <w:szCs w:val="20"/>
              </w:rPr>
            </w:pPr>
          </w:p>
          <w:p w:rsidR="00C34AD5" w:rsidRPr="005367EC" w:rsidRDefault="00C34AD5" w:rsidP="005A5137">
            <w:pPr>
              <w:spacing w:after="0" w:line="240" w:lineRule="auto"/>
              <w:jc w:val="center"/>
              <w:rPr>
                <w:rFonts w:ascii="Times New Roman" w:hAnsi="Times New Roman"/>
                <w:b/>
                <w:sz w:val="20"/>
                <w:szCs w:val="20"/>
              </w:rPr>
            </w:pPr>
          </w:p>
          <w:p w:rsidR="00C34AD5" w:rsidRPr="005367EC" w:rsidRDefault="00C34AD5" w:rsidP="005A5137">
            <w:pPr>
              <w:spacing w:after="0" w:line="240" w:lineRule="auto"/>
              <w:jc w:val="center"/>
              <w:rPr>
                <w:rFonts w:ascii="Times New Roman" w:hAnsi="Times New Roman"/>
                <w:b/>
                <w:sz w:val="20"/>
                <w:szCs w:val="20"/>
              </w:rPr>
            </w:pPr>
            <w:r w:rsidRPr="005367EC">
              <w:rPr>
                <w:rFonts w:ascii="Times New Roman" w:hAnsi="Times New Roman"/>
                <w:b/>
                <w:sz w:val="20"/>
                <w:szCs w:val="20"/>
              </w:rPr>
              <w:t>Процент выполнения показателей (гр. 4 /гр. 3х100)</w:t>
            </w:r>
          </w:p>
        </w:tc>
        <w:tc>
          <w:tcPr>
            <w:tcW w:w="2004" w:type="dxa"/>
            <w:vAlign w:val="center"/>
          </w:tcPr>
          <w:p w:rsidR="00C34AD5" w:rsidRPr="005367EC" w:rsidRDefault="00C34AD5" w:rsidP="005A5137">
            <w:pPr>
              <w:spacing w:after="0" w:line="240" w:lineRule="auto"/>
              <w:jc w:val="center"/>
              <w:rPr>
                <w:rFonts w:ascii="Times New Roman" w:hAnsi="Times New Roman"/>
                <w:b/>
                <w:sz w:val="20"/>
                <w:szCs w:val="20"/>
                <w:lang w:val="kk-KZ"/>
              </w:rPr>
            </w:pPr>
            <w:r w:rsidRPr="005367EC">
              <w:rPr>
                <w:rFonts w:ascii="Times New Roman" w:hAnsi="Times New Roman"/>
                <w:b/>
                <w:sz w:val="20"/>
                <w:szCs w:val="20"/>
              </w:rPr>
              <w:t>Причины не</w:t>
            </w:r>
            <w:r w:rsidR="00C6016F" w:rsidRPr="005367EC">
              <w:rPr>
                <w:rFonts w:ascii="Times New Roman" w:hAnsi="Times New Roman"/>
                <w:b/>
                <w:sz w:val="20"/>
                <w:szCs w:val="20"/>
                <w:lang w:val="kk-KZ"/>
              </w:rPr>
              <w:t xml:space="preserve"> </w:t>
            </w:r>
            <w:r w:rsidRPr="005367EC">
              <w:rPr>
                <w:rFonts w:ascii="Times New Roman" w:hAnsi="Times New Roman"/>
                <w:b/>
                <w:sz w:val="20"/>
                <w:szCs w:val="20"/>
              </w:rPr>
              <w:t>достижения или перевыполнения  результатов и не</w:t>
            </w:r>
            <w:r w:rsidR="00C6016F" w:rsidRPr="005367EC">
              <w:rPr>
                <w:rFonts w:ascii="Times New Roman" w:hAnsi="Times New Roman"/>
                <w:b/>
                <w:sz w:val="20"/>
                <w:szCs w:val="20"/>
                <w:lang w:val="kk-KZ"/>
              </w:rPr>
              <w:t xml:space="preserve"> </w:t>
            </w:r>
            <w:r w:rsidRPr="005367EC">
              <w:rPr>
                <w:rFonts w:ascii="Times New Roman" w:hAnsi="Times New Roman"/>
                <w:b/>
                <w:sz w:val="20"/>
                <w:szCs w:val="20"/>
              </w:rPr>
              <w:t xml:space="preserve">освоения средств бюджетной программы </w:t>
            </w:r>
          </w:p>
        </w:tc>
      </w:tr>
      <w:tr w:rsidR="00285D47" w:rsidRPr="005367EC" w:rsidTr="005A5137">
        <w:trPr>
          <w:trHeight w:val="221"/>
        </w:trPr>
        <w:tc>
          <w:tcPr>
            <w:tcW w:w="2142" w:type="dxa"/>
            <w:tcMar>
              <w:top w:w="15" w:type="dxa"/>
              <w:left w:w="15" w:type="dxa"/>
              <w:bottom w:w="15" w:type="dxa"/>
              <w:right w:w="15" w:type="dxa"/>
            </w:tcMar>
            <w:vAlign w:val="center"/>
          </w:tcPr>
          <w:p w:rsidR="00C34AD5" w:rsidRPr="005367EC" w:rsidRDefault="00C34AD5" w:rsidP="005A5137">
            <w:pPr>
              <w:spacing w:after="0" w:line="240" w:lineRule="auto"/>
              <w:jc w:val="center"/>
              <w:rPr>
                <w:rFonts w:ascii="Times New Roman" w:hAnsi="Times New Roman"/>
                <w:sz w:val="20"/>
                <w:szCs w:val="20"/>
              </w:rPr>
            </w:pPr>
            <w:r w:rsidRPr="005367EC">
              <w:rPr>
                <w:rFonts w:ascii="Times New Roman" w:hAnsi="Times New Roman"/>
                <w:sz w:val="20"/>
                <w:szCs w:val="20"/>
              </w:rPr>
              <w:t>1</w:t>
            </w:r>
          </w:p>
        </w:tc>
        <w:tc>
          <w:tcPr>
            <w:tcW w:w="992" w:type="dxa"/>
            <w:tcMar>
              <w:top w:w="15" w:type="dxa"/>
              <w:left w:w="15" w:type="dxa"/>
              <w:bottom w:w="15" w:type="dxa"/>
              <w:right w:w="15" w:type="dxa"/>
            </w:tcMar>
            <w:vAlign w:val="center"/>
          </w:tcPr>
          <w:p w:rsidR="00C34AD5" w:rsidRPr="005367EC" w:rsidRDefault="00C34AD5" w:rsidP="005A5137">
            <w:pPr>
              <w:spacing w:after="0" w:line="240" w:lineRule="auto"/>
              <w:jc w:val="center"/>
              <w:rPr>
                <w:rFonts w:ascii="Times New Roman" w:hAnsi="Times New Roman"/>
                <w:sz w:val="20"/>
                <w:szCs w:val="20"/>
              </w:rPr>
            </w:pPr>
            <w:r w:rsidRPr="005367EC">
              <w:rPr>
                <w:rFonts w:ascii="Times New Roman" w:hAnsi="Times New Roman"/>
                <w:sz w:val="20"/>
                <w:szCs w:val="20"/>
              </w:rPr>
              <w:t>2</w:t>
            </w:r>
          </w:p>
        </w:tc>
        <w:tc>
          <w:tcPr>
            <w:tcW w:w="833" w:type="dxa"/>
            <w:tcMar>
              <w:top w:w="15" w:type="dxa"/>
              <w:left w:w="15" w:type="dxa"/>
              <w:bottom w:w="15" w:type="dxa"/>
              <w:right w:w="15" w:type="dxa"/>
            </w:tcMar>
            <w:vAlign w:val="center"/>
          </w:tcPr>
          <w:p w:rsidR="00C34AD5" w:rsidRPr="005367EC" w:rsidRDefault="00C34AD5" w:rsidP="005A5137">
            <w:pPr>
              <w:spacing w:after="0" w:line="240" w:lineRule="auto"/>
              <w:jc w:val="center"/>
              <w:rPr>
                <w:rFonts w:ascii="Times New Roman" w:hAnsi="Times New Roman"/>
                <w:sz w:val="20"/>
                <w:szCs w:val="20"/>
              </w:rPr>
            </w:pPr>
            <w:r w:rsidRPr="005367EC">
              <w:rPr>
                <w:rFonts w:ascii="Times New Roman" w:hAnsi="Times New Roman"/>
                <w:sz w:val="20"/>
                <w:szCs w:val="20"/>
              </w:rPr>
              <w:t>3</w:t>
            </w:r>
          </w:p>
        </w:tc>
        <w:tc>
          <w:tcPr>
            <w:tcW w:w="928" w:type="dxa"/>
            <w:tcMar>
              <w:top w:w="15" w:type="dxa"/>
              <w:left w:w="15" w:type="dxa"/>
              <w:bottom w:w="15" w:type="dxa"/>
              <w:right w:w="15" w:type="dxa"/>
            </w:tcMar>
            <w:vAlign w:val="center"/>
          </w:tcPr>
          <w:p w:rsidR="00C34AD5" w:rsidRPr="005367EC" w:rsidRDefault="00C34AD5" w:rsidP="005A5137">
            <w:pPr>
              <w:spacing w:after="0" w:line="240" w:lineRule="auto"/>
              <w:jc w:val="center"/>
              <w:rPr>
                <w:rFonts w:ascii="Times New Roman" w:hAnsi="Times New Roman"/>
                <w:sz w:val="20"/>
                <w:szCs w:val="20"/>
              </w:rPr>
            </w:pPr>
            <w:r w:rsidRPr="005367EC">
              <w:rPr>
                <w:rFonts w:ascii="Times New Roman" w:hAnsi="Times New Roman"/>
                <w:sz w:val="20"/>
                <w:szCs w:val="20"/>
              </w:rPr>
              <w:t>4</w:t>
            </w:r>
          </w:p>
        </w:tc>
        <w:tc>
          <w:tcPr>
            <w:tcW w:w="1294" w:type="dxa"/>
            <w:vAlign w:val="center"/>
          </w:tcPr>
          <w:p w:rsidR="00C34AD5" w:rsidRPr="005367EC" w:rsidRDefault="00C34AD5" w:rsidP="005A5137">
            <w:pPr>
              <w:spacing w:after="0" w:line="240" w:lineRule="auto"/>
              <w:jc w:val="center"/>
              <w:rPr>
                <w:rFonts w:ascii="Times New Roman" w:hAnsi="Times New Roman"/>
                <w:sz w:val="20"/>
                <w:szCs w:val="20"/>
              </w:rPr>
            </w:pPr>
            <w:r w:rsidRPr="005367EC">
              <w:rPr>
                <w:rFonts w:ascii="Times New Roman" w:hAnsi="Times New Roman"/>
                <w:sz w:val="20"/>
                <w:szCs w:val="20"/>
              </w:rPr>
              <w:t>5</w:t>
            </w:r>
          </w:p>
        </w:tc>
        <w:tc>
          <w:tcPr>
            <w:tcW w:w="1461" w:type="dxa"/>
          </w:tcPr>
          <w:p w:rsidR="00C34AD5" w:rsidRPr="005367EC" w:rsidRDefault="00C34AD5" w:rsidP="005A5137">
            <w:pPr>
              <w:spacing w:after="0" w:line="240" w:lineRule="auto"/>
              <w:jc w:val="center"/>
              <w:rPr>
                <w:rFonts w:ascii="Times New Roman" w:hAnsi="Times New Roman"/>
                <w:sz w:val="20"/>
                <w:szCs w:val="20"/>
              </w:rPr>
            </w:pPr>
            <w:r w:rsidRPr="005367EC">
              <w:rPr>
                <w:rFonts w:ascii="Times New Roman" w:hAnsi="Times New Roman"/>
                <w:sz w:val="20"/>
                <w:szCs w:val="20"/>
              </w:rPr>
              <w:t>6</w:t>
            </w:r>
          </w:p>
        </w:tc>
        <w:tc>
          <w:tcPr>
            <w:tcW w:w="2004" w:type="dxa"/>
            <w:vAlign w:val="center"/>
          </w:tcPr>
          <w:p w:rsidR="00C34AD5" w:rsidRPr="005367EC" w:rsidRDefault="00C34AD5" w:rsidP="005A5137">
            <w:pPr>
              <w:spacing w:after="0" w:line="240" w:lineRule="auto"/>
              <w:jc w:val="center"/>
              <w:rPr>
                <w:rFonts w:ascii="Times New Roman" w:hAnsi="Times New Roman"/>
                <w:sz w:val="20"/>
                <w:szCs w:val="20"/>
              </w:rPr>
            </w:pPr>
            <w:r w:rsidRPr="005367EC">
              <w:rPr>
                <w:rFonts w:ascii="Times New Roman" w:hAnsi="Times New Roman"/>
                <w:sz w:val="20"/>
                <w:szCs w:val="20"/>
              </w:rPr>
              <w:t>7</w:t>
            </w:r>
          </w:p>
        </w:tc>
      </w:tr>
      <w:tr w:rsidR="00285D47" w:rsidRPr="005367EC" w:rsidTr="005A5137">
        <w:trPr>
          <w:trHeight w:val="889"/>
        </w:trPr>
        <w:tc>
          <w:tcPr>
            <w:tcW w:w="2142" w:type="dxa"/>
            <w:tcMar>
              <w:top w:w="15" w:type="dxa"/>
              <w:left w:w="15" w:type="dxa"/>
              <w:bottom w:w="15" w:type="dxa"/>
              <w:right w:w="15" w:type="dxa"/>
            </w:tcMar>
            <w:vAlign w:val="center"/>
          </w:tcPr>
          <w:p w:rsidR="00C34AD5" w:rsidRPr="005367EC" w:rsidRDefault="00C34AD5" w:rsidP="005A5137">
            <w:pPr>
              <w:spacing w:after="0" w:line="240" w:lineRule="auto"/>
              <w:rPr>
                <w:rFonts w:ascii="Times New Roman" w:hAnsi="Times New Roman"/>
                <w:sz w:val="20"/>
                <w:szCs w:val="20"/>
              </w:rPr>
            </w:pPr>
            <w:r w:rsidRPr="005367EC">
              <w:rPr>
                <w:rFonts w:ascii="Times New Roman" w:hAnsi="Times New Roman"/>
                <w:sz w:val="20"/>
                <w:szCs w:val="20"/>
              </w:rPr>
              <w:t>На проведение и оформление государственных праздников</w:t>
            </w:r>
          </w:p>
        </w:tc>
        <w:tc>
          <w:tcPr>
            <w:tcW w:w="992" w:type="dxa"/>
            <w:tcMar>
              <w:top w:w="15" w:type="dxa"/>
              <w:left w:w="15" w:type="dxa"/>
              <w:bottom w:w="15" w:type="dxa"/>
              <w:right w:w="15" w:type="dxa"/>
            </w:tcMar>
            <w:vAlign w:val="center"/>
          </w:tcPr>
          <w:p w:rsidR="00C34AD5" w:rsidRPr="005367EC" w:rsidRDefault="00C34AD5" w:rsidP="005A5137">
            <w:pPr>
              <w:spacing w:after="0" w:line="240" w:lineRule="auto"/>
              <w:jc w:val="center"/>
              <w:rPr>
                <w:rFonts w:ascii="Times New Roman" w:hAnsi="Times New Roman"/>
                <w:sz w:val="20"/>
                <w:szCs w:val="20"/>
              </w:rPr>
            </w:pPr>
            <w:r w:rsidRPr="005367EC">
              <w:rPr>
                <w:rFonts w:ascii="Times New Roman" w:hAnsi="Times New Roman"/>
                <w:sz w:val="20"/>
                <w:szCs w:val="20"/>
              </w:rPr>
              <w:t>тысяч тенге</w:t>
            </w:r>
          </w:p>
        </w:tc>
        <w:tc>
          <w:tcPr>
            <w:tcW w:w="833" w:type="dxa"/>
            <w:tcMar>
              <w:top w:w="15" w:type="dxa"/>
              <w:left w:w="15" w:type="dxa"/>
              <w:bottom w:w="15" w:type="dxa"/>
              <w:right w:w="15" w:type="dxa"/>
            </w:tcMar>
            <w:vAlign w:val="center"/>
          </w:tcPr>
          <w:p w:rsidR="00C34AD5" w:rsidRPr="005367EC" w:rsidRDefault="00E72A50" w:rsidP="005A5137">
            <w:pPr>
              <w:spacing w:after="0" w:line="240" w:lineRule="auto"/>
              <w:jc w:val="center"/>
              <w:rPr>
                <w:rFonts w:ascii="Times New Roman" w:hAnsi="Times New Roman"/>
                <w:sz w:val="20"/>
                <w:szCs w:val="20"/>
                <w:lang w:val="en-US"/>
              </w:rPr>
            </w:pPr>
            <w:r w:rsidRPr="005367EC">
              <w:rPr>
                <w:rFonts w:ascii="Times New Roman" w:hAnsi="Times New Roman"/>
                <w:sz w:val="20"/>
                <w:szCs w:val="20"/>
                <w:lang w:val="en-US"/>
              </w:rPr>
              <w:t>21 304</w:t>
            </w:r>
          </w:p>
        </w:tc>
        <w:tc>
          <w:tcPr>
            <w:tcW w:w="928" w:type="dxa"/>
            <w:tcMar>
              <w:top w:w="15" w:type="dxa"/>
              <w:left w:w="15" w:type="dxa"/>
              <w:bottom w:w="15" w:type="dxa"/>
              <w:right w:w="15" w:type="dxa"/>
            </w:tcMar>
            <w:vAlign w:val="center"/>
          </w:tcPr>
          <w:p w:rsidR="00C34AD5" w:rsidRPr="005367EC" w:rsidRDefault="00E72A50" w:rsidP="005A5137">
            <w:pPr>
              <w:spacing w:after="0" w:line="240" w:lineRule="auto"/>
              <w:jc w:val="center"/>
              <w:rPr>
                <w:rFonts w:ascii="Times New Roman" w:hAnsi="Times New Roman"/>
                <w:sz w:val="20"/>
                <w:szCs w:val="20"/>
                <w:lang w:val="en-US"/>
              </w:rPr>
            </w:pPr>
            <w:r w:rsidRPr="005367EC">
              <w:rPr>
                <w:rFonts w:ascii="Times New Roman" w:hAnsi="Times New Roman"/>
                <w:sz w:val="20"/>
                <w:szCs w:val="20"/>
                <w:lang w:val="en-US"/>
              </w:rPr>
              <w:t>21 304</w:t>
            </w:r>
          </w:p>
        </w:tc>
        <w:tc>
          <w:tcPr>
            <w:tcW w:w="1294" w:type="dxa"/>
            <w:vAlign w:val="center"/>
          </w:tcPr>
          <w:p w:rsidR="00C34AD5" w:rsidRPr="005367EC" w:rsidRDefault="00C34AD5" w:rsidP="005A5137">
            <w:pPr>
              <w:spacing w:after="0" w:line="240" w:lineRule="auto"/>
              <w:jc w:val="center"/>
              <w:rPr>
                <w:rFonts w:ascii="Times New Roman" w:hAnsi="Times New Roman"/>
                <w:sz w:val="20"/>
                <w:szCs w:val="20"/>
              </w:rPr>
            </w:pPr>
            <w:r w:rsidRPr="005367EC">
              <w:rPr>
                <w:rFonts w:ascii="Times New Roman" w:hAnsi="Times New Roman"/>
                <w:sz w:val="20"/>
                <w:szCs w:val="20"/>
              </w:rPr>
              <w:t>-</w:t>
            </w:r>
          </w:p>
        </w:tc>
        <w:tc>
          <w:tcPr>
            <w:tcW w:w="1461" w:type="dxa"/>
            <w:vAlign w:val="center"/>
          </w:tcPr>
          <w:p w:rsidR="00C34AD5" w:rsidRPr="005367EC" w:rsidRDefault="00C34AD5" w:rsidP="005A5137">
            <w:pPr>
              <w:spacing w:after="0" w:line="240" w:lineRule="auto"/>
              <w:rPr>
                <w:rFonts w:ascii="Times New Roman" w:hAnsi="Times New Roman"/>
                <w:sz w:val="20"/>
                <w:szCs w:val="20"/>
              </w:rPr>
            </w:pPr>
            <w:r w:rsidRPr="005367EC">
              <w:rPr>
                <w:rFonts w:ascii="Times New Roman" w:hAnsi="Times New Roman"/>
                <w:sz w:val="20"/>
                <w:szCs w:val="20"/>
              </w:rPr>
              <w:t xml:space="preserve"> </w:t>
            </w:r>
            <w:r w:rsidR="001B6F3B" w:rsidRPr="005367EC">
              <w:rPr>
                <w:rFonts w:ascii="Times New Roman" w:hAnsi="Times New Roman"/>
                <w:sz w:val="20"/>
                <w:szCs w:val="20"/>
              </w:rPr>
              <w:t xml:space="preserve">      100</w:t>
            </w:r>
            <w:r w:rsidRPr="005367EC">
              <w:rPr>
                <w:rFonts w:ascii="Times New Roman" w:hAnsi="Times New Roman"/>
                <w:sz w:val="20"/>
                <w:szCs w:val="20"/>
              </w:rPr>
              <w:t>%</w:t>
            </w:r>
          </w:p>
        </w:tc>
        <w:tc>
          <w:tcPr>
            <w:tcW w:w="2004" w:type="dxa"/>
          </w:tcPr>
          <w:p w:rsidR="00C34AD5" w:rsidRPr="005367EC" w:rsidRDefault="00C34AD5" w:rsidP="005A5137">
            <w:pPr>
              <w:spacing w:after="0" w:line="240" w:lineRule="auto"/>
              <w:jc w:val="center"/>
              <w:rPr>
                <w:rFonts w:ascii="Times New Roman" w:hAnsi="Times New Roman"/>
                <w:sz w:val="20"/>
                <w:szCs w:val="20"/>
              </w:rPr>
            </w:pPr>
          </w:p>
          <w:p w:rsidR="00C34AD5" w:rsidRPr="005367EC" w:rsidRDefault="00C34AD5" w:rsidP="005A5137">
            <w:pPr>
              <w:spacing w:after="0" w:line="240" w:lineRule="auto"/>
              <w:jc w:val="center"/>
              <w:rPr>
                <w:rFonts w:ascii="Times New Roman" w:hAnsi="Times New Roman"/>
                <w:sz w:val="20"/>
                <w:szCs w:val="20"/>
              </w:rPr>
            </w:pPr>
          </w:p>
        </w:tc>
      </w:tr>
      <w:tr w:rsidR="00285D47" w:rsidRPr="005367EC" w:rsidTr="005A5137">
        <w:trPr>
          <w:trHeight w:val="75"/>
        </w:trPr>
        <w:tc>
          <w:tcPr>
            <w:tcW w:w="2142" w:type="dxa"/>
            <w:tcMar>
              <w:top w:w="15" w:type="dxa"/>
              <w:left w:w="15" w:type="dxa"/>
              <w:bottom w:w="15" w:type="dxa"/>
              <w:right w:w="15" w:type="dxa"/>
            </w:tcMar>
            <w:vAlign w:val="center"/>
          </w:tcPr>
          <w:p w:rsidR="005A5137" w:rsidRPr="005367EC" w:rsidRDefault="00ED46D4" w:rsidP="005A5137">
            <w:pPr>
              <w:spacing w:after="0" w:line="240" w:lineRule="auto"/>
              <w:rPr>
                <w:rFonts w:ascii="Times New Roman" w:hAnsi="Times New Roman"/>
                <w:sz w:val="20"/>
                <w:szCs w:val="20"/>
                <w:lang w:val="kk-KZ"/>
              </w:rPr>
            </w:pPr>
            <w:r w:rsidRPr="005367EC">
              <w:rPr>
                <w:rFonts w:ascii="Times New Roman" w:hAnsi="Times New Roman"/>
                <w:sz w:val="20"/>
                <w:szCs w:val="20"/>
                <w:lang w:val="kk-KZ"/>
              </w:rPr>
              <w:t>Приобретение новогодних подарков</w:t>
            </w:r>
          </w:p>
        </w:tc>
        <w:tc>
          <w:tcPr>
            <w:tcW w:w="992" w:type="dxa"/>
            <w:tcMar>
              <w:top w:w="15" w:type="dxa"/>
              <w:left w:w="15" w:type="dxa"/>
              <w:bottom w:w="15" w:type="dxa"/>
              <w:right w:w="15" w:type="dxa"/>
            </w:tcMar>
            <w:vAlign w:val="center"/>
          </w:tcPr>
          <w:p w:rsidR="005A5137" w:rsidRPr="005367EC" w:rsidRDefault="005A5137" w:rsidP="005A5137">
            <w:pPr>
              <w:spacing w:after="0" w:line="240" w:lineRule="auto"/>
              <w:jc w:val="center"/>
              <w:rPr>
                <w:rFonts w:ascii="Times New Roman" w:hAnsi="Times New Roman"/>
                <w:sz w:val="20"/>
                <w:szCs w:val="20"/>
                <w:lang w:val="kk-KZ"/>
              </w:rPr>
            </w:pPr>
            <w:r w:rsidRPr="005367EC">
              <w:rPr>
                <w:rFonts w:ascii="Times New Roman" w:hAnsi="Times New Roman"/>
                <w:sz w:val="20"/>
                <w:szCs w:val="20"/>
              </w:rPr>
              <w:t>тысяч тенге</w:t>
            </w:r>
          </w:p>
        </w:tc>
        <w:tc>
          <w:tcPr>
            <w:tcW w:w="833" w:type="dxa"/>
            <w:tcMar>
              <w:top w:w="15" w:type="dxa"/>
              <w:left w:w="15" w:type="dxa"/>
              <w:bottom w:w="15" w:type="dxa"/>
              <w:right w:w="15" w:type="dxa"/>
            </w:tcMar>
            <w:vAlign w:val="center"/>
          </w:tcPr>
          <w:p w:rsidR="005A5137" w:rsidRPr="005367EC" w:rsidRDefault="00ED46D4" w:rsidP="005A5137">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5 000</w:t>
            </w:r>
          </w:p>
        </w:tc>
        <w:tc>
          <w:tcPr>
            <w:tcW w:w="928" w:type="dxa"/>
            <w:tcMar>
              <w:top w:w="15" w:type="dxa"/>
              <w:left w:w="15" w:type="dxa"/>
              <w:bottom w:w="15" w:type="dxa"/>
              <w:right w:w="15" w:type="dxa"/>
            </w:tcMar>
            <w:vAlign w:val="center"/>
          </w:tcPr>
          <w:p w:rsidR="005A5137" w:rsidRPr="005367EC" w:rsidRDefault="00ED46D4" w:rsidP="005A5137">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5 000</w:t>
            </w:r>
          </w:p>
        </w:tc>
        <w:tc>
          <w:tcPr>
            <w:tcW w:w="1294" w:type="dxa"/>
            <w:vAlign w:val="center"/>
          </w:tcPr>
          <w:p w:rsidR="005A5137" w:rsidRPr="005367EC" w:rsidRDefault="005A5137" w:rsidP="005A5137">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w:t>
            </w:r>
          </w:p>
          <w:p w:rsidR="005A5137" w:rsidRPr="005367EC" w:rsidRDefault="005A5137" w:rsidP="005A5137">
            <w:pPr>
              <w:spacing w:after="0" w:line="240" w:lineRule="auto"/>
              <w:jc w:val="center"/>
              <w:rPr>
                <w:rFonts w:ascii="Times New Roman" w:hAnsi="Times New Roman"/>
                <w:sz w:val="20"/>
                <w:szCs w:val="20"/>
                <w:lang w:val="kk-KZ"/>
              </w:rPr>
            </w:pPr>
          </w:p>
        </w:tc>
        <w:tc>
          <w:tcPr>
            <w:tcW w:w="1461" w:type="dxa"/>
            <w:vAlign w:val="center"/>
          </w:tcPr>
          <w:p w:rsidR="005A5137" w:rsidRPr="005367EC" w:rsidRDefault="005A5137" w:rsidP="005A5137">
            <w:pPr>
              <w:spacing w:after="0" w:line="240" w:lineRule="auto"/>
              <w:rPr>
                <w:rFonts w:ascii="Times New Roman" w:hAnsi="Times New Roman"/>
                <w:sz w:val="20"/>
                <w:szCs w:val="20"/>
              </w:rPr>
            </w:pPr>
            <w:r w:rsidRPr="005367EC">
              <w:rPr>
                <w:rFonts w:ascii="Times New Roman" w:hAnsi="Times New Roman"/>
                <w:sz w:val="20"/>
                <w:szCs w:val="20"/>
              </w:rPr>
              <w:t xml:space="preserve">       100%</w:t>
            </w:r>
          </w:p>
        </w:tc>
        <w:tc>
          <w:tcPr>
            <w:tcW w:w="2004" w:type="dxa"/>
          </w:tcPr>
          <w:p w:rsidR="005A5137" w:rsidRPr="005367EC" w:rsidRDefault="005A5137" w:rsidP="005A5137">
            <w:pPr>
              <w:spacing w:after="0" w:line="240" w:lineRule="auto"/>
              <w:jc w:val="center"/>
              <w:rPr>
                <w:rFonts w:ascii="Times New Roman" w:hAnsi="Times New Roman"/>
                <w:sz w:val="20"/>
                <w:szCs w:val="20"/>
              </w:rPr>
            </w:pPr>
          </w:p>
        </w:tc>
      </w:tr>
      <w:tr w:rsidR="00285D47" w:rsidRPr="005367EC" w:rsidTr="005A5137">
        <w:trPr>
          <w:trHeight w:val="30"/>
        </w:trPr>
        <w:tc>
          <w:tcPr>
            <w:tcW w:w="2142" w:type="dxa"/>
            <w:tcMar>
              <w:top w:w="15" w:type="dxa"/>
              <w:left w:w="15" w:type="dxa"/>
              <w:bottom w:w="15" w:type="dxa"/>
              <w:right w:w="15" w:type="dxa"/>
            </w:tcMar>
            <w:vAlign w:val="center"/>
          </w:tcPr>
          <w:p w:rsidR="001B6F3B" w:rsidRPr="005367EC" w:rsidRDefault="001B6F3B" w:rsidP="005A5137">
            <w:pPr>
              <w:spacing w:after="0" w:line="240" w:lineRule="auto"/>
              <w:rPr>
                <w:rFonts w:ascii="Times New Roman" w:hAnsi="Times New Roman"/>
                <w:b/>
                <w:sz w:val="20"/>
                <w:szCs w:val="20"/>
              </w:rPr>
            </w:pPr>
            <w:r w:rsidRPr="005367EC">
              <w:rPr>
                <w:rFonts w:ascii="Times New Roman" w:hAnsi="Times New Roman"/>
                <w:b/>
                <w:sz w:val="20"/>
                <w:szCs w:val="20"/>
              </w:rPr>
              <w:t>Итого расходы по бюджетной программе</w:t>
            </w:r>
          </w:p>
        </w:tc>
        <w:tc>
          <w:tcPr>
            <w:tcW w:w="992" w:type="dxa"/>
            <w:tcMar>
              <w:top w:w="15" w:type="dxa"/>
              <w:left w:w="15" w:type="dxa"/>
              <w:bottom w:w="15" w:type="dxa"/>
              <w:right w:w="15" w:type="dxa"/>
            </w:tcMar>
            <w:vAlign w:val="center"/>
          </w:tcPr>
          <w:p w:rsidR="001B6F3B" w:rsidRPr="005367EC" w:rsidRDefault="001B6F3B" w:rsidP="005A5137">
            <w:pPr>
              <w:spacing w:after="0" w:line="240" w:lineRule="auto"/>
              <w:jc w:val="center"/>
              <w:rPr>
                <w:rFonts w:ascii="Times New Roman" w:hAnsi="Times New Roman"/>
                <w:b/>
                <w:sz w:val="20"/>
                <w:szCs w:val="20"/>
              </w:rPr>
            </w:pPr>
            <w:r w:rsidRPr="005367EC">
              <w:rPr>
                <w:rFonts w:ascii="Times New Roman" w:hAnsi="Times New Roman"/>
                <w:b/>
                <w:sz w:val="20"/>
                <w:szCs w:val="20"/>
              </w:rPr>
              <w:t>тысяч тенге</w:t>
            </w:r>
          </w:p>
        </w:tc>
        <w:tc>
          <w:tcPr>
            <w:tcW w:w="833" w:type="dxa"/>
            <w:tcMar>
              <w:top w:w="15" w:type="dxa"/>
              <w:left w:w="15" w:type="dxa"/>
              <w:bottom w:w="15" w:type="dxa"/>
              <w:right w:w="15" w:type="dxa"/>
            </w:tcMar>
            <w:vAlign w:val="center"/>
          </w:tcPr>
          <w:p w:rsidR="001B6F3B" w:rsidRPr="005367EC" w:rsidRDefault="00E235B5" w:rsidP="005A5137">
            <w:pPr>
              <w:spacing w:after="0" w:line="240" w:lineRule="auto"/>
              <w:jc w:val="center"/>
              <w:rPr>
                <w:rFonts w:ascii="Times New Roman" w:hAnsi="Times New Roman"/>
                <w:b/>
                <w:sz w:val="20"/>
                <w:szCs w:val="20"/>
                <w:lang w:val="kk-KZ"/>
              </w:rPr>
            </w:pPr>
            <w:r w:rsidRPr="005367EC">
              <w:rPr>
                <w:rFonts w:ascii="Times New Roman" w:hAnsi="Times New Roman"/>
                <w:b/>
                <w:sz w:val="20"/>
                <w:szCs w:val="20"/>
                <w:lang w:val="kk-KZ"/>
              </w:rPr>
              <w:t>26 304</w:t>
            </w:r>
          </w:p>
        </w:tc>
        <w:tc>
          <w:tcPr>
            <w:tcW w:w="928" w:type="dxa"/>
            <w:tcMar>
              <w:top w:w="15" w:type="dxa"/>
              <w:left w:w="15" w:type="dxa"/>
              <w:bottom w:w="15" w:type="dxa"/>
              <w:right w:w="15" w:type="dxa"/>
            </w:tcMar>
            <w:vAlign w:val="center"/>
          </w:tcPr>
          <w:p w:rsidR="001B6F3B" w:rsidRPr="005367EC" w:rsidRDefault="00E235B5" w:rsidP="005A5137">
            <w:pPr>
              <w:spacing w:after="0" w:line="240" w:lineRule="auto"/>
              <w:jc w:val="center"/>
              <w:rPr>
                <w:rFonts w:ascii="Times New Roman" w:hAnsi="Times New Roman"/>
                <w:b/>
                <w:sz w:val="20"/>
                <w:szCs w:val="20"/>
                <w:lang w:val="kk-KZ"/>
              </w:rPr>
            </w:pPr>
            <w:r w:rsidRPr="005367EC">
              <w:rPr>
                <w:rFonts w:ascii="Times New Roman" w:hAnsi="Times New Roman"/>
                <w:b/>
                <w:sz w:val="20"/>
                <w:szCs w:val="20"/>
                <w:lang w:val="kk-KZ"/>
              </w:rPr>
              <w:t>26 304</w:t>
            </w:r>
          </w:p>
        </w:tc>
        <w:tc>
          <w:tcPr>
            <w:tcW w:w="1294" w:type="dxa"/>
            <w:vAlign w:val="center"/>
          </w:tcPr>
          <w:p w:rsidR="001B6F3B" w:rsidRPr="005367EC" w:rsidRDefault="001B6F3B" w:rsidP="005A5137">
            <w:pPr>
              <w:spacing w:after="0" w:line="240" w:lineRule="auto"/>
              <w:jc w:val="center"/>
              <w:rPr>
                <w:rFonts w:ascii="Times New Roman" w:hAnsi="Times New Roman"/>
                <w:b/>
                <w:sz w:val="20"/>
                <w:szCs w:val="20"/>
              </w:rPr>
            </w:pPr>
            <w:r w:rsidRPr="005367EC">
              <w:rPr>
                <w:rFonts w:ascii="Times New Roman" w:hAnsi="Times New Roman"/>
                <w:b/>
                <w:sz w:val="20"/>
                <w:szCs w:val="20"/>
              </w:rPr>
              <w:t>-</w:t>
            </w:r>
          </w:p>
        </w:tc>
        <w:tc>
          <w:tcPr>
            <w:tcW w:w="1461" w:type="dxa"/>
            <w:vAlign w:val="center"/>
          </w:tcPr>
          <w:p w:rsidR="001B6F3B" w:rsidRPr="005367EC" w:rsidRDefault="001B6F3B" w:rsidP="005A5137">
            <w:pPr>
              <w:spacing w:after="0" w:line="240" w:lineRule="auto"/>
              <w:rPr>
                <w:rFonts w:ascii="Times New Roman" w:hAnsi="Times New Roman"/>
                <w:b/>
                <w:sz w:val="20"/>
                <w:szCs w:val="20"/>
              </w:rPr>
            </w:pPr>
            <w:r w:rsidRPr="005367EC">
              <w:rPr>
                <w:rFonts w:ascii="Times New Roman" w:hAnsi="Times New Roman"/>
                <w:b/>
                <w:sz w:val="20"/>
                <w:szCs w:val="20"/>
              </w:rPr>
              <w:t xml:space="preserve">       100%</w:t>
            </w:r>
          </w:p>
        </w:tc>
        <w:tc>
          <w:tcPr>
            <w:tcW w:w="2004" w:type="dxa"/>
          </w:tcPr>
          <w:p w:rsidR="001B6F3B" w:rsidRPr="005367EC" w:rsidRDefault="001B6F3B" w:rsidP="005A5137">
            <w:pPr>
              <w:spacing w:after="0" w:line="240" w:lineRule="auto"/>
              <w:jc w:val="center"/>
              <w:rPr>
                <w:rFonts w:ascii="Times New Roman" w:hAnsi="Times New Roman"/>
                <w:b/>
                <w:sz w:val="20"/>
                <w:szCs w:val="20"/>
              </w:rPr>
            </w:pPr>
          </w:p>
        </w:tc>
      </w:tr>
      <w:tr w:rsidR="00285D47" w:rsidRPr="005367EC" w:rsidTr="005A5137">
        <w:trPr>
          <w:trHeight w:val="30"/>
        </w:trPr>
        <w:tc>
          <w:tcPr>
            <w:tcW w:w="2142" w:type="dxa"/>
            <w:tcMar>
              <w:top w:w="15" w:type="dxa"/>
              <w:left w:w="15" w:type="dxa"/>
              <w:bottom w:w="15" w:type="dxa"/>
              <w:right w:w="15" w:type="dxa"/>
            </w:tcMar>
            <w:vAlign w:val="center"/>
          </w:tcPr>
          <w:p w:rsidR="00C34AD5" w:rsidRPr="005367EC" w:rsidRDefault="00C34AD5" w:rsidP="005A5137">
            <w:pPr>
              <w:spacing w:after="0" w:line="240" w:lineRule="auto"/>
              <w:rPr>
                <w:rFonts w:ascii="Times New Roman" w:hAnsi="Times New Roman"/>
                <w:b/>
                <w:sz w:val="20"/>
                <w:szCs w:val="20"/>
              </w:rPr>
            </w:pPr>
            <w:r w:rsidRPr="005367EC">
              <w:rPr>
                <w:rFonts w:ascii="Times New Roman" w:hAnsi="Times New Roman"/>
                <w:b/>
                <w:sz w:val="20"/>
                <w:szCs w:val="20"/>
              </w:rPr>
              <w:t>Конечный результат бюджетной программы</w:t>
            </w:r>
          </w:p>
        </w:tc>
        <w:tc>
          <w:tcPr>
            <w:tcW w:w="992" w:type="dxa"/>
            <w:tcMar>
              <w:top w:w="15" w:type="dxa"/>
              <w:left w:w="15" w:type="dxa"/>
              <w:bottom w:w="15" w:type="dxa"/>
              <w:right w:w="15" w:type="dxa"/>
            </w:tcMar>
          </w:tcPr>
          <w:p w:rsidR="00C34AD5" w:rsidRPr="005367EC" w:rsidRDefault="00C34AD5" w:rsidP="005A5137">
            <w:pPr>
              <w:spacing w:after="0" w:line="240" w:lineRule="auto"/>
              <w:jc w:val="center"/>
              <w:rPr>
                <w:rFonts w:ascii="Times New Roman" w:hAnsi="Times New Roman"/>
                <w:sz w:val="20"/>
                <w:szCs w:val="20"/>
              </w:rPr>
            </w:pPr>
          </w:p>
        </w:tc>
        <w:tc>
          <w:tcPr>
            <w:tcW w:w="833" w:type="dxa"/>
            <w:tcMar>
              <w:top w:w="15" w:type="dxa"/>
              <w:left w:w="15" w:type="dxa"/>
              <w:bottom w:w="15" w:type="dxa"/>
              <w:right w:w="15" w:type="dxa"/>
            </w:tcMar>
            <w:vAlign w:val="center"/>
          </w:tcPr>
          <w:p w:rsidR="00C34AD5" w:rsidRPr="005367EC" w:rsidRDefault="00C34AD5" w:rsidP="005A5137">
            <w:pPr>
              <w:spacing w:after="0" w:line="240" w:lineRule="auto"/>
              <w:jc w:val="center"/>
              <w:rPr>
                <w:rFonts w:ascii="Times New Roman" w:hAnsi="Times New Roman"/>
                <w:sz w:val="20"/>
                <w:szCs w:val="20"/>
              </w:rPr>
            </w:pPr>
          </w:p>
        </w:tc>
        <w:tc>
          <w:tcPr>
            <w:tcW w:w="928" w:type="dxa"/>
            <w:tcMar>
              <w:top w:w="15" w:type="dxa"/>
              <w:left w:w="15" w:type="dxa"/>
              <w:bottom w:w="15" w:type="dxa"/>
              <w:right w:w="15" w:type="dxa"/>
            </w:tcMar>
            <w:vAlign w:val="center"/>
          </w:tcPr>
          <w:p w:rsidR="00C34AD5" w:rsidRPr="005367EC" w:rsidRDefault="00C34AD5" w:rsidP="005A5137">
            <w:pPr>
              <w:spacing w:after="0" w:line="240" w:lineRule="auto"/>
              <w:jc w:val="center"/>
              <w:rPr>
                <w:rFonts w:ascii="Times New Roman" w:hAnsi="Times New Roman"/>
                <w:sz w:val="20"/>
                <w:szCs w:val="20"/>
              </w:rPr>
            </w:pPr>
          </w:p>
        </w:tc>
        <w:tc>
          <w:tcPr>
            <w:tcW w:w="1294" w:type="dxa"/>
            <w:vAlign w:val="center"/>
          </w:tcPr>
          <w:p w:rsidR="00C34AD5" w:rsidRPr="005367EC" w:rsidRDefault="00C34AD5" w:rsidP="005A5137">
            <w:pPr>
              <w:spacing w:after="0" w:line="240" w:lineRule="auto"/>
              <w:jc w:val="center"/>
              <w:rPr>
                <w:rFonts w:ascii="Times New Roman" w:hAnsi="Times New Roman"/>
                <w:sz w:val="20"/>
                <w:szCs w:val="20"/>
              </w:rPr>
            </w:pPr>
          </w:p>
        </w:tc>
        <w:tc>
          <w:tcPr>
            <w:tcW w:w="1461" w:type="dxa"/>
          </w:tcPr>
          <w:p w:rsidR="00C34AD5" w:rsidRPr="005367EC" w:rsidRDefault="00C34AD5" w:rsidP="005A5137">
            <w:pPr>
              <w:spacing w:after="0" w:line="240" w:lineRule="auto"/>
              <w:rPr>
                <w:rFonts w:ascii="Times New Roman" w:hAnsi="Times New Roman"/>
                <w:sz w:val="20"/>
                <w:szCs w:val="20"/>
              </w:rPr>
            </w:pPr>
          </w:p>
        </w:tc>
        <w:tc>
          <w:tcPr>
            <w:tcW w:w="2004" w:type="dxa"/>
          </w:tcPr>
          <w:p w:rsidR="00C34AD5" w:rsidRPr="005367EC" w:rsidRDefault="00C34AD5" w:rsidP="005A5137">
            <w:pPr>
              <w:spacing w:after="0" w:line="240" w:lineRule="auto"/>
              <w:jc w:val="center"/>
              <w:rPr>
                <w:rFonts w:ascii="Times New Roman" w:hAnsi="Times New Roman"/>
                <w:sz w:val="20"/>
                <w:szCs w:val="20"/>
              </w:rPr>
            </w:pPr>
          </w:p>
        </w:tc>
      </w:tr>
      <w:tr w:rsidR="00285D47" w:rsidRPr="005367EC" w:rsidTr="005A5137">
        <w:trPr>
          <w:trHeight w:val="30"/>
        </w:trPr>
        <w:tc>
          <w:tcPr>
            <w:tcW w:w="2142" w:type="dxa"/>
            <w:tcMar>
              <w:top w:w="15" w:type="dxa"/>
              <w:left w:w="15" w:type="dxa"/>
              <w:bottom w:w="15" w:type="dxa"/>
              <w:right w:w="15" w:type="dxa"/>
            </w:tcMar>
          </w:tcPr>
          <w:p w:rsidR="00C34AD5" w:rsidRPr="005367EC" w:rsidRDefault="00CE6F35" w:rsidP="00E72A50">
            <w:pPr>
              <w:spacing w:after="0" w:line="240" w:lineRule="auto"/>
              <w:rPr>
                <w:rFonts w:ascii="Times New Roman" w:hAnsi="Times New Roman"/>
                <w:smallCaps/>
                <w:sz w:val="20"/>
                <w:szCs w:val="20"/>
              </w:rPr>
            </w:pPr>
            <w:r w:rsidRPr="005367EC">
              <w:rPr>
                <w:rFonts w:ascii="Times New Roman" w:hAnsi="Times New Roman"/>
                <w:sz w:val="20"/>
                <w:szCs w:val="20"/>
              </w:rPr>
              <w:t xml:space="preserve">организация, оформление и проведение зрелищных культурно-массовых мероприятий, а также приведение мер по продвижению государственного языка. Количество </w:t>
            </w:r>
            <w:r w:rsidRPr="005367EC">
              <w:rPr>
                <w:rFonts w:ascii="Times New Roman" w:hAnsi="Times New Roman"/>
                <w:sz w:val="20"/>
                <w:szCs w:val="20"/>
              </w:rPr>
              <w:lastRenderedPageBreak/>
              <w:t xml:space="preserve">планируемых к проведению </w:t>
            </w:r>
            <w:r w:rsidR="00E72A50" w:rsidRPr="005367EC">
              <w:rPr>
                <w:rFonts w:ascii="Times New Roman" w:hAnsi="Times New Roman"/>
                <w:sz w:val="20"/>
                <w:szCs w:val="20"/>
                <w:lang w:val="kk-KZ"/>
              </w:rPr>
              <w:t xml:space="preserve">10 </w:t>
            </w:r>
            <w:r w:rsidR="006D2258" w:rsidRPr="005367EC">
              <w:rPr>
                <w:rFonts w:ascii="Times New Roman" w:hAnsi="Times New Roman"/>
                <w:sz w:val="20"/>
                <w:szCs w:val="20"/>
              </w:rPr>
              <w:t>мероприятий в 20</w:t>
            </w:r>
            <w:r w:rsidR="006D2258" w:rsidRPr="005367EC">
              <w:rPr>
                <w:rFonts w:ascii="Times New Roman" w:hAnsi="Times New Roman"/>
                <w:sz w:val="20"/>
                <w:szCs w:val="20"/>
                <w:lang w:val="kk-KZ"/>
              </w:rPr>
              <w:t>2</w:t>
            </w:r>
            <w:r w:rsidR="00283F95" w:rsidRPr="005367EC">
              <w:rPr>
                <w:rFonts w:ascii="Times New Roman" w:hAnsi="Times New Roman"/>
                <w:sz w:val="20"/>
                <w:szCs w:val="20"/>
                <w:lang w:val="kk-KZ"/>
              </w:rPr>
              <w:t>2</w:t>
            </w:r>
            <w:r w:rsidR="00834AD4" w:rsidRPr="005367EC">
              <w:rPr>
                <w:rFonts w:ascii="Times New Roman" w:hAnsi="Times New Roman"/>
                <w:sz w:val="20"/>
                <w:szCs w:val="20"/>
              </w:rPr>
              <w:t>г</w:t>
            </w:r>
          </w:p>
        </w:tc>
        <w:tc>
          <w:tcPr>
            <w:tcW w:w="992" w:type="dxa"/>
            <w:tcMar>
              <w:top w:w="15" w:type="dxa"/>
              <w:left w:w="15" w:type="dxa"/>
              <w:bottom w:w="15" w:type="dxa"/>
              <w:right w:w="15" w:type="dxa"/>
            </w:tcMar>
          </w:tcPr>
          <w:p w:rsidR="00C34AD5" w:rsidRPr="005367EC" w:rsidRDefault="00C34AD5" w:rsidP="005A5137">
            <w:pPr>
              <w:spacing w:after="0" w:line="240" w:lineRule="auto"/>
              <w:jc w:val="center"/>
              <w:rPr>
                <w:rFonts w:ascii="Times New Roman" w:hAnsi="Times New Roman"/>
                <w:color w:val="2B2B2B"/>
                <w:sz w:val="20"/>
                <w:szCs w:val="20"/>
              </w:rPr>
            </w:pPr>
          </w:p>
          <w:p w:rsidR="001B6F3B" w:rsidRPr="005367EC" w:rsidRDefault="001B6F3B" w:rsidP="005A5137">
            <w:pPr>
              <w:spacing w:after="0" w:line="240" w:lineRule="auto"/>
              <w:jc w:val="center"/>
              <w:rPr>
                <w:rFonts w:ascii="Times New Roman" w:hAnsi="Times New Roman"/>
                <w:color w:val="2B2B2B"/>
                <w:sz w:val="20"/>
                <w:szCs w:val="20"/>
              </w:rPr>
            </w:pPr>
          </w:p>
          <w:p w:rsidR="00CE6F35" w:rsidRPr="005367EC" w:rsidRDefault="00CE6F35" w:rsidP="005A5137">
            <w:pPr>
              <w:spacing w:after="0" w:line="240" w:lineRule="auto"/>
              <w:jc w:val="center"/>
              <w:rPr>
                <w:rFonts w:ascii="Times New Roman" w:hAnsi="Times New Roman"/>
                <w:color w:val="2B2B2B"/>
                <w:sz w:val="20"/>
                <w:szCs w:val="20"/>
              </w:rPr>
            </w:pPr>
          </w:p>
          <w:p w:rsidR="00CE6F35" w:rsidRPr="005367EC" w:rsidRDefault="00CE6F35" w:rsidP="005A5137">
            <w:pPr>
              <w:spacing w:after="0" w:line="240" w:lineRule="auto"/>
              <w:jc w:val="center"/>
              <w:rPr>
                <w:rFonts w:ascii="Times New Roman" w:hAnsi="Times New Roman"/>
                <w:color w:val="2B2B2B"/>
                <w:sz w:val="20"/>
                <w:szCs w:val="20"/>
              </w:rPr>
            </w:pPr>
          </w:p>
          <w:p w:rsidR="00C34AD5" w:rsidRPr="005367EC" w:rsidRDefault="007D1524" w:rsidP="005A5137">
            <w:pPr>
              <w:spacing w:after="0" w:line="240" w:lineRule="auto"/>
              <w:jc w:val="center"/>
              <w:rPr>
                <w:rFonts w:ascii="Times New Roman" w:hAnsi="Times New Roman"/>
                <w:sz w:val="20"/>
                <w:szCs w:val="20"/>
              </w:rPr>
            </w:pPr>
            <w:r w:rsidRPr="005367EC">
              <w:rPr>
                <w:rFonts w:ascii="Times New Roman" w:hAnsi="Times New Roman"/>
                <w:color w:val="2B2B2B"/>
                <w:sz w:val="20"/>
                <w:szCs w:val="20"/>
              </w:rPr>
              <w:t>меро приятий</w:t>
            </w:r>
          </w:p>
        </w:tc>
        <w:tc>
          <w:tcPr>
            <w:tcW w:w="833" w:type="dxa"/>
            <w:tcMar>
              <w:top w:w="15" w:type="dxa"/>
              <w:left w:w="15" w:type="dxa"/>
              <w:bottom w:w="15" w:type="dxa"/>
              <w:right w:w="15" w:type="dxa"/>
            </w:tcMar>
            <w:vAlign w:val="center"/>
          </w:tcPr>
          <w:p w:rsidR="00C34AD5" w:rsidRPr="005367EC" w:rsidRDefault="00E72A50" w:rsidP="005A5137">
            <w:pPr>
              <w:spacing w:after="0" w:line="240" w:lineRule="auto"/>
              <w:jc w:val="center"/>
              <w:rPr>
                <w:rFonts w:ascii="Times New Roman" w:hAnsi="Times New Roman"/>
                <w:sz w:val="20"/>
                <w:szCs w:val="20"/>
                <w:lang w:val="en-US"/>
              </w:rPr>
            </w:pPr>
            <w:r w:rsidRPr="005367EC">
              <w:rPr>
                <w:rFonts w:ascii="Times New Roman" w:hAnsi="Times New Roman"/>
                <w:sz w:val="20"/>
                <w:szCs w:val="20"/>
                <w:lang w:val="en-US"/>
              </w:rPr>
              <w:t>10</w:t>
            </w:r>
          </w:p>
        </w:tc>
        <w:tc>
          <w:tcPr>
            <w:tcW w:w="928" w:type="dxa"/>
            <w:tcMar>
              <w:top w:w="15" w:type="dxa"/>
              <w:left w:w="15" w:type="dxa"/>
              <w:bottom w:w="15" w:type="dxa"/>
              <w:right w:w="15" w:type="dxa"/>
            </w:tcMar>
            <w:vAlign w:val="center"/>
          </w:tcPr>
          <w:p w:rsidR="00C34AD5" w:rsidRPr="005367EC" w:rsidRDefault="00490EE0" w:rsidP="005A5137">
            <w:pPr>
              <w:spacing w:after="0" w:line="240" w:lineRule="auto"/>
              <w:jc w:val="center"/>
              <w:rPr>
                <w:rFonts w:ascii="Times New Roman" w:hAnsi="Times New Roman"/>
                <w:sz w:val="20"/>
                <w:szCs w:val="20"/>
                <w:lang w:val="en-US"/>
              </w:rPr>
            </w:pPr>
            <w:r w:rsidRPr="005367EC">
              <w:rPr>
                <w:rFonts w:ascii="Times New Roman" w:hAnsi="Times New Roman"/>
                <w:sz w:val="20"/>
                <w:szCs w:val="20"/>
                <w:lang w:val="en-US"/>
              </w:rPr>
              <w:t>10</w:t>
            </w:r>
          </w:p>
        </w:tc>
        <w:tc>
          <w:tcPr>
            <w:tcW w:w="1294" w:type="dxa"/>
            <w:vAlign w:val="center"/>
          </w:tcPr>
          <w:p w:rsidR="00C34AD5" w:rsidRPr="005367EC" w:rsidRDefault="00ED46D4" w:rsidP="005A5137">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w:t>
            </w:r>
          </w:p>
        </w:tc>
        <w:tc>
          <w:tcPr>
            <w:tcW w:w="1461" w:type="dxa"/>
          </w:tcPr>
          <w:p w:rsidR="00C34AD5" w:rsidRPr="005367EC" w:rsidRDefault="00C34AD5" w:rsidP="005A5137">
            <w:pPr>
              <w:spacing w:after="0" w:line="240" w:lineRule="auto"/>
              <w:jc w:val="center"/>
              <w:rPr>
                <w:rFonts w:ascii="Times New Roman" w:hAnsi="Times New Roman"/>
                <w:sz w:val="20"/>
                <w:szCs w:val="20"/>
              </w:rPr>
            </w:pPr>
          </w:p>
          <w:p w:rsidR="00C34AD5" w:rsidRPr="005367EC" w:rsidRDefault="00C34AD5" w:rsidP="005A5137">
            <w:pPr>
              <w:spacing w:after="0" w:line="240" w:lineRule="auto"/>
              <w:rPr>
                <w:rFonts w:ascii="Times New Roman" w:hAnsi="Times New Roman"/>
                <w:sz w:val="20"/>
                <w:szCs w:val="20"/>
              </w:rPr>
            </w:pPr>
            <w:r w:rsidRPr="005367EC">
              <w:rPr>
                <w:rFonts w:ascii="Times New Roman" w:hAnsi="Times New Roman"/>
                <w:sz w:val="20"/>
                <w:szCs w:val="20"/>
              </w:rPr>
              <w:t xml:space="preserve">      </w:t>
            </w:r>
          </w:p>
          <w:p w:rsidR="00CE6F35" w:rsidRPr="005367EC" w:rsidRDefault="00C34AD5" w:rsidP="005A5137">
            <w:pPr>
              <w:spacing w:after="0" w:line="240" w:lineRule="auto"/>
              <w:rPr>
                <w:rFonts w:ascii="Times New Roman" w:hAnsi="Times New Roman"/>
                <w:sz w:val="20"/>
                <w:szCs w:val="20"/>
              </w:rPr>
            </w:pPr>
            <w:r w:rsidRPr="005367EC">
              <w:rPr>
                <w:rFonts w:ascii="Times New Roman" w:hAnsi="Times New Roman"/>
                <w:sz w:val="20"/>
                <w:szCs w:val="20"/>
              </w:rPr>
              <w:t xml:space="preserve">       </w:t>
            </w:r>
          </w:p>
          <w:p w:rsidR="00CE6F35" w:rsidRPr="005367EC" w:rsidRDefault="00CE6F35" w:rsidP="005A5137">
            <w:pPr>
              <w:spacing w:after="0" w:line="240" w:lineRule="auto"/>
              <w:rPr>
                <w:rFonts w:ascii="Times New Roman" w:hAnsi="Times New Roman"/>
                <w:sz w:val="20"/>
                <w:szCs w:val="20"/>
              </w:rPr>
            </w:pPr>
          </w:p>
          <w:p w:rsidR="00C34AD5" w:rsidRPr="005367EC" w:rsidRDefault="00E72A50" w:rsidP="005A5137">
            <w:pPr>
              <w:spacing w:after="0" w:line="240" w:lineRule="auto"/>
              <w:jc w:val="center"/>
              <w:rPr>
                <w:rFonts w:ascii="Times New Roman" w:hAnsi="Times New Roman"/>
                <w:sz w:val="20"/>
                <w:szCs w:val="20"/>
              </w:rPr>
            </w:pPr>
            <w:r w:rsidRPr="005367EC">
              <w:rPr>
                <w:rFonts w:ascii="Times New Roman" w:hAnsi="Times New Roman"/>
                <w:sz w:val="20"/>
                <w:szCs w:val="20"/>
                <w:lang w:val="en-US"/>
              </w:rPr>
              <w:t>70</w:t>
            </w:r>
            <w:r w:rsidR="00C34AD5" w:rsidRPr="005367EC">
              <w:rPr>
                <w:rFonts w:ascii="Times New Roman" w:hAnsi="Times New Roman"/>
                <w:sz w:val="20"/>
                <w:szCs w:val="20"/>
              </w:rPr>
              <w:t>%</w:t>
            </w:r>
          </w:p>
        </w:tc>
        <w:tc>
          <w:tcPr>
            <w:tcW w:w="2004" w:type="dxa"/>
          </w:tcPr>
          <w:p w:rsidR="00C34AD5" w:rsidRPr="005367EC" w:rsidRDefault="00C34AD5" w:rsidP="00E72A50">
            <w:pPr>
              <w:spacing w:after="0" w:line="240" w:lineRule="auto"/>
              <w:jc w:val="center"/>
              <w:rPr>
                <w:rFonts w:ascii="Times New Roman" w:hAnsi="Times New Roman"/>
                <w:sz w:val="20"/>
                <w:szCs w:val="20"/>
                <w:lang w:val="kk-KZ"/>
              </w:rPr>
            </w:pPr>
          </w:p>
        </w:tc>
      </w:tr>
      <w:tr w:rsidR="00285D47" w:rsidRPr="005367EC" w:rsidTr="005A5137">
        <w:trPr>
          <w:trHeight w:val="30"/>
        </w:trPr>
        <w:tc>
          <w:tcPr>
            <w:tcW w:w="2142" w:type="dxa"/>
            <w:tcMar>
              <w:top w:w="15" w:type="dxa"/>
              <w:left w:w="15" w:type="dxa"/>
              <w:bottom w:w="15" w:type="dxa"/>
              <w:right w:w="15" w:type="dxa"/>
            </w:tcMar>
          </w:tcPr>
          <w:p w:rsidR="00BE7653" w:rsidRPr="005367EC" w:rsidRDefault="00BE7653" w:rsidP="006D2258">
            <w:pPr>
              <w:spacing w:after="0" w:line="240" w:lineRule="auto"/>
              <w:rPr>
                <w:rFonts w:ascii="Times New Roman" w:hAnsi="Times New Roman"/>
                <w:sz w:val="20"/>
                <w:szCs w:val="20"/>
                <w:lang w:val="kk-KZ"/>
              </w:rPr>
            </w:pPr>
            <w:r w:rsidRPr="005367EC">
              <w:rPr>
                <w:rFonts w:ascii="Times New Roman" w:hAnsi="Times New Roman"/>
                <w:sz w:val="20"/>
                <w:szCs w:val="20"/>
                <w:lang w:val="kk-KZ"/>
              </w:rPr>
              <w:lastRenderedPageBreak/>
              <w:t>количество приобретенных новогодних подарков</w:t>
            </w:r>
          </w:p>
        </w:tc>
        <w:tc>
          <w:tcPr>
            <w:tcW w:w="992" w:type="dxa"/>
            <w:tcMar>
              <w:top w:w="15" w:type="dxa"/>
              <w:left w:w="15" w:type="dxa"/>
              <w:bottom w:w="15" w:type="dxa"/>
              <w:right w:w="15" w:type="dxa"/>
            </w:tcMar>
          </w:tcPr>
          <w:p w:rsidR="00BE7653" w:rsidRPr="005367EC" w:rsidRDefault="00BE7653" w:rsidP="005A5137">
            <w:pPr>
              <w:spacing w:after="0" w:line="240" w:lineRule="auto"/>
              <w:jc w:val="center"/>
              <w:rPr>
                <w:rFonts w:ascii="Times New Roman" w:hAnsi="Times New Roman"/>
                <w:color w:val="2B2B2B"/>
                <w:sz w:val="20"/>
                <w:szCs w:val="20"/>
                <w:lang w:val="kk-KZ"/>
              </w:rPr>
            </w:pPr>
          </w:p>
          <w:p w:rsidR="00BE7653" w:rsidRPr="005367EC" w:rsidRDefault="00BE7653" w:rsidP="005A5137">
            <w:pPr>
              <w:spacing w:after="0" w:line="240" w:lineRule="auto"/>
              <w:jc w:val="center"/>
              <w:rPr>
                <w:rFonts w:ascii="Times New Roman" w:hAnsi="Times New Roman"/>
                <w:color w:val="2B2B2B"/>
                <w:sz w:val="20"/>
                <w:szCs w:val="20"/>
                <w:lang w:val="kk-KZ"/>
              </w:rPr>
            </w:pPr>
            <w:r w:rsidRPr="005367EC">
              <w:rPr>
                <w:rFonts w:ascii="Times New Roman" w:hAnsi="Times New Roman"/>
                <w:color w:val="2B2B2B"/>
                <w:sz w:val="20"/>
                <w:szCs w:val="20"/>
                <w:lang w:val="kk-KZ"/>
              </w:rPr>
              <w:t>шт.</w:t>
            </w:r>
          </w:p>
        </w:tc>
        <w:tc>
          <w:tcPr>
            <w:tcW w:w="833" w:type="dxa"/>
            <w:tcMar>
              <w:top w:w="15" w:type="dxa"/>
              <w:left w:w="15" w:type="dxa"/>
              <w:bottom w:w="15" w:type="dxa"/>
              <w:right w:w="15" w:type="dxa"/>
            </w:tcMar>
            <w:vAlign w:val="center"/>
          </w:tcPr>
          <w:p w:rsidR="00BE7653" w:rsidRPr="005367EC" w:rsidRDefault="00ED46D4" w:rsidP="005A5137">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2 000</w:t>
            </w:r>
          </w:p>
        </w:tc>
        <w:tc>
          <w:tcPr>
            <w:tcW w:w="928" w:type="dxa"/>
            <w:tcMar>
              <w:top w:w="15" w:type="dxa"/>
              <w:left w:w="15" w:type="dxa"/>
              <w:bottom w:w="15" w:type="dxa"/>
              <w:right w:w="15" w:type="dxa"/>
            </w:tcMar>
            <w:vAlign w:val="center"/>
          </w:tcPr>
          <w:p w:rsidR="00BE7653" w:rsidRPr="005367EC" w:rsidRDefault="00BE7653" w:rsidP="00ED46D4">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 xml:space="preserve">2 </w:t>
            </w:r>
            <w:r w:rsidR="00ED46D4" w:rsidRPr="005367EC">
              <w:rPr>
                <w:rFonts w:ascii="Times New Roman" w:hAnsi="Times New Roman"/>
                <w:sz w:val="20"/>
                <w:szCs w:val="20"/>
                <w:lang w:val="kk-KZ"/>
              </w:rPr>
              <w:t>000</w:t>
            </w:r>
          </w:p>
        </w:tc>
        <w:tc>
          <w:tcPr>
            <w:tcW w:w="1294" w:type="dxa"/>
            <w:vAlign w:val="center"/>
          </w:tcPr>
          <w:p w:rsidR="00BE7653" w:rsidRPr="005367EC" w:rsidRDefault="00BE7653" w:rsidP="005A5137">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w:t>
            </w:r>
          </w:p>
        </w:tc>
        <w:tc>
          <w:tcPr>
            <w:tcW w:w="1461" w:type="dxa"/>
          </w:tcPr>
          <w:p w:rsidR="00BE7653" w:rsidRPr="005367EC" w:rsidRDefault="00BE7653" w:rsidP="005A5137">
            <w:pPr>
              <w:spacing w:after="0" w:line="240" w:lineRule="auto"/>
              <w:jc w:val="center"/>
              <w:rPr>
                <w:rFonts w:ascii="Times New Roman" w:hAnsi="Times New Roman"/>
                <w:sz w:val="20"/>
                <w:szCs w:val="20"/>
              </w:rPr>
            </w:pPr>
          </w:p>
          <w:p w:rsidR="00BE7653" w:rsidRPr="005367EC" w:rsidRDefault="00BE7653" w:rsidP="00BE7653">
            <w:pPr>
              <w:jc w:val="center"/>
              <w:rPr>
                <w:rFonts w:ascii="Times New Roman" w:hAnsi="Times New Roman"/>
                <w:sz w:val="20"/>
                <w:szCs w:val="20"/>
                <w:lang w:val="kk-KZ"/>
              </w:rPr>
            </w:pPr>
            <w:r w:rsidRPr="005367EC">
              <w:rPr>
                <w:rFonts w:ascii="Times New Roman" w:hAnsi="Times New Roman"/>
                <w:sz w:val="20"/>
                <w:szCs w:val="20"/>
                <w:lang w:val="kk-KZ"/>
              </w:rPr>
              <w:t>100</w:t>
            </w:r>
            <w:r w:rsidRPr="005367EC">
              <w:rPr>
                <w:rFonts w:ascii="Times New Roman" w:hAnsi="Times New Roman"/>
                <w:sz w:val="20"/>
                <w:szCs w:val="20"/>
              </w:rPr>
              <w:t>%</w:t>
            </w:r>
          </w:p>
        </w:tc>
        <w:tc>
          <w:tcPr>
            <w:tcW w:w="2004" w:type="dxa"/>
          </w:tcPr>
          <w:p w:rsidR="00BE7653" w:rsidRPr="005367EC" w:rsidRDefault="00BE7653" w:rsidP="005A5137">
            <w:pPr>
              <w:spacing w:after="0" w:line="240" w:lineRule="auto"/>
              <w:jc w:val="center"/>
              <w:rPr>
                <w:rFonts w:ascii="Times New Roman" w:hAnsi="Times New Roman"/>
                <w:sz w:val="20"/>
                <w:szCs w:val="20"/>
              </w:rPr>
            </w:pPr>
          </w:p>
        </w:tc>
      </w:tr>
    </w:tbl>
    <w:p w:rsidR="00C34AD5" w:rsidRPr="005367EC" w:rsidRDefault="00C34AD5" w:rsidP="00C34AD5">
      <w:pPr>
        <w:jc w:val="both"/>
        <w:outlineLvl w:val="0"/>
        <w:rPr>
          <w:rFonts w:ascii="Times New Roman" w:hAnsi="Times New Roman"/>
          <w:sz w:val="20"/>
          <w:szCs w:val="20"/>
        </w:rPr>
      </w:pPr>
    </w:p>
    <w:tbl>
      <w:tblPr>
        <w:tblpPr w:leftFromText="180" w:rightFromText="180" w:vertAnchor="text" w:horzAnchor="margin" w:tblpX="108" w:tblpY="9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134"/>
        <w:gridCol w:w="992"/>
        <w:gridCol w:w="992"/>
        <w:gridCol w:w="993"/>
        <w:gridCol w:w="1417"/>
        <w:gridCol w:w="1985"/>
      </w:tblGrid>
      <w:tr w:rsidR="00C34AD5" w:rsidRPr="005367EC" w:rsidTr="00B04FA4">
        <w:trPr>
          <w:trHeight w:val="1932"/>
        </w:trPr>
        <w:tc>
          <w:tcPr>
            <w:tcW w:w="2093" w:type="dxa"/>
            <w:vAlign w:val="center"/>
          </w:tcPr>
          <w:p w:rsidR="00C34AD5" w:rsidRPr="005367EC" w:rsidRDefault="00C34AD5" w:rsidP="00B04FA4">
            <w:pPr>
              <w:spacing w:after="0" w:line="240" w:lineRule="auto"/>
              <w:jc w:val="center"/>
              <w:rPr>
                <w:rFonts w:ascii="Times New Roman" w:hAnsi="Times New Roman"/>
                <w:b/>
                <w:sz w:val="20"/>
                <w:szCs w:val="20"/>
              </w:rPr>
            </w:pPr>
            <w:r w:rsidRPr="005367EC">
              <w:rPr>
                <w:rFonts w:ascii="Times New Roman" w:hAnsi="Times New Roman"/>
                <w:b/>
                <w:sz w:val="20"/>
                <w:szCs w:val="20"/>
              </w:rPr>
              <w:t>Показатели прямого</w:t>
            </w:r>
            <w:r w:rsidRPr="005367EC">
              <w:rPr>
                <w:rFonts w:ascii="Times New Roman" w:hAnsi="Times New Roman"/>
                <w:b/>
                <w:sz w:val="20"/>
                <w:szCs w:val="20"/>
              </w:rPr>
              <w:br/>
              <w:t>результата:</w:t>
            </w:r>
          </w:p>
        </w:tc>
        <w:tc>
          <w:tcPr>
            <w:tcW w:w="1134" w:type="dxa"/>
            <w:vAlign w:val="center"/>
          </w:tcPr>
          <w:p w:rsidR="00C34AD5" w:rsidRPr="005367EC" w:rsidRDefault="00C34AD5" w:rsidP="00B04FA4">
            <w:pPr>
              <w:spacing w:after="0" w:line="240" w:lineRule="auto"/>
              <w:jc w:val="center"/>
              <w:rPr>
                <w:rFonts w:ascii="Times New Roman" w:hAnsi="Times New Roman"/>
                <w:b/>
                <w:sz w:val="20"/>
                <w:szCs w:val="20"/>
              </w:rPr>
            </w:pPr>
            <w:r w:rsidRPr="005367EC">
              <w:rPr>
                <w:rFonts w:ascii="Times New Roman" w:hAnsi="Times New Roman"/>
                <w:b/>
                <w:sz w:val="20"/>
                <w:szCs w:val="20"/>
              </w:rPr>
              <w:t>Ед. изм.</w:t>
            </w:r>
          </w:p>
        </w:tc>
        <w:tc>
          <w:tcPr>
            <w:tcW w:w="992" w:type="dxa"/>
            <w:vAlign w:val="center"/>
          </w:tcPr>
          <w:p w:rsidR="00C34AD5" w:rsidRPr="005367EC" w:rsidRDefault="00C34AD5" w:rsidP="00B04FA4">
            <w:pPr>
              <w:spacing w:after="0" w:line="240" w:lineRule="auto"/>
              <w:jc w:val="center"/>
              <w:rPr>
                <w:rFonts w:ascii="Times New Roman" w:hAnsi="Times New Roman"/>
                <w:b/>
                <w:sz w:val="20"/>
                <w:szCs w:val="20"/>
              </w:rPr>
            </w:pPr>
            <w:r w:rsidRPr="005367EC">
              <w:rPr>
                <w:rFonts w:ascii="Times New Roman" w:hAnsi="Times New Roman"/>
                <w:b/>
                <w:sz w:val="20"/>
                <w:szCs w:val="20"/>
              </w:rPr>
              <w:t>План</w:t>
            </w:r>
          </w:p>
        </w:tc>
        <w:tc>
          <w:tcPr>
            <w:tcW w:w="992" w:type="dxa"/>
            <w:vAlign w:val="center"/>
          </w:tcPr>
          <w:p w:rsidR="00C34AD5" w:rsidRPr="005367EC" w:rsidRDefault="00C34AD5" w:rsidP="00B04FA4">
            <w:pPr>
              <w:spacing w:after="0" w:line="240" w:lineRule="auto"/>
              <w:jc w:val="center"/>
              <w:rPr>
                <w:rFonts w:ascii="Times New Roman" w:hAnsi="Times New Roman"/>
                <w:b/>
                <w:sz w:val="20"/>
                <w:szCs w:val="20"/>
              </w:rPr>
            </w:pPr>
            <w:r w:rsidRPr="005367EC">
              <w:rPr>
                <w:rFonts w:ascii="Times New Roman" w:hAnsi="Times New Roman"/>
                <w:b/>
                <w:sz w:val="20"/>
                <w:szCs w:val="20"/>
              </w:rPr>
              <w:t>Факт</w:t>
            </w:r>
          </w:p>
        </w:tc>
        <w:tc>
          <w:tcPr>
            <w:tcW w:w="993" w:type="dxa"/>
            <w:vAlign w:val="center"/>
          </w:tcPr>
          <w:p w:rsidR="00C34AD5" w:rsidRPr="005367EC" w:rsidRDefault="00C34AD5" w:rsidP="00B04FA4">
            <w:pPr>
              <w:spacing w:after="0" w:line="240" w:lineRule="auto"/>
              <w:jc w:val="center"/>
              <w:rPr>
                <w:rFonts w:ascii="Times New Roman" w:hAnsi="Times New Roman"/>
                <w:b/>
                <w:sz w:val="20"/>
                <w:szCs w:val="20"/>
              </w:rPr>
            </w:pPr>
            <w:r w:rsidRPr="005367EC">
              <w:rPr>
                <w:rFonts w:ascii="Times New Roman" w:hAnsi="Times New Roman"/>
                <w:b/>
                <w:sz w:val="20"/>
                <w:szCs w:val="20"/>
              </w:rPr>
              <w:t>Отклоне- ние</w:t>
            </w:r>
          </w:p>
          <w:p w:rsidR="00C34AD5" w:rsidRPr="005367EC" w:rsidRDefault="00C34AD5" w:rsidP="00B04FA4">
            <w:pPr>
              <w:spacing w:after="0" w:line="240" w:lineRule="auto"/>
              <w:jc w:val="center"/>
              <w:rPr>
                <w:rFonts w:ascii="Times New Roman" w:hAnsi="Times New Roman"/>
                <w:b/>
                <w:sz w:val="20"/>
                <w:szCs w:val="20"/>
              </w:rPr>
            </w:pPr>
            <w:r w:rsidRPr="005367EC">
              <w:rPr>
                <w:rFonts w:ascii="Times New Roman" w:hAnsi="Times New Roman"/>
                <w:b/>
                <w:sz w:val="20"/>
                <w:szCs w:val="20"/>
              </w:rPr>
              <w:t>(гр.4 –гр. 3</w:t>
            </w:r>
          </w:p>
        </w:tc>
        <w:tc>
          <w:tcPr>
            <w:tcW w:w="1417" w:type="dxa"/>
          </w:tcPr>
          <w:p w:rsidR="00C34AD5" w:rsidRPr="005367EC" w:rsidRDefault="00C34AD5" w:rsidP="00B04FA4">
            <w:pPr>
              <w:spacing w:after="0" w:line="240" w:lineRule="auto"/>
              <w:jc w:val="center"/>
              <w:rPr>
                <w:rFonts w:ascii="Times New Roman" w:hAnsi="Times New Roman"/>
                <w:b/>
                <w:sz w:val="20"/>
                <w:szCs w:val="20"/>
              </w:rPr>
            </w:pPr>
            <w:r w:rsidRPr="005367EC">
              <w:rPr>
                <w:rFonts w:ascii="Times New Roman" w:hAnsi="Times New Roman"/>
                <w:b/>
                <w:sz w:val="20"/>
                <w:szCs w:val="20"/>
              </w:rPr>
              <w:t>Процент</w:t>
            </w:r>
          </w:p>
          <w:p w:rsidR="00C34AD5" w:rsidRPr="005367EC" w:rsidRDefault="00C34AD5" w:rsidP="00B04FA4">
            <w:pPr>
              <w:spacing w:after="0" w:line="240" w:lineRule="auto"/>
              <w:jc w:val="center"/>
              <w:rPr>
                <w:rFonts w:ascii="Times New Roman" w:hAnsi="Times New Roman"/>
                <w:b/>
                <w:sz w:val="20"/>
                <w:szCs w:val="20"/>
              </w:rPr>
            </w:pPr>
            <w:r w:rsidRPr="005367EC">
              <w:rPr>
                <w:rFonts w:ascii="Times New Roman" w:hAnsi="Times New Roman"/>
                <w:b/>
                <w:sz w:val="20"/>
                <w:szCs w:val="20"/>
              </w:rPr>
              <w:t>выполнения показателей (гр. 4 /гр. 3х100)</w:t>
            </w:r>
          </w:p>
        </w:tc>
        <w:tc>
          <w:tcPr>
            <w:tcW w:w="1985" w:type="dxa"/>
            <w:vAlign w:val="center"/>
          </w:tcPr>
          <w:p w:rsidR="00C34AD5" w:rsidRPr="005367EC" w:rsidRDefault="00C34AD5" w:rsidP="00B04FA4">
            <w:pPr>
              <w:spacing w:after="0" w:line="240" w:lineRule="auto"/>
              <w:ind w:right="-108"/>
              <w:jc w:val="center"/>
              <w:rPr>
                <w:rFonts w:ascii="Times New Roman" w:hAnsi="Times New Roman"/>
                <w:b/>
                <w:sz w:val="20"/>
                <w:szCs w:val="20"/>
                <w:lang w:val="kk-KZ"/>
              </w:rPr>
            </w:pPr>
            <w:r w:rsidRPr="005367EC">
              <w:rPr>
                <w:rFonts w:ascii="Times New Roman" w:hAnsi="Times New Roman"/>
                <w:b/>
                <w:sz w:val="20"/>
                <w:szCs w:val="20"/>
              </w:rPr>
              <w:t>Причины не</w:t>
            </w:r>
            <w:r w:rsidR="00C6016F" w:rsidRPr="005367EC">
              <w:rPr>
                <w:rFonts w:ascii="Times New Roman" w:hAnsi="Times New Roman"/>
                <w:b/>
                <w:sz w:val="20"/>
                <w:szCs w:val="20"/>
                <w:lang w:val="kk-KZ"/>
              </w:rPr>
              <w:t xml:space="preserve"> </w:t>
            </w:r>
            <w:r w:rsidRPr="005367EC">
              <w:rPr>
                <w:rFonts w:ascii="Times New Roman" w:hAnsi="Times New Roman"/>
                <w:b/>
                <w:sz w:val="20"/>
                <w:szCs w:val="20"/>
              </w:rPr>
              <w:t>достижения или перевыполнения  результатов и не</w:t>
            </w:r>
            <w:r w:rsidR="00C6016F" w:rsidRPr="005367EC">
              <w:rPr>
                <w:rFonts w:ascii="Times New Roman" w:hAnsi="Times New Roman"/>
                <w:b/>
                <w:sz w:val="20"/>
                <w:szCs w:val="20"/>
                <w:lang w:val="kk-KZ"/>
              </w:rPr>
              <w:t xml:space="preserve"> </w:t>
            </w:r>
            <w:r w:rsidRPr="005367EC">
              <w:rPr>
                <w:rFonts w:ascii="Times New Roman" w:hAnsi="Times New Roman"/>
                <w:b/>
                <w:sz w:val="20"/>
                <w:szCs w:val="20"/>
              </w:rPr>
              <w:t xml:space="preserve">освоения средств бюджетной программы/под программы </w:t>
            </w:r>
          </w:p>
        </w:tc>
      </w:tr>
      <w:tr w:rsidR="00C34AD5" w:rsidRPr="005367EC" w:rsidTr="00B04FA4">
        <w:tc>
          <w:tcPr>
            <w:tcW w:w="2093" w:type="dxa"/>
            <w:vAlign w:val="center"/>
          </w:tcPr>
          <w:p w:rsidR="00C34AD5" w:rsidRPr="005367EC" w:rsidRDefault="00C34AD5" w:rsidP="00B04FA4">
            <w:pPr>
              <w:spacing w:after="0" w:line="240" w:lineRule="auto"/>
              <w:jc w:val="center"/>
              <w:rPr>
                <w:rFonts w:ascii="Times New Roman" w:hAnsi="Times New Roman"/>
                <w:sz w:val="20"/>
                <w:szCs w:val="20"/>
              </w:rPr>
            </w:pPr>
            <w:r w:rsidRPr="005367EC">
              <w:rPr>
                <w:rFonts w:ascii="Times New Roman" w:hAnsi="Times New Roman"/>
                <w:sz w:val="20"/>
                <w:szCs w:val="20"/>
              </w:rPr>
              <w:t>1</w:t>
            </w:r>
          </w:p>
        </w:tc>
        <w:tc>
          <w:tcPr>
            <w:tcW w:w="1134" w:type="dxa"/>
          </w:tcPr>
          <w:p w:rsidR="00C34AD5" w:rsidRPr="005367EC" w:rsidRDefault="00C34AD5" w:rsidP="00B04FA4">
            <w:pPr>
              <w:spacing w:after="0" w:line="240" w:lineRule="auto"/>
              <w:jc w:val="center"/>
              <w:rPr>
                <w:rFonts w:ascii="Times New Roman" w:hAnsi="Times New Roman"/>
                <w:sz w:val="20"/>
                <w:szCs w:val="20"/>
              </w:rPr>
            </w:pPr>
            <w:r w:rsidRPr="005367EC">
              <w:rPr>
                <w:rFonts w:ascii="Times New Roman" w:hAnsi="Times New Roman"/>
                <w:sz w:val="20"/>
                <w:szCs w:val="20"/>
              </w:rPr>
              <w:t>2</w:t>
            </w:r>
          </w:p>
        </w:tc>
        <w:tc>
          <w:tcPr>
            <w:tcW w:w="992" w:type="dxa"/>
            <w:vAlign w:val="center"/>
          </w:tcPr>
          <w:p w:rsidR="00C34AD5" w:rsidRPr="005367EC" w:rsidRDefault="00C34AD5" w:rsidP="00B04FA4">
            <w:pPr>
              <w:spacing w:after="0" w:line="240" w:lineRule="auto"/>
              <w:jc w:val="center"/>
              <w:rPr>
                <w:rFonts w:ascii="Times New Roman" w:hAnsi="Times New Roman"/>
                <w:sz w:val="20"/>
                <w:szCs w:val="20"/>
              </w:rPr>
            </w:pPr>
            <w:r w:rsidRPr="005367EC">
              <w:rPr>
                <w:rFonts w:ascii="Times New Roman" w:hAnsi="Times New Roman"/>
                <w:sz w:val="20"/>
                <w:szCs w:val="20"/>
              </w:rPr>
              <w:t>3</w:t>
            </w:r>
          </w:p>
        </w:tc>
        <w:tc>
          <w:tcPr>
            <w:tcW w:w="992" w:type="dxa"/>
            <w:vAlign w:val="center"/>
          </w:tcPr>
          <w:p w:rsidR="00C34AD5" w:rsidRPr="005367EC" w:rsidRDefault="00C34AD5" w:rsidP="00B04FA4">
            <w:pPr>
              <w:spacing w:after="0" w:line="240" w:lineRule="auto"/>
              <w:jc w:val="center"/>
              <w:rPr>
                <w:rFonts w:ascii="Times New Roman" w:hAnsi="Times New Roman"/>
                <w:sz w:val="20"/>
                <w:szCs w:val="20"/>
              </w:rPr>
            </w:pPr>
            <w:r w:rsidRPr="005367EC">
              <w:rPr>
                <w:rFonts w:ascii="Times New Roman" w:hAnsi="Times New Roman"/>
                <w:sz w:val="20"/>
                <w:szCs w:val="20"/>
              </w:rPr>
              <w:t>4</w:t>
            </w:r>
          </w:p>
        </w:tc>
        <w:tc>
          <w:tcPr>
            <w:tcW w:w="993" w:type="dxa"/>
            <w:vAlign w:val="center"/>
          </w:tcPr>
          <w:p w:rsidR="00C34AD5" w:rsidRPr="005367EC" w:rsidRDefault="00C34AD5" w:rsidP="00B04FA4">
            <w:pPr>
              <w:spacing w:after="0" w:line="240" w:lineRule="auto"/>
              <w:jc w:val="center"/>
              <w:rPr>
                <w:rFonts w:ascii="Times New Roman" w:hAnsi="Times New Roman"/>
                <w:sz w:val="20"/>
                <w:szCs w:val="20"/>
              </w:rPr>
            </w:pPr>
            <w:r w:rsidRPr="005367EC">
              <w:rPr>
                <w:rFonts w:ascii="Times New Roman" w:hAnsi="Times New Roman"/>
                <w:sz w:val="20"/>
                <w:szCs w:val="20"/>
              </w:rPr>
              <w:t>5</w:t>
            </w:r>
          </w:p>
        </w:tc>
        <w:tc>
          <w:tcPr>
            <w:tcW w:w="1417" w:type="dxa"/>
          </w:tcPr>
          <w:p w:rsidR="00C34AD5" w:rsidRPr="005367EC" w:rsidRDefault="00C34AD5" w:rsidP="00B04FA4">
            <w:pPr>
              <w:spacing w:after="0" w:line="240" w:lineRule="auto"/>
              <w:jc w:val="center"/>
              <w:rPr>
                <w:rFonts w:ascii="Times New Roman" w:hAnsi="Times New Roman"/>
                <w:sz w:val="20"/>
                <w:szCs w:val="20"/>
              </w:rPr>
            </w:pPr>
            <w:r w:rsidRPr="005367EC">
              <w:rPr>
                <w:rFonts w:ascii="Times New Roman" w:hAnsi="Times New Roman"/>
                <w:sz w:val="20"/>
                <w:szCs w:val="20"/>
              </w:rPr>
              <w:t>6</w:t>
            </w:r>
          </w:p>
        </w:tc>
        <w:tc>
          <w:tcPr>
            <w:tcW w:w="1985" w:type="dxa"/>
            <w:vAlign w:val="center"/>
          </w:tcPr>
          <w:p w:rsidR="00C34AD5" w:rsidRPr="005367EC" w:rsidRDefault="00C34AD5" w:rsidP="00B04FA4">
            <w:pPr>
              <w:spacing w:after="0" w:line="240" w:lineRule="auto"/>
              <w:jc w:val="center"/>
              <w:rPr>
                <w:rFonts w:ascii="Times New Roman" w:hAnsi="Times New Roman"/>
                <w:sz w:val="20"/>
                <w:szCs w:val="20"/>
              </w:rPr>
            </w:pPr>
            <w:r w:rsidRPr="005367EC">
              <w:rPr>
                <w:rFonts w:ascii="Times New Roman" w:hAnsi="Times New Roman"/>
                <w:sz w:val="20"/>
                <w:szCs w:val="20"/>
              </w:rPr>
              <w:t>7</w:t>
            </w:r>
          </w:p>
        </w:tc>
      </w:tr>
      <w:tr w:rsidR="00C34AD5" w:rsidRPr="005367EC" w:rsidTr="00B04FA4">
        <w:trPr>
          <w:trHeight w:val="707"/>
        </w:trPr>
        <w:tc>
          <w:tcPr>
            <w:tcW w:w="2093" w:type="dxa"/>
          </w:tcPr>
          <w:p w:rsidR="00C34AD5" w:rsidRPr="005367EC" w:rsidRDefault="00C34AD5" w:rsidP="00B04FA4">
            <w:pPr>
              <w:spacing w:after="0" w:line="240" w:lineRule="auto"/>
              <w:rPr>
                <w:rFonts w:ascii="Times New Roman" w:hAnsi="Times New Roman"/>
                <w:smallCaps/>
                <w:sz w:val="20"/>
                <w:szCs w:val="20"/>
              </w:rPr>
            </w:pPr>
            <w:r w:rsidRPr="005367EC">
              <w:rPr>
                <w:rFonts w:ascii="Times New Roman" w:hAnsi="Times New Roman"/>
                <w:sz w:val="20"/>
                <w:szCs w:val="20"/>
              </w:rPr>
              <w:t>Количество проводимых государственных праздников в районе</w:t>
            </w:r>
          </w:p>
        </w:tc>
        <w:tc>
          <w:tcPr>
            <w:tcW w:w="1134" w:type="dxa"/>
          </w:tcPr>
          <w:p w:rsidR="00724058" w:rsidRPr="005367EC" w:rsidRDefault="00724058" w:rsidP="00B04FA4">
            <w:pPr>
              <w:spacing w:after="0" w:line="240" w:lineRule="auto"/>
              <w:jc w:val="center"/>
              <w:rPr>
                <w:rFonts w:ascii="Times New Roman" w:hAnsi="Times New Roman"/>
                <w:color w:val="2B2B2B"/>
                <w:sz w:val="20"/>
                <w:szCs w:val="20"/>
              </w:rPr>
            </w:pPr>
          </w:p>
          <w:p w:rsidR="00C34AD5" w:rsidRPr="005367EC" w:rsidRDefault="00C34AD5" w:rsidP="00B04FA4">
            <w:pPr>
              <w:spacing w:after="0" w:line="240" w:lineRule="auto"/>
              <w:jc w:val="center"/>
              <w:rPr>
                <w:rFonts w:ascii="Times New Roman" w:hAnsi="Times New Roman"/>
                <w:sz w:val="20"/>
                <w:szCs w:val="20"/>
              </w:rPr>
            </w:pPr>
            <w:r w:rsidRPr="005367EC">
              <w:rPr>
                <w:rFonts w:ascii="Times New Roman" w:hAnsi="Times New Roman"/>
                <w:color w:val="2B2B2B"/>
                <w:sz w:val="20"/>
                <w:szCs w:val="20"/>
              </w:rPr>
              <w:t>меро приятий</w:t>
            </w:r>
          </w:p>
        </w:tc>
        <w:tc>
          <w:tcPr>
            <w:tcW w:w="992" w:type="dxa"/>
            <w:vAlign w:val="center"/>
          </w:tcPr>
          <w:p w:rsidR="00C34AD5" w:rsidRPr="005367EC" w:rsidRDefault="004913C5" w:rsidP="00B04FA4">
            <w:pPr>
              <w:spacing w:after="0" w:line="240" w:lineRule="auto"/>
              <w:jc w:val="center"/>
              <w:rPr>
                <w:rFonts w:ascii="Times New Roman" w:hAnsi="Times New Roman"/>
                <w:sz w:val="20"/>
                <w:szCs w:val="20"/>
              </w:rPr>
            </w:pPr>
            <w:r w:rsidRPr="005367EC">
              <w:rPr>
                <w:rFonts w:ascii="Times New Roman" w:hAnsi="Times New Roman"/>
                <w:sz w:val="20"/>
                <w:szCs w:val="20"/>
                <w:lang w:val="kk-KZ"/>
              </w:rPr>
              <w:t>10</w:t>
            </w:r>
          </w:p>
        </w:tc>
        <w:tc>
          <w:tcPr>
            <w:tcW w:w="992" w:type="dxa"/>
            <w:vAlign w:val="center"/>
          </w:tcPr>
          <w:p w:rsidR="00C34AD5" w:rsidRPr="005367EC" w:rsidRDefault="00490EE0" w:rsidP="00B04FA4">
            <w:pPr>
              <w:spacing w:after="0" w:line="240" w:lineRule="auto"/>
              <w:jc w:val="center"/>
              <w:rPr>
                <w:rFonts w:ascii="Times New Roman" w:hAnsi="Times New Roman"/>
                <w:sz w:val="20"/>
                <w:szCs w:val="20"/>
                <w:lang w:val="en-US"/>
              </w:rPr>
            </w:pPr>
            <w:r w:rsidRPr="005367EC">
              <w:rPr>
                <w:rFonts w:ascii="Times New Roman" w:hAnsi="Times New Roman"/>
                <w:sz w:val="20"/>
                <w:szCs w:val="20"/>
                <w:lang w:val="en-US"/>
              </w:rPr>
              <w:t>10</w:t>
            </w:r>
          </w:p>
        </w:tc>
        <w:tc>
          <w:tcPr>
            <w:tcW w:w="993" w:type="dxa"/>
            <w:vAlign w:val="center"/>
          </w:tcPr>
          <w:p w:rsidR="00C34AD5" w:rsidRPr="005367EC" w:rsidRDefault="00C34AD5" w:rsidP="00B04FA4">
            <w:pPr>
              <w:spacing w:after="0" w:line="240" w:lineRule="auto"/>
              <w:jc w:val="center"/>
              <w:rPr>
                <w:rFonts w:ascii="Times New Roman" w:hAnsi="Times New Roman"/>
                <w:sz w:val="20"/>
                <w:szCs w:val="20"/>
              </w:rPr>
            </w:pPr>
            <w:r w:rsidRPr="005367EC">
              <w:rPr>
                <w:rFonts w:ascii="Times New Roman" w:hAnsi="Times New Roman"/>
                <w:sz w:val="20"/>
                <w:szCs w:val="20"/>
              </w:rPr>
              <w:t>-</w:t>
            </w:r>
          </w:p>
        </w:tc>
        <w:tc>
          <w:tcPr>
            <w:tcW w:w="1417" w:type="dxa"/>
          </w:tcPr>
          <w:p w:rsidR="00C34AD5" w:rsidRPr="005367EC" w:rsidRDefault="00C34AD5" w:rsidP="00B04FA4">
            <w:pPr>
              <w:spacing w:after="0" w:line="240" w:lineRule="auto"/>
              <w:jc w:val="center"/>
              <w:rPr>
                <w:rFonts w:ascii="Times New Roman" w:hAnsi="Times New Roman"/>
                <w:sz w:val="20"/>
                <w:szCs w:val="20"/>
              </w:rPr>
            </w:pPr>
          </w:p>
          <w:p w:rsidR="004913C5" w:rsidRPr="005367EC" w:rsidRDefault="00C34AD5" w:rsidP="004913C5">
            <w:pPr>
              <w:spacing w:after="0" w:line="240" w:lineRule="auto"/>
              <w:rPr>
                <w:rFonts w:ascii="Times New Roman" w:hAnsi="Times New Roman"/>
                <w:sz w:val="20"/>
                <w:szCs w:val="20"/>
                <w:lang w:val="kk-KZ"/>
              </w:rPr>
            </w:pPr>
            <w:r w:rsidRPr="005367EC">
              <w:rPr>
                <w:rFonts w:ascii="Times New Roman" w:hAnsi="Times New Roman"/>
                <w:sz w:val="20"/>
                <w:szCs w:val="20"/>
              </w:rPr>
              <w:t xml:space="preserve">      </w:t>
            </w:r>
          </w:p>
          <w:p w:rsidR="00C34AD5" w:rsidRPr="005367EC" w:rsidRDefault="004913C5" w:rsidP="004913C5">
            <w:pPr>
              <w:spacing w:after="0" w:line="240" w:lineRule="auto"/>
              <w:rPr>
                <w:rFonts w:ascii="Times New Roman" w:hAnsi="Times New Roman"/>
                <w:sz w:val="20"/>
                <w:szCs w:val="20"/>
                <w:lang w:val="kk-KZ"/>
              </w:rPr>
            </w:pPr>
            <w:r w:rsidRPr="005367EC">
              <w:rPr>
                <w:rFonts w:ascii="Times New Roman" w:hAnsi="Times New Roman"/>
                <w:sz w:val="20"/>
                <w:szCs w:val="20"/>
                <w:lang w:val="kk-KZ"/>
              </w:rPr>
              <w:t xml:space="preserve">        70</w:t>
            </w:r>
            <w:r w:rsidR="00C34AD5" w:rsidRPr="005367EC">
              <w:rPr>
                <w:rFonts w:ascii="Times New Roman" w:hAnsi="Times New Roman"/>
                <w:sz w:val="20"/>
                <w:szCs w:val="20"/>
              </w:rPr>
              <w:t>%</w:t>
            </w:r>
          </w:p>
        </w:tc>
        <w:tc>
          <w:tcPr>
            <w:tcW w:w="1985" w:type="dxa"/>
            <w:vAlign w:val="center"/>
          </w:tcPr>
          <w:p w:rsidR="00C34AD5" w:rsidRPr="005367EC" w:rsidRDefault="00C34AD5" w:rsidP="00490EE0">
            <w:pPr>
              <w:spacing w:after="0" w:line="240" w:lineRule="auto"/>
              <w:jc w:val="center"/>
              <w:rPr>
                <w:rFonts w:ascii="Times New Roman" w:hAnsi="Times New Roman"/>
                <w:sz w:val="20"/>
                <w:szCs w:val="20"/>
                <w:lang w:val="en-US"/>
              </w:rPr>
            </w:pPr>
          </w:p>
        </w:tc>
      </w:tr>
      <w:tr w:rsidR="0032538A" w:rsidRPr="005367EC" w:rsidTr="00B04FA4">
        <w:trPr>
          <w:trHeight w:val="900"/>
        </w:trPr>
        <w:tc>
          <w:tcPr>
            <w:tcW w:w="2093" w:type="dxa"/>
          </w:tcPr>
          <w:p w:rsidR="00E64BC6" w:rsidRPr="005367EC" w:rsidRDefault="00E64BC6" w:rsidP="00B04FA4">
            <w:pPr>
              <w:pStyle w:val="ac"/>
              <w:spacing w:before="0" w:beforeAutospacing="0" w:after="0" w:afterAutospacing="0"/>
              <w:rPr>
                <w:sz w:val="20"/>
                <w:szCs w:val="20"/>
                <w:lang w:val="kk-KZ"/>
              </w:rPr>
            </w:pPr>
          </w:p>
          <w:p w:rsidR="00E64BC6" w:rsidRPr="005367EC" w:rsidRDefault="00E64BC6" w:rsidP="00B04FA4">
            <w:pPr>
              <w:pStyle w:val="ac"/>
              <w:spacing w:before="0" w:beforeAutospacing="0" w:after="0" w:afterAutospacing="0"/>
              <w:rPr>
                <w:sz w:val="20"/>
                <w:szCs w:val="20"/>
                <w:lang w:val="kk-KZ"/>
              </w:rPr>
            </w:pPr>
          </w:p>
          <w:p w:rsidR="0032538A" w:rsidRPr="005367EC" w:rsidRDefault="00582708" w:rsidP="00B04FA4">
            <w:pPr>
              <w:pStyle w:val="ac"/>
              <w:spacing w:before="0" w:beforeAutospacing="0" w:after="0" w:afterAutospacing="0"/>
              <w:rPr>
                <w:sz w:val="20"/>
                <w:szCs w:val="20"/>
              </w:rPr>
            </w:pPr>
            <w:r w:rsidRPr="005367EC">
              <w:rPr>
                <w:sz w:val="20"/>
                <w:szCs w:val="20"/>
                <w:lang w:val="kk-KZ"/>
              </w:rPr>
              <w:t>Количество приобретенных новогодних подарков</w:t>
            </w:r>
          </w:p>
          <w:p w:rsidR="00B04FA4" w:rsidRPr="005367EC" w:rsidRDefault="00B04FA4" w:rsidP="00B04FA4">
            <w:pPr>
              <w:pStyle w:val="ac"/>
              <w:spacing w:before="0" w:beforeAutospacing="0" w:after="0" w:afterAutospacing="0"/>
              <w:rPr>
                <w:sz w:val="20"/>
                <w:szCs w:val="20"/>
              </w:rPr>
            </w:pPr>
          </w:p>
        </w:tc>
        <w:tc>
          <w:tcPr>
            <w:tcW w:w="1134" w:type="dxa"/>
            <w:vAlign w:val="center"/>
          </w:tcPr>
          <w:p w:rsidR="0032538A" w:rsidRPr="005367EC" w:rsidRDefault="00582708" w:rsidP="00B04FA4">
            <w:pPr>
              <w:spacing w:after="0" w:line="240" w:lineRule="auto"/>
              <w:jc w:val="center"/>
              <w:rPr>
                <w:rFonts w:ascii="Times New Roman" w:hAnsi="Times New Roman"/>
                <w:sz w:val="20"/>
                <w:szCs w:val="20"/>
              </w:rPr>
            </w:pPr>
            <w:r w:rsidRPr="005367EC">
              <w:rPr>
                <w:rFonts w:ascii="Times New Roman" w:hAnsi="Times New Roman"/>
                <w:color w:val="2B2B2B"/>
                <w:sz w:val="20"/>
                <w:szCs w:val="20"/>
                <w:lang w:val="kk-KZ"/>
              </w:rPr>
              <w:t>шт.</w:t>
            </w:r>
          </w:p>
        </w:tc>
        <w:tc>
          <w:tcPr>
            <w:tcW w:w="992" w:type="dxa"/>
            <w:vAlign w:val="center"/>
          </w:tcPr>
          <w:p w:rsidR="0032538A" w:rsidRPr="005367EC" w:rsidRDefault="0032538A" w:rsidP="00B04FA4">
            <w:pPr>
              <w:spacing w:after="0" w:line="240" w:lineRule="auto"/>
              <w:jc w:val="center"/>
              <w:rPr>
                <w:rFonts w:ascii="Times New Roman" w:hAnsi="Times New Roman"/>
                <w:sz w:val="20"/>
                <w:szCs w:val="20"/>
                <w:lang w:val="kk-KZ"/>
              </w:rPr>
            </w:pPr>
          </w:p>
          <w:p w:rsidR="0032538A" w:rsidRPr="005367EC" w:rsidRDefault="00ED46D4" w:rsidP="00B04FA4">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2 000</w:t>
            </w:r>
          </w:p>
          <w:p w:rsidR="0032538A" w:rsidRPr="005367EC" w:rsidRDefault="0032538A" w:rsidP="00B04FA4">
            <w:pPr>
              <w:spacing w:after="0" w:line="240" w:lineRule="auto"/>
              <w:jc w:val="center"/>
              <w:rPr>
                <w:rFonts w:ascii="Times New Roman" w:hAnsi="Times New Roman"/>
                <w:sz w:val="20"/>
                <w:szCs w:val="20"/>
              </w:rPr>
            </w:pPr>
          </w:p>
        </w:tc>
        <w:tc>
          <w:tcPr>
            <w:tcW w:w="992" w:type="dxa"/>
            <w:vAlign w:val="center"/>
          </w:tcPr>
          <w:p w:rsidR="0032538A" w:rsidRPr="005367EC" w:rsidRDefault="0032538A" w:rsidP="00B04FA4">
            <w:pPr>
              <w:spacing w:after="0" w:line="240" w:lineRule="auto"/>
              <w:jc w:val="center"/>
              <w:rPr>
                <w:rFonts w:ascii="Times New Roman" w:hAnsi="Times New Roman"/>
                <w:sz w:val="20"/>
                <w:szCs w:val="20"/>
                <w:lang w:val="kk-KZ"/>
              </w:rPr>
            </w:pPr>
          </w:p>
          <w:p w:rsidR="0032538A" w:rsidRPr="005367EC" w:rsidRDefault="00ED46D4" w:rsidP="00B04FA4">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2 000</w:t>
            </w:r>
          </w:p>
          <w:p w:rsidR="0032538A" w:rsidRPr="005367EC" w:rsidRDefault="0032538A" w:rsidP="00B04FA4">
            <w:pPr>
              <w:spacing w:after="0" w:line="240" w:lineRule="auto"/>
              <w:jc w:val="center"/>
              <w:rPr>
                <w:rFonts w:ascii="Times New Roman" w:hAnsi="Times New Roman"/>
                <w:sz w:val="20"/>
                <w:szCs w:val="20"/>
              </w:rPr>
            </w:pPr>
          </w:p>
        </w:tc>
        <w:tc>
          <w:tcPr>
            <w:tcW w:w="993" w:type="dxa"/>
            <w:vAlign w:val="center"/>
          </w:tcPr>
          <w:p w:rsidR="0032538A" w:rsidRPr="005367EC" w:rsidRDefault="0032538A" w:rsidP="00B04FA4">
            <w:pPr>
              <w:spacing w:after="0" w:line="240" w:lineRule="auto"/>
              <w:jc w:val="center"/>
              <w:rPr>
                <w:rFonts w:ascii="Times New Roman" w:hAnsi="Times New Roman"/>
                <w:sz w:val="20"/>
                <w:szCs w:val="20"/>
              </w:rPr>
            </w:pPr>
            <w:r w:rsidRPr="005367EC">
              <w:rPr>
                <w:rFonts w:ascii="Times New Roman" w:hAnsi="Times New Roman"/>
                <w:sz w:val="20"/>
                <w:szCs w:val="20"/>
              </w:rPr>
              <w:t>-</w:t>
            </w:r>
          </w:p>
        </w:tc>
        <w:tc>
          <w:tcPr>
            <w:tcW w:w="1417" w:type="dxa"/>
          </w:tcPr>
          <w:p w:rsidR="0032538A" w:rsidRPr="005367EC" w:rsidRDefault="0032538A" w:rsidP="00B04FA4">
            <w:pPr>
              <w:spacing w:after="0" w:line="240" w:lineRule="auto"/>
              <w:jc w:val="center"/>
              <w:rPr>
                <w:rFonts w:ascii="Times New Roman" w:hAnsi="Times New Roman"/>
                <w:sz w:val="20"/>
                <w:szCs w:val="20"/>
              </w:rPr>
            </w:pPr>
          </w:p>
          <w:p w:rsidR="0032538A" w:rsidRPr="005367EC" w:rsidRDefault="0032538A" w:rsidP="00B04FA4">
            <w:pPr>
              <w:spacing w:after="0" w:line="240" w:lineRule="auto"/>
              <w:rPr>
                <w:rFonts w:ascii="Times New Roman" w:hAnsi="Times New Roman"/>
                <w:sz w:val="20"/>
                <w:szCs w:val="20"/>
              </w:rPr>
            </w:pPr>
            <w:r w:rsidRPr="005367EC">
              <w:rPr>
                <w:rFonts w:ascii="Times New Roman" w:hAnsi="Times New Roman"/>
                <w:sz w:val="20"/>
                <w:szCs w:val="20"/>
              </w:rPr>
              <w:t xml:space="preserve">      100%</w:t>
            </w:r>
          </w:p>
        </w:tc>
        <w:tc>
          <w:tcPr>
            <w:tcW w:w="1985" w:type="dxa"/>
            <w:vAlign w:val="center"/>
          </w:tcPr>
          <w:p w:rsidR="0032538A" w:rsidRPr="005367EC" w:rsidRDefault="0032538A" w:rsidP="00B04FA4">
            <w:pPr>
              <w:spacing w:after="0" w:line="240" w:lineRule="auto"/>
              <w:ind w:right="-108"/>
              <w:jc w:val="center"/>
              <w:rPr>
                <w:rFonts w:ascii="Times New Roman" w:hAnsi="Times New Roman"/>
                <w:b/>
                <w:sz w:val="20"/>
                <w:szCs w:val="20"/>
                <w:lang w:val="kk-KZ"/>
              </w:rPr>
            </w:pPr>
          </w:p>
          <w:p w:rsidR="0032538A" w:rsidRPr="005367EC" w:rsidRDefault="0032538A" w:rsidP="00B04FA4">
            <w:pPr>
              <w:spacing w:after="0" w:line="240" w:lineRule="auto"/>
              <w:ind w:right="-108"/>
              <w:jc w:val="center"/>
              <w:rPr>
                <w:rFonts w:ascii="Times New Roman" w:hAnsi="Times New Roman"/>
                <w:b/>
                <w:sz w:val="20"/>
                <w:szCs w:val="20"/>
                <w:lang w:val="kk-KZ"/>
              </w:rPr>
            </w:pPr>
          </w:p>
          <w:p w:rsidR="0032538A" w:rsidRPr="005367EC" w:rsidRDefault="0032538A" w:rsidP="00B04FA4">
            <w:pPr>
              <w:spacing w:after="0" w:line="240" w:lineRule="auto"/>
              <w:ind w:right="-108"/>
              <w:jc w:val="center"/>
              <w:rPr>
                <w:rFonts w:ascii="Times New Roman" w:hAnsi="Times New Roman"/>
                <w:b/>
                <w:sz w:val="20"/>
                <w:szCs w:val="20"/>
                <w:lang w:val="kk-KZ"/>
              </w:rPr>
            </w:pPr>
          </w:p>
        </w:tc>
      </w:tr>
      <w:tr w:rsidR="0032538A" w:rsidRPr="005367EC" w:rsidTr="00B04FA4">
        <w:trPr>
          <w:trHeight w:val="410"/>
        </w:trPr>
        <w:tc>
          <w:tcPr>
            <w:tcW w:w="2093" w:type="dxa"/>
            <w:vAlign w:val="center"/>
          </w:tcPr>
          <w:p w:rsidR="0032538A" w:rsidRPr="005367EC" w:rsidRDefault="0032538A" w:rsidP="00B04FA4">
            <w:pPr>
              <w:spacing w:after="0" w:line="240" w:lineRule="auto"/>
              <w:rPr>
                <w:rFonts w:ascii="Times New Roman" w:hAnsi="Times New Roman"/>
                <w:b/>
                <w:sz w:val="20"/>
                <w:szCs w:val="20"/>
                <w:lang w:val="kk-KZ"/>
              </w:rPr>
            </w:pPr>
          </w:p>
          <w:p w:rsidR="0032538A" w:rsidRPr="005367EC" w:rsidRDefault="0032538A" w:rsidP="00B04FA4">
            <w:pPr>
              <w:spacing w:after="0" w:line="240" w:lineRule="auto"/>
              <w:rPr>
                <w:rFonts w:ascii="Times New Roman" w:hAnsi="Times New Roman"/>
                <w:b/>
                <w:sz w:val="20"/>
                <w:szCs w:val="20"/>
              </w:rPr>
            </w:pPr>
            <w:r w:rsidRPr="005367EC">
              <w:rPr>
                <w:rFonts w:ascii="Times New Roman" w:hAnsi="Times New Roman"/>
                <w:b/>
                <w:sz w:val="20"/>
                <w:szCs w:val="20"/>
              </w:rPr>
              <w:t>Расходы по бюджетной подпрограмме</w:t>
            </w:r>
          </w:p>
          <w:p w:rsidR="0032538A" w:rsidRPr="005367EC" w:rsidRDefault="0032538A" w:rsidP="00B04FA4">
            <w:pPr>
              <w:rPr>
                <w:rFonts w:ascii="Times New Roman" w:hAnsi="Times New Roman"/>
                <w:b/>
                <w:sz w:val="20"/>
                <w:szCs w:val="20"/>
                <w:lang w:val="kk-KZ"/>
              </w:rPr>
            </w:pPr>
          </w:p>
        </w:tc>
        <w:tc>
          <w:tcPr>
            <w:tcW w:w="1134" w:type="dxa"/>
            <w:vAlign w:val="center"/>
          </w:tcPr>
          <w:p w:rsidR="0032538A" w:rsidRPr="005367EC" w:rsidRDefault="0032538A" w:rsidP="00B04FA4">
            <w:pPr>
              <w:spacing w:after="0" w:line="240" w:lineRule="auto"/>
              <w:jc w:val="center"/>
              <w:rPr>
                <w:rFonts w:ascii="Times New Roman" w:hAnsi="Times New Roman"/>
                <w:b/>
                <w:sz w:val="20"/>
                <w:szCs w:val="20"/>
                <w:lang w:val="kk-KZ"/>
              </w:rPr>
            </w:pPr>
          </w:p>
          <w:p w:rsidR="0032538A" w:rsidRPr="005367EC" w:rsidRDefault="0032538A" w:rsidP="00B04FA4">
            <w:pPr>
              <w:spacing w:after="0" w:line="240" w:lineRule="auto"/>
              <w:jc w:val="center"/>
              <w:rPr>
                <w:rFonts w:ascii="Times New Roman" w:hAnsi="Times New Roman"/>
                <w:b/>
                <w:sz w:val="20"/>
                <w:szCs w:val="20"/>
                <w:lang w:val="kk-KZ"/>
              </w:rPr>
            </w:pPr>
          </w:p>
          <w:p w:rsidR="0032538A" w:rsidRPr="005367EC" w:rsidRDefault="0032538A" w:rsidP="00B04FA4">
            <w:pPr>
              <w:jc w:val="center"/>
              <w:rPr>
                <w:rFonts w:ascii="Times New Roman" w:hAnsi="Times New Roman"/>
                <w:b/>
                <w:sz w:val="20"/>
                <w:szCs w:val="20"/>
                <w:lang w:val="kk-KZ"/>
              </w:rPr>
            </w:pPr>
            <w:r w:rsidRPr="005367EC">
              <w:rPr>
                <w:rFonts w:ascii="Times New Roman" w:hAnsi="Times New Roman"/>
                <w:b/>
                <w:sz w:val="20"/>
                <w:szCs w:val="20"/>
              </w:rPr>
              <w:t>Ед. изм.</w:t>
            </w:r>
          </w:p>
        </w:tc>
        <w:tc>
          <w:tcPr>
            <w:tcW w:w="992" w:type="dxa"/>
            <w:vAlign w:val="center"/>
          </w:tcPr>
          <w:p w:rsidR="0032538A" w:rsidRPr="005367EC" w:rsidRDefault="0032538A" w:rsidP="00B04FA4">
            <w:pPr>
              <w:spacing w:after="0" w:line="240" w:lineRule="auto"/>
              <w:jc w:val="center"/>
              <w:rPr>
                <w:rFonts w:ascii="Times New Roman" w:hAnsi="Times New Roman"/>
                <w:b/>
                <w:sz w:val="20"/>
                <w:szCs w:val="20"/>
                <w:lang w:val="kk-KZ"/>
              </w:rPr>
            </w:pPr>
          </w:p>
          <w:p w:rsidR="0032538A" w:rsidRPr="005367EC" w:rsidRDefault="0032538A" w:rsidP="00B04FA4">
            <w:pPr>
              <w:spacing w:after="0" w:line="240" w:lineRule="auto"/>
              <w:jc w:val="center"/>
              <w:rPr>
                <w:rFonts w:ascii="Times New Roman" w:hAnsi="Times New Roman"/>
                <w:b/>
                <w:sz w:val="20"/>
                <w:szCs w:val="20"/>
                <w:lang w:val="kk-KZ"/>
              </w:rPr>
            </w:pPr>
          </w:p>
          <w:p w:rsidR="0032538A" w:rsidRPr="005367EC" w:rsidRDefault="0032538A" w:rsidP="00B04FA4">
            <w:pPr>
              <w:spacing w:after="0" w:line="240" w:lineRule="auto"/>
              <w:jc w:val="center"/>
              <w:rPr>
                <w:rFonts w:ascii="Times New Roman" w:hAnsi="Times New Roman"/>
                <w:b/>
                <w:sz w:val="20"/>
                <w:szCs w:val="20"/>
                <w:lang w:val="kk-KZ"/>
              </w:rPr>
            </w:pPr>
          </w:p>
          <w:p w:rsidR="0032538A" w:rsidRPr="005367EC" w:rsidRDefault="0032538A" w:rsidP="00B04FA4">
            <w:pPr>
              <w:jc w:val="center"/>
              <w:rPr>
                <w:rFonts w:ascii="Times New Roman" w:hAnsi="Times New Roman"/>
                <w:b/>
                <w:sz w:val="20"/>
                <w:szCs w:val="20"/>
                <w:lang w:val="kk-KZ"/>
              </w:rPr>
            </w:pPr>
            <w:r w:rsidRPr="005367EC">
              <w:rPr>
                <w:rFonts w:ascii="Times New Roman" w:hAnsi="Times New Roman"/>
                <w:b/>
                <w:sz w:val="20"/>
                <w:szCs w:val="20"/>
              </w:rPr>
              <w:t>План</w:t>
            </w:r>
          </w:p>
        </w:tc>
        <w:tc>
          <w:tcPr>
            <w:tcW w:w="992" w:type="dxa"/>
            <w:vAlign w:val="center"/>
          </w:tcPr>
          <w:p w:rsidR="0032538A" w:rsidRPr="005367EC" w:rsidRDefault="0032538A" w:rsidP="00B04FA4">
            <w:pPr>
              <w:spacing w:after="0" w:line="240" w:lineRule="auto"/>
              <w:jc w:val="center"/>
              <w:rPr>
                <w:rFonts w:ascii="Times New Roman" w:hAnsi="Times New Roman"/>
                <w:b/>
                <w:sz w:val="20"/>
                <w:szCs w:val="20"/>
                <w:lang w:val="kk-KZ"/>
              </w:rPr>
            </w:pPr>
          </w:p>
          <w:p w:rsidR="0032538A" w:rsidRPr="005367EC" w:rsidRDefault="0032538A" w:rsidP="00B04FA4">
            <w:pPr>
              <w:spacing w:after="0" w:line="240" w:lineRule="auto"/>
              <w:jc w:val="center"/>
              <w:rPr>
                <w:rFonts w:ascii="Times New Roman" w:hAnsi="Times New Roman"/>
                <w:b/>
                <w:sz w:val="20"/>
                <w:szCs w:val="20"/>
                <w:lang w:val="kk-KZ"/>
              </w:rPr>
            </w:pPr>
          </w:p>
          <w:p w:rsidR="0032538A" w:rsidRPr="005367EC" w:rsidRDefault="0032538A" w:rsidP="00B04FA4">
            <w:pPr>
              <w:jc w:val="center"/>
              <w:rPr>
                <w:rFonts w:ascii="Times New Roman" w:hAnsi="Times New Roman"/>
                <w:b/>
                <w:sz w:val="20"/>
                <w:szCs w:val="20"/>
                <w:lang w:val="kk-KZ"/>
              </w:rPr>
            </w:pPr>
            <w:r w:rsidRPr="005367EC">
              <w:rPr>
                <w:rFonts w:ascii="Times New Roman" w:hAnsi="Times New Roman"/>
                <w:b/>
                <w:sz w:val="20"/>
                <w:szCs w:val="20"/>
              </w:rPr>
              <w:t>Факт</w:t>
            </w:r>
          </w:p>
        </w:tc>
        <w:tc>
          <w:tcPr>
            <w:tcW w:w="993" w:type="dxa"/>
            <w:vAlign w:val="center"/>
          </w:tcPr>
          <w:p w:rsidR="0032538A" w:rsidRPr="005367EC" w:rsidRDefault="0032538A" w:rsidP="00B04FA4">
            <w:pPr>
              <w:spacing w:after="0" w:line="240" w:lineRule="auto"/>
              <w:jc w:val="center"/>
              <w:rPr>
                <w:rFonts w:ascii="Times New Roman" w:hAnsi="Times New Roman"/>
                <w:b/>
                <w:sz w:val="20"/>
                <w:szCs w:val="20"/>
                <w:lang w:val="kk-KZ"/>
              </w:rPr>
            </w:pPr>
          </w:p>
          <w:p w:rsidR="0032538A" w:rsidRPr="005367EC" w:rsidRDefault="0032538A" w:rsidP="00B04FA4">
            <w:pPr>
              <w:spacing w:after="0" w:line="240" w:lineRule="auto"/>
              <w:jc w:val="center"/>
              <w:rPr>
                <w:rFonts w:ascii="Times New Roman" w:hAnsi="Times New Roman"/>
                <w:b/>
                <w:sz w:val="20"/>
                <w:szCs w:val="20"/>
              </w:rPr>
            </w:pPr>
            <w:r w:rsidRPr="005367EC">
              <w:rPr>
                <w:rFonts w:ascii="Times New Roman" w:hAnsi="Times New Roman"/>
                <w:b/>
                <w:sz w:val="20"/>
                <w:szCs w:val="20"/>
              </w:rPr>
              <w:t>Отклоне- ние</w:t>
            </w:r>
          </w:p>
          <w:p w:rsidR="0032538A" w:rsidRPr="005367EC" w:rsidRDefault="0032538A" w:rsidP="00B04FA4">
            <w:pPr>
              <w:jc w:val="center"/>
              <w:rPr>
                <w:rFonts w:ascii="Times New Roman" w:hAnsi="Times New Roman"/>
                <w:b/>
                <w:sz w:val="20"/>
                <w:szCs w:val="20"/>
                <w:lang w:val="kk-KZ"/>
              </w:rPr>
            </w:pPr>
            <w:r w:rsidRPr="005367EC">
              <w:rPr>
                <w:rFonts w:ascii="Times New Roman" w:hAnsi="Times New Roman"/>
                <w:b/>
                <w:sz w:val="20"/>
                <w:szCs w:val="20"/>
              </w:rPr>
              <w:t>(гр.4 –гр. 3</w:t>
            </w:r>
          </w:p>
        </w:tc>
        <w:tc>
          <w:tcPr>
            <w:tcW w:w="1417" w:type="dxa"/>
          </w:tcPr>
          <w:p w:rsidR="0032538A" w:rsidRPr="005367EC" w:rsidRDefault="0032538A" w:rsidP="00B04FA4">
            <w:pPr>
              <w:spacing w:after="0" w:line="240" w:lineRule="auto"/>
              <w:ind w:right="-108"/>
              <w:jc w:val="center"/>
              <w:rPr>
                <w:rFonts w:ascii="Times New Roman" w:hAnsi="Times New Roman"/>
                <w:b/>
                <w:sz w:val="20"/>
                <w:szCs w:val="20"/>
                <w:lang w:val="kk-KZ"/>
              </w:rPr>
            </w:pPr>
          </w:p>
          <w:p w:rsidR="0032538A" w:rsidRPr="005367EC" w:rsidRDefault="0032538A" w:rsidP="00B04FA4">
            <w:pPr>
              <w:spacing w:after="0" w:line="240" w:lineRule="auto"/>
              <w:ind w:right="-108"/>
              <w:jc w:val="center"/>
              <w:rPr>
                <w:rFonts w:ascii="Times New Roman" w:hAnsi="Times New Roman"/>
                <w:b/>
                <w:sz w:val="20"/>
                <w:szCs w:val="20"/>
                <w:lang w:val="kk-KZ"/>
              </w:rPr>
            </w:pPr>
          </w:p>
          <w:p w:rsidR="0032538A" w:rsidRPr="005367EC" w:rsidRDefault="0032538A" w:rsidP="00B04FA4">
            <w:pPr>
              <w:ind w:right="-108"/>
              <w:jc w:val="center"/>
              <w:rPr>
                <w:rFonts w:ascii="Times New Roman" w:hAnsi="Times New Roman"/>
                <w:b/>
                <w:sz w:val="20"/>
                <w:szCs w:val="20"/>
              </w:rPr>
            </w:pPr>
            <w:r w:rsidRPr="005367EC">
              <w:rPr>
                <w:rFonts w:ascii="Times New Roman" w:hAnsi="Times New Roman"/>
                <w:b/>
                <w:sz w:val="20"/>
                <w:szCs w:val="20"/>
              </w:rPr>
              <w:t>Процент выполнения показателей (гр. 4 /гр.3х100)</w:t>
            </w:r>
          </w:p>
        </w:tc>
        <w:tc>
          <w:tcPr>
            <w:tcW w:w="1985" w:type="dxa"/>
            <w:vAlign w:val="center"/>
          </w:tcPr>
          <w:p w:rsidR="0032538A" w:rsidRPr="005367EC" w:rsidRDefault="0032538A" w:rsidP="00B04FA4">
            <w:pPr>
              <w:spacing w:after="0" w:line="240" w:lineRule="auto"/>
              <w:ind w:right="-108"/>
              <w:jc w:val="center"/>
              <w:rPr>
                <w:rFonts w:ascii="Times New Roman" w:hAnsi="Times New Roman"/>
                <w:b/>
                <w:sz w:val="20"/>
                <w:szCs w:val="20"/>
                <w:lang w:val="kk-KZ"/>
              </w:rPr>
            </w:pPr>
          </w:p>
          <w:p w:rsidR="0032538A" w:rsidRPr="005367EC" w:rsidRDefault="0032538A" w:rsidP="00B04FA4">
            <w:pPr>
              <w:ind w:right="-108"/>
              <w:jc w:val="center"/>
              <w:rPr>
                <w:rFonts w:ascii="Times New Roman" w:hAnsi="Times New Roman"/>
                <w:b/>
                <w:sz w:val="20"/>
                <w:szCs w:val="20"/>
                <w:lang w:val="kk-KZ"/>
              </w:rPr>
            </w:pPr>
            <w:r w:rsidRPr="005367EC">
              <w:rPr>
                <w:rFonts w:ascii="Times New Roman" w:hAnsi="Times New Roman"/>
                <w:b/>
                <w:sz w:val="20"/>
                <w:szCs w:val="20"/>
              </w:rPr>
              <w:t>Причины не</w:t>
            </w:r>
            <w:r w:rsidR="00C6016F" w:rsidRPr="005367EC">
              <w:rPr>
                <w:rFonts w:ascii="Times New Roman" w:hAnsi="Times New Roman"/>
                <w:b/>
                <w:sz w:val="20"/>
                <w:szCs w:val="20"/>
                <w:lang w:val="kk-KZ"/>
              </w:rPr>
              <w:t xml:space="preserve"> </w:t>
            </w:r>
            <w:r w:rsidRPr="005367EC">
              <w:rPr>
                <w:rFonts w:ascii="Times New Roman" w:hAnsi="Times New Roman"/>
                <w:b/>
                <w:sz w:val="20"/>
                <w:szCs w:val="20"/>
              </w:rPr>
              <w:t>достижения или перевыполнения  результатов и не</w:t>
            </w:r>
            <w:r w:rsidR="00C6016F" w:rsidRPr="005367EC">
              <w:rPr>
                <w:rFonts w:ascii="Times New Roman" w:hAnsi="Times New Roman"/>
                <w:b/>
                <w:sz w:val="20"/>
                <w:szCs w:val="20"/>
                <w:lang w:val="kk-KZ"/>
              </w:rPr>
              <w:t xml:space="preserve"> </w:t>
            </w:r>
            <w:r w:rsidRPr="005367EC">
              <w:rPr>
                <w:rFonts w:ascii="Times New Roman" w:hAnsi="Times New Roman"/>
                <w:b/>
                <w:sz w:val="20"/>
                <w:szCs w:val="20"/>
              </w:rPr>
              <w:t xml:space="preserve">освоения средств бюджетной подпрограммы </w:t>
            </w:r>
          </w:p>
        </w:tc>
      </w:tr>
      <w:tr w:rsidR="00BF5CE1" w:rsidRPr="005367EC" w:rsidTr="00B04FA4">
        <w:trPr>
          <w:trHeight w:val="670"/>
        </w:trPr>
        <w:tc>
          <w:tcPr>
            <w:tcW w:w="2093" w:type="dxa"/>
          </w:tcPr>
          <w:p w:rsidR="00BF5CE1" w:rsidRPr="005367EC" w:rsidRDefault="00344F52" w:rsidP="00B04FA4">
            <w:pPr>
              <w:pStyle w:val="ac"/>
              <w:spacing w:before="0" w:beforeAutospacing="0" w:after="0" w:afterAutospacing="0"/>
              <w:rPr>
                <w:sz w:val="20"/>
                <w:szCs w:val="20"/>
              </w:rPr>
            </w:pPr>
            <w:r w:rsidRPr="005367EC">
              <w:rPr>
                <w:sz w:val="20"/>
                <w:szCs w:val="20"/>
                <w:lang w:val="kk-KZ"/>
              </w:rPr>
              <w:t>На проведение и оформление государственных праздников</w:t>
            </w:r>
          </w:p>
        </w:tc>
        <w:tc>
          <w:tcPr>
            <w:tcW w:w="1134" w:type="dxa"/>
            <w:vAlign w:val="center"/>
          </w:tcPr>
          <w:p w:rsidR="00BF5CE1" w:rsidRPr="005367EC" w:rsidRDefault="00B04FA4" w:rsidP="00B04FA4">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тыс. тенге</w:t>
            </w:r>
          </w:p>
        </w:tc>
        <w:tc>
          <w:tcPr>
            <w:tcW w:w="992" w:type="dxa"/>
            <w:vAlign w:val="center"/>
          </w:tcPr>
          <w:p w:rsidR="00BF5CE1" w:rsidRPr="005367EC" w:rsidRDefault="00BF5CE1" w:rsidP="00B04FA4">
            <w:pPr>
              <w:spacing w:after="0" w:line="240" w:lineRule="auto"/>
              <w:jc w:val="center"/>
              <w:rPr>
                <w:rFonts w:ascii="Times New Roman" w:hAnsi="Times New Roman"/>
                <w:sz w:val="20"/>
                <w:szCs w:val="20"/>
                <w:lang w:val="kk-KZ"/>
              </w:rPr>
            </w:pPr>
          </w:p>
          <w:p w:rsidR="00BF5CE1" w:rsidRPr="005367EC" w:rsidRDefault="004913C5" w:rsidP="00B04FA4">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21 304</w:t>
            </w:r>
          </w:p>
          <w:p w:rsidR="00BF5CE1" w:rsidRPr="005367EC" w:rsidRDefault="00BF5CE1" w:rsidP="00B04FA4">
            <w:pPr>
              <w:spacing w:after="0" w:line="240" w:lineRule="auto"/>
              <w:jc w:val="center"/>
              <w:rPr>
                <w:rFonts w:ascii="Times New Roman" w:hAnsi="Times New Roman"/>
                <w:sz w:val="20"/>
                <w:szCs w:val="20"/>
              </w:rPr>
            </w:pPr>
          </w:p>
        </w:tc>
        <w:tc>
          <w:tcPr>
            <w:tcW w:w="992" w:type="dxa"/>
            <w:vAlign w:val="center"/>
          </w:tcPr>
          <w:p w:rsidR="00BF5CE1" w:rsidRPr="005367EC" w:rsidRDefault="00BF5CE1" w:rsidP="00B04FA4">
            <w:pPr>
              <w:spacing w:after="0" w:line="240" w:lineRule="auto"/>
              <w:jc w:val="center"/>
              <w:rPr>
                <w:rFonts w:ascii="Times New Roman" w:hAnsi="Times New Roman"/>
                <w:sz w:val="20"/>
                <w:szCs w:val="20"/>
                <w:lang w:val="kk-KZ"/>
              </w:rPr>
            </w:pPr>
          </w:p>
          <w:p w:rsidR="00BF5CE1" w:rsidRPr="005367EC" w:rsidRDefault="004913C5" w:rsidP="00B04FA4">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21 304</w:t>
            </w:r>
          </w:p>
          <w:p w:rsidR="00BF5CE1" w:rsidRPr="005367EC" w:rsidRDefault="00BF5CE1" w:rsidP="00B04FA4">
            <w:pPr>
              <w:spacing w:after="0" w:line="240" w:lineRule="auto"/>
              <w:jc w:val="center"/>
              <w:rPr>
                <w:rFonts w:ascii="Times New Roman" w:hAnsi="Times New Roman"/>
                <w:sz w:val="20"/>
                <w:szCs w:val="20"/>
              </w:rPr>
            </w:pPr>
          </w:p>
        </w:tc>
        <w:tc>
          <w:tcPr>
            <w:tcW w:w="993" w:type="dxa"/>
            <w:vAlign w:val="center"/>
          </w:tcPr>
          <w:p w:rsidR="00BF5CE1" w:rsidRPr="005367EC" w:rsidRDefault="00BF5CE1" w:rsidP="00B04FA4">
            <w:pPr>
              <w:spacing w:after="0" w:line="240" w:lineRule="auto"/>
              <w:rPr>
                <w:rFonts w:ascii="Times New Roman" w:hAnsi="Times New Roman"/>
                <w:sz w:val="20"/>
                <w:szCs w:val="20"/>
                <w:lang w:val="kk-KZ"/>
              </w:rPr>
            </w:pPr>
            <w:r w:rsidRPr="005367EC">
              <w:rPr>
                <w:rFonts w:ascii="Times New Roman" w:hAnsi="Times New Roman"/>
                <w:sz w:val="20"/>
                <w:szCs w:val="20"/>
              </w:rPr>
              <w:t xml:space="preserve">       </w:t>
            </w:r>
          </w:p>
          <w:p w:rsidR="00BF5CE1" w:rsidRPr="005367EC" w:rsidRDefault="00BF5CE1" w:rsidP="00B04FA4">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w:t>
            </w:r>
          </w:p>
          <w:p w:rsidR="00BF5CE1" w:rsidRPr="005367EC" w:rsidRDefault="00BF5CE1" w:rsidP="00B04FA4">
            <w:pPr>
              <w:spacing w:after="0" w:line="240" w:lineRule="auto"/>
              <w:rPr>
                <w:rFonts w:ascii="Times New Roman" w:hAnsi="Times New Roman"/>
                <w:sz w:val="20"/>
                <w:szCs w:val="20"/>
              </w:rPr>
            </w:pPr>
          </w:p>
        </w:tc>
        <w:tc>
          <w:tcPr>
            <w:tcW w:w="1417" w:type="dxa"/>
            <w:vAlign w:val="center"/>
          </w:tcPr>
          <w:p w:rsidR="00BF5CE1" w:rsidRPr="005367EC" w:rsidRDefault="00BF5CE1" w:rsidP="00B04FA4">
            <w:pPr>
              <w:spacing w:after="0" w:line="240" w:lineRule="auto"/>
              <w:rPr>
                <w:rFonts w:ascii="Times New Roman" w:hAnsi="Times New Roman"/>
                <w:sz w:val="20"/>
                <w:szCs w:val="20"/>
                <w:lang w:val="kk-KZ"/>
              </w:rPr>
            </w:pPr>
            <w:r w:rsidRPr="005367EC">
              <w:rPr>
                <w:rFonts w:ascii="Times New Roman" w:hAnsi="Times New Roman"/>
                <w:sz w:val="20"/>
                <w:szCs w:val="20"/>
              </w:rPr>
              <w:t xml:space="preserve">    </w:t>
            </w:r>
          </w:p>
          <w:p w:rsidR="00BF5CE1" w:rsidRPr="005367EC" w:rsidRDefault="00BF5CE1" w:rsidP="00B04FA4">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100</w:t>
            </w:r>
            <w:r w:rsidRPr="005367EC">
              <w:rPr>
                <w:rFonts w:ascii="Times New Roman" w:hAnsi="Times New Roman"/>
                <w:sz w:val="20"/>
                <w:szCs w:val="20"/>
              </w:rPr>
              <w:t>%</w:t>
            </w:r>
          </w:p>
          <w:p w:rsidR="00BF5CE1" w:rsidRPr="005367EC" w:rsidRDefault="00BF5CE1" w:rsidP="00B04FA4">
            <w:pPr>
              <w:spacing w:after="0" w:line="240" w:lineRule="auto"/>
              <w:rPr>
                <w:rFonts w:ascii="Times New Roman" w:hAnsi="Times New Roman"/>
                <w:sz w:val="20"/>
                <w:szCs w:val="20"/>
              </w:rPr>
            </w:pPr>
          </w:p>
        </w:tc>
        <w:tc>
          <w:tcPr>
            <w:tcW w:w="1985" w:type="dxa"/>
          </w:tcPr>
          <w:p w:rsidR="00BF5CE1" w:rsidRPr="005367EC" w:rsidRDefault="00BF5CE1" w:rsidP="00B04FA4">
            <w:pPr>
              <w:spacing w:after="0" w:line="240" w:lineRule="auto"/>
              <w:jc w:val="center"/>
              <w:rPr>
                <w:rFonts w:ascii="Times New Roman" w:hAnsi="Times New Roman"/>
                <w:sz w:val="20"/>
                <w:szCs w:val="20"/>
              </w:rPr>
            </w:pPr>
          </w:p>
        </w:tc>
      </w:tr>
      <w:tr w:rsidR="00B04FA4" w:rsidRPr="005367EC" w:rsidTr="00B04FA4">
        <w:trPr>
          <w:trHeight w:val="230"/>
        </w:trPr>
        <w:tc>
          <w:tcPr>
            <w:tcW w:w="2093" w:type="dxa"/>
            <w:vAlign w:val="center"/>
          </w:tcPr>
          <w:p w:rsidR="00B04FA4" w:rsidRPr="005367EC" w:rsidRDefault="00E64BC6" w:rsidP="00B04FA4">
            <w:pPr>
              <w:spacing w:after="0" w:line="240" w:lineRule="auto"/>
              <w:rPr>
                <w:rFonts w:ascii="Times New Roman" w:hAnsi="Times New Roman"/>
                <w:sz w:val="20"/>
                <w:szCs w:val="20"/>
              </w:rPr>
            </w:pPr>
            <w:r w:rsidRPr="005367EC">
              <w:rPr>
                <w:rFonts w:ascii="Times New Roman" w:hAnsi="Times New Roman"/>
                <w:sz w:val="20"/>
                <w:szCs w:val="20"/>
                <w:lang w:val="kk-KZ"/>
              </w:rPr>
              <w:t>Приобретение новогодних подарков</w:t>
            </w:r>
          </w:p>
        </w:tc>
        <w:tc>
          <w:tcPr>
            <w:tcW w:w="1134" w:type="dxa"/>
            <w:vAlign w:val="center"/>
          </w:tcPr>
          <w:p w:rsidR="00B04FA4" w:rsidRPr="005367EC" w:rsidRDefault="00B04FA4" w:rsidP="00B04FA4">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тыс. тенге</w:t>
            </w:r>
          </w:p>
        </w:tc>
        <w:tc>
          <w:tcPr>
            <w:tcW w:w="992" w:type="dxa"/>
            <w:vAlign w:val="center"/>
          </w:tcPr>
          <w:p w:rsidR="00B04FA4" w:rsidRPr="005367EC" w:rsidRDefault="00E64BC6" w:rsidP="00B04FA4">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5 000</w:t>
            </w:r>
          </w:p>
        </w:tc>
        <w:tc>
          <w:tcPr>
            <w:tcW w:w="992" w:type="dxa"/>
            <w:vAlign w:val="center"/>
          </w:tcPr>
          <w:p w:rsidR="00B04FA4" w:rsidRPr="005367EC" w:rsidRDefault="00E64BC6" w:rsidP="00B04FA4">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5 000</w:t>
            </w:r>
          </w:p>
        </w:tc>
        <w:tc>
          <w:tcPr>
            <w:tcW w:w="993" w:type="dxa"/>
            <w:vAlign w:val="center"/>
          </w:tcPr>
          <w:p w:rsidR="00B04FA4" w:rsidRPr="005367EC" w:rsidRDefault="00B04FA4" w:rsidP="00B04FA4">
            <w:pPr>
              <w:spacing w:after="0" w:line="240" w:lineRule="auto"/>
              <w:jc w:val="center"/>
              <w:rPr>
                <w:rFonts w:ascii="Times New Roman" w:hAnsi="Times New Roman"/>
                <w:sz w:val="20"/>
                <w:szCs w:val="20"/>
                <w:lang w:val="kk-KZ"/>
              </w:rPr>
            </w:pPr>
          </w:p>
          <w:p w:rsidR="00B04FA4" w:rsidRPr="005367EC" w:rsidRDefault="00B04FA4" w:rsidP="00B04FA4">
            <w:pPr>
              <w:spacing w:after="0" w:line="240" w:lineRule="auto"/>
              <w:jc w:val="center"/>
              <w:rPr>
                <w:rFonts w:ascii="Times New Roman" w:hAnsi="Times New Roman"/>
                <w:sz w:val="20"/>
                <w:szCs w:val="20"/>
                <w:lang w:val="kk-KZ"/>
              </w:rPr>
            </w:pPr>
          </w:p>
          <w:p w:rsidR="00B04FA4" w:rsidRPr="005367EC" w:rsidRDefault="00B04FA4" w:rsidP="00B04FA4">
            <w:pPr>
              <w:jc w:val="center"/>
              <w:rPr>
                <w:rFonts w:ascii="Times New Roman" w:hAnsi="Times New Roman"/>
                <w:sz w:val="20"/>
                <w:szCs w:val="20"/>
              </w:rPr>
            </w:pPr>
            <w:r w:rsidRPr="005367EC">
              <w:rPr>
                <w:rFonts w:ascii="Times New Roman" w:hAnsi="Times New Roman"/>
                <w:sz w:val="20"/>
                <w:szCs w:val="20"/>
              </w:rPr>
              <w:t>-</w:t>
            </w:r>
          </w:p>
        </w:tc>
        <w:tc>
          <w:tcPr>
            <w:tcW w:w="1417" w:type="dxa"/>
            <w:vAlign w:val="center"/>
          </w:tcPr>
          <w:p w:rsidR="00B04FA4" w:rsidRPr="005367EC" w:rsidRDefault="00B04FA4" w:rsidP="00B04FA4">
            <w:pPr>
              <w:spacing w:after="0" w:line="240" w:lineRule="auto"/>
              <w:jc w:val="center"/>
              <w:rPr>
                <w:rFonts w:ascii="Times New Roman" w:hAnsi="Times New Roman"/>
                <w:sz w:val="20"/>
                <w:szCs w:val="20"/>
                <w:lang w:val="kk-KZ"/>
              </w:rPr>
            </w:pPr>
          </w:p>
          <w:p w:rsidR="00B04FA4" w:rsidRPr="005367EC" w:rsidRDefault="00B04FA4" w:rsidP="00B04FA4">
            <w:pPr>
              <w:spacing w:after="0" w:line="240" w:lineRule="auto"/>
              <w:jc w:val="center"/>
              <w:rPr>
                <w:rFonts w:ascii="Times New Roman" w:hAnsi="Times New Roman"/>
                <w:sz w:val="20"/>
                <w:szCs w:val="20"/>
                <w:lang w:val="kk-KZ"/>
              </w:rPr>
            </w:pPr>
          </w:p>
          <w:p w:rsidR="00B04FA4" w:rsidRPr="005367EC" w:rsidRDefault="00B04FA4" w:rsidP="00B04FA4">
            <w:pPr>
              <w:jc w:val="center"/>
              <w:rPr>
                <w:rFonts w:ascii="Times New Roman" w:hAnsi="Times New Roman"/>
                <w:sz w:val="20"/>
                <w:szCs w:val="20"/>
              </w:rPr>
            </w:pPr>
            <w:r w:rsidRPr="005367EC">
              <w:rPr>
                <w:rFonts w:ascii="Times New Roman" w:hAnsi="Times New Roman"/>
                <w:sz w:val="20"/>
                <w:szCs w:val="20"/>
              </w:rPr>
              <w:t>100%</w:t>
            </w:r>
          </w:p>
        </w:tc>
        <w:tc>
          <w:tcPr>
            <w:tcW w:w="1985" w:type="dxa"/>
          </w:tcPr>
          <w:p w:rsidR="00B04FA4" w:rsidRPr="005367EC" w:rsidRDefault="00B04FA4" w:rsidP="00B04FA4">
            <w:pPr>
              <w:spacing w:after="0" w:line="240" w:lineRule="auto"/>
              <w:jc w:val="center"/>
              <w:rPr>
                <w:rFonts w:ascii="Times New Roman" w:hAnsi="Times New Roman"/>
                <w:sz w:val="20"/>
                <w:szCs w:val="20"/>
              </w:rPr>
            </w:pPr>
          </w:p>
        </w:tc>
      </w:tr>
      <w:tr w:rsidR="0032538A" w:rsidRPr="005367EC" w:rsidTr="00B04FA4">
        <w:tc>
          <w:tcPr>
            <w:tcW w:w="2093" w:type="dxa"/>
            <w:vAlign w:val="center"/>
          </w:tcPr>
          <w:p w:rsidR="0032538A" w:rsidRPr="005367EC" w:rsidRDefault="0032538A" w:rsidP="00B04FA4">
            <w:pPr>
              <w:spacing w:after="0" w:line="240" w:lineRule="auto"/>
              <w:rPr>
                <w:rFonts w:ascii="Times New Roman" w:hAnsi="Times New Roman"/>
                <w:b/>
                <w:sz w:val="20"/>
                <w:szCs w:val="20"/>
              </w:rPr>
            </w:pPr>
            <w:r w:rsidRPr="005367EC">
              <w:rPr>
                <w:rFonts w:ascii="Times New Roman" w:hAnsi="Times New Roman"/>
                <w:b/>
                <w:sz w:val="20"/>
                <w:szCs w:val="20"/>
              </w:rPr>
              <w:t>Итого расходы по бюджетной подпрограмме</w:t>
            </w:r>
          </w:p>
        </w:tc>
        <w:tc>
          <w:tcPr>
            <w:tcW w:w="1134" w:type="dxa"/>
          </w:tcPr>
          <w:p w:rsidR="0032538A" w:rsidRPr="005367EC" w:rsidRDefault="0032538A" w:rsidP="00B04FA4">
            <w:pPr>
              <w:spacing w:after="0" w:line="240" w:lineRule="auto"/>
              <w:ind w:left="-108" w:right="-108"/>
              <w:jc w:val="center"/>
              <w:rPr>
                <w:rFonts w:ascii="Times New Roman" w:hAnsi="Times New Roman"/>
                <w:b/>
                <w:sz w:val="20"/>
                <w:szCs w:val="20"/>
              </w:rPr>
            </w:pPr>
          </w:p>
          <w:p w:rsidR="0032538A" w:rsidRPr="005367EC" w:rsidRDefault="0032538A" w:rsidP="00B04FA4">
            <w:pPr>
              <w:spacing w:after="0" w:line="240" w:lineRule="auto"/>
              <w:ind w:left="-108" w:right="-108"/>
              <w:jc w:val="center"/>
              <w:rPr>
                <w:rFonts w:ascii="Times New Roman" w:hAnsi="Times New Roman"/>
                <w:b/>
                <w:sz w:val="20"/>
                <w:szCs w:val="20"/>
              </w:rPr>
            </w:pPr>
            <w:r w:rsidRPr="005367EC">
              <w:rPr>
                <w:rFonts w:ascii="Times New Roman" w:hAnsi="Times New Roman"/>
                <w:b/>
                <w:sz w:val="20"/>
                <w:szCs w:val="20"/>
              </w:rPr>
              <w:t>тысяч тенге</w:t>
            </w:r>
          </w:p>
        </w:tc>
        <w:tc>
          <w:tcPr>
            <w:tcW w:w="992" w:type="dxa"/>
            <w:vAlign w:val="center"/>
          </w:tcPr>
          <w:p w:rsidR="0032538A" w:rsidRPr="005367EC" w:rsidRDefault="004913C5" w:rsidP="00B04FA4">
            <w:pPr>
              <w:spacing w:after="0" w:line="240" w:lineRule="auto"/>
              <w:jc w:val="center"/>
              <w:rPr>
                <w:rFonts w:ascii="Times New Roman" w:hAnsi="Times New Roman"/>
                <w:b/>
                <w:sz w:val="20"/>
                <w:szCs w:val="20"/>
              </w:rPr>
            </w:pPr>
            <w:r w:rsidRPr="005367EC">
              <w:rPr>
                <w:rFonts w:ascii="Times New Roman" w:hAnsi="Times New Roman"/>
                <w:b/>
                <w:sz w:val="20"/>
                <w:szCs w:val="20"/>
                <w:lang w:val="kk-KZ"/>
              </w:rPr>
              <w:t>26 304</w:t>
            </w:r>
          </w:p>
        </w:tc>
        <w:tc>
          <w:tcPr>
            <w:tcW w:w="992" w:type="dxa"/>
            <w:vAlign w:val="center"/>
          </w:tcPr>
          <w:p w:rsidR="0032538A" w:rsidRPr="005367EC" w:rsidRDefault="004913C5" w:rsidP="00B04FA4">
            <w:pPr>
              <w:spacing w:after="0" w:line="240" w:lineRule="auto"/>
              <w:jc w:val="center"/>
              <w:rPr>
                <w:rFonts w:ascii="Times New Roman" w:hAnsi="Times New Roman"/>
                <w:b/>
                <w:sz w:val="20"/>
                <w:szCs w:val="20"/>
                <w:lang w:val="kk-KZ"/>
              </w:rPr>
            </w:pPr>
            <w:r w:rsidRPr="005367EC">
              <w:rPr>
                <w:rFonts w:ascii="Times New Roman" w:hAnsi="Times New Roman"/>
                <w:b/>
                <w:sz w:val="20"/>
                <w:szCs w:val="20"/>
                <w:lang w:val="kk-KZ"/>
              </w:rPr>
              <w:t>26 304</w:t>
            </w:r>
          </w:p>
        </w:tc>
        <w:tc>
          <w:tcPr>
            <w:tcW w:w="993" w:type="dxa"/>
            <w:vAlign w:val="center"/>
          </w:tcPr>
          <w:p w:rsidR="0032538A" w:rsidRPr="005367EC" w:rsidRDefault="0032538A" w:rsidP="00B04FA4">
            <w:pPr>
              <w:spacing w:after="0" w:line="240" w:lineRule="auto"/>
              <w:jc w:val="center"/>
              <w:rPr>
                <w:rFonts w:ascii="Times New Roman" w:hAnsi="Times New Roman"/>
                <w:b/>
                <w:sz w:val="20"/>
                <w:szCs w:val="20"/>
              </w:rPr>
            </w:pPr>
            <w:r w:rsidRPr="005367EC">
              <w:rPr>
                <w:rFonts w:ascii="Times New Roman" w:hAnsi="Times New Roman"/>
                <w:b/>
                <w:sz w:val="20"/>
                <w:szCs w:val="20"/>
              </w:rPr>
              <w:t>-</w:t>
            </w:r>
          </w:p>
        </w:tc>
        <w:tc>
          <w:tcPr>
            <w:tcW w:w="1417" w:type="dxa"/>
            <w:vAlign w:val="center"/>
          </w:tcPr>
          <w:p w:rsidR="0032538A" w:rsidRPr="005367EC" w:rsidRDefault="0032538A" w:rsidP="00B04FA4">
            <w:pPr>
              <w:spacing w:after="0" w:line="240" w:lineRule="auto"/>
              <w:jc w:val="center"/>
              <w:rPr>
                <w:rFonts w:ascii="Times New Roman" w:hAnsi="Times New Roman"/>
                <w:b/>
                <w:sz w:val="20"/>
                <w:szCs w:val="20"/>
              </w:rPr>
            </w:pPr>
            <w:r w:rsidRPr="005367EC">
              <w:rPr>
                <w:rFonts w:ascii="Times New Roman" w:hAnsi="Times New Roman"/>
                <w:b/>
                <w:sz w:val="20"/>
                <w:szCs w:val="20"/>
              </w:rPr>
              <w:t>100%</w:t>
            </w:r>
          </w:p>
        </w:tc>
        <w:tc>
          <w:tcPr>
            <w:tcW w:w="1985" w:type="dxa"/>
          </w:tcPr>
          <w:p w:rsidR="0032538A" w:rsidRPr="005367EC" w:rsidRDefault="0032538A" w:rsidP="00B04FA4">
            <w:pPr>
              <w:spacing w:after="0" w:line="240" w:lineRule="auto"/>
              <w:jc w:val="center"/>
              <w:rPr>
                <w:rFonts w:ascii="Times New Roman" w:hAnsi="Times New Roman"/>
                <w:b/>
                <w:sz w:val="20"/>
                <w:szCs w:val="20"/>
              </w:rPr>
            </w:pPr>
          </w:p>
        </w:tc>
      </w:tr>
    </w:tbl>
    <w:p w:rsidR="00C34AD5" w:rsidRPr="005367EC" w:rsidRDefault="00C34AD5" w:rsidP="002D276F">
      <w:pPr>
        <w:spacing w:after="0" w:line="240" w:lineRule="auto"/>
        <w:jc w:val="center"/>
        <w:rPr>
          <w:rFonts w:ascii="Times New Roman" w:hAnsi="Times New Roman"/>
          <w:sz w:val="20"/>
          <w:szCs w:val="20"/>
        </w:rPr>
      </w:pPr>
    </w:p>
    <w:p w:rsidR="002E455C" w:rsidRPr="005367EC" w:rsidRDefault="002E455C" w:rsidP="002D276F">
      <w:pPr>
        <w:spacing w:after="0" w:line="240" w:lineRule="auto"/>
        <w:jc w:val="center"/>
        <w:rPr>
          <w:rFonts w:ascii="Times New Roman" w:hAnsi="Times New Roman"/>
          <w:sz w:val="20"/>
          <w:szCs w:val="20"/>
        </w:rPr>
      </w:pPr>
    </w:p>
    <w:p w:rsidR="005A6379" w:rsidRPr="005367EC" w:rsidRDefault="00B715BA" w:rsidP="005A6379">
      <w:pPr>
        <w:spacing w:after="0" w:line="240" w:lineRule="auto"/>
        <w:rPr>
          <w:rFonts w:ascii="Times New Roman" w:hAnsi="Times New Roman"/>
          <w:sz w:val="20"/>
          <w:szCs w:val="20"/>
        </w:rPr>
      </w:pPr>
      <w:r w:rsidRPr="005367EC">
        <w:rPr>
          <w:rFonts w:ascii="Times New Roman" w:hAnsi="Times New Roman"/>
          <w:sz w:val="20"/>
          <w:szCs w:val="20"/>
        </w:rPr>
        <w:t xml:space="preserve">Код и наименование бюджетной программы  </w:t>
      </w:r>
      <w:r w:rsidR="005A6379" w:rsidRPr="005367EC">
        <w:rPr>
          <w:rFonts w:ascii="Times New Roman" w:hAnsi="Times New Roman"/>
          <w:b/>
          <w:sz w:val="20"/>
          <w:szCs w:val="20"/>
          <w:u w:val="single"/>
        </w:rPr>
        <w:t>008 «Освещение улиц населенных пунктов»</w:t>
      </w:r>
    </w:p>
    <w:p w:rsidR="00EB19EF" w:rsidRPr="005367EC" w:rsidRDefault="00B715BA" w:rsidP="005A6379">
      <w:pPr>
        <w:spacing w:after="0" w:line="240" w:lineRule="auto"/>
        <w:rPr>
          <w:rFonts w:ascii="Times New Roman" w:hAnsi="Times New Roman"/>
          <w:b/>
          <w:sz w:val="20"/>
          <w:szCs w:val="20"/>
        </w:rPr>
      </w:pPr>
      <w:r w:rsidRPr="005367EC">
        <w:rPr>
          <w:rFonts w:ascii="Times New Roman" w:hAnsi="Times New Roman"/>
          <w:b/>
          <w:sz w:val="20"/>
          <w:szCs w:val="20"/>
        </w:rPr>
        <w:t xml:space="preserve">Вид бюджетной программы: </w:t>
      </w:r>
    </w:p>
    <w:p w:rsidR="00EF2DDA" w:rsidRPr="005367EC" w:rsidRDefault="00EF2DDA" w:rsidP="00EF2DDA">
      <w:pPr>
        <w:shd w:val="clear" w:color="auto" w:fill="FFFFFF"/>
        <w:spacing w:after="0" w:line="240" w:lineRule="auto"/>
        <w:jc w:val="both"/>
        <w:rPr>
          <w:rFonts w:ascii="Times New Roman" w:hAnsi="Times New Roman"/>
          <w:sz w:val="20"/>
          <w:szCs w:val="20"/>
        </w:rPr>
      </w:pPr>
      <w:r w:rsidRPr="005367EC">
        <w:rPr>
          <w:rFonts w:ascii="Times New Roman" w:hAnsi="Times New Roman"/>
          <w:b/>
          <w:sz w:val="20"/>
          <w:szCs w:val="20"/>
        </w:rPr>
        <w:t>в зависимости от уровня  государственного управления</w:t>
      </w:r>
      <w:r w:rsidRPr="005367EC">
        <w:rPr>
          <w:rFonts w:ascii="Times New Roman" w:hAnsi="Times New Roman"/>
          <w:sz w:val="20"/>
          <w:szCs w:val="20"/>
        </w:rPr>
        <w:t xml:space="preserve"> – бюджетные программы района в городе, утверждаемые в составе бюджетов города республиканского значения</w:t>
      </w:r>
    </w:p>
    <w:p w:rsidR="00EF2DDA" w:rsidRPr="005367EC" w:rsidRDefault="00EF2DDA" w:rsidP="00EF2DDA">
      <w:pPr>
        <w:shd w:val="clear" w:color="auto" w:fill="FFFFFF"/>
        <w:spacing w:after="0" w:line="240" w:lineRule="auto"/>
        <w:jc w:val="both"/>
        <w:rPr>
          <w:rFonts w:ascii="Times New Roman" w:hAnsi="Times New Roman"/>
          <w:sz w:val="20"/>
          <w:szCs w:val="20"/>
        </w:rPr>
      </w:pPr>
      <w:r w:rsidRPr="005367EC">
        <w:rPr>
          <w:rFonts w:ascii="Times New Roman" w:hAnsi="Times New Roman"/>
          <w:b/>
          <w:sz w:val="20"/>
          <w:szCs w:val="20"/>
        </w:rPr>
        <w:t xml:space="preserve">в зависимости от содержания </w:t>
      </w:r>
      <w:r w:rsidRPr="005367EC">
        <w:rPr>
          <w:rFonts w:ascii="Times New Roman" w:hAnsi="Times New Roman"/>
          <w:sz w:val="20"/>
          <w:szCs w:val="20"/>
        </w:rPr>
        <w:t>– осуществление государственных функций, полномочий и оказание вытекающие из них государственных услуг</w:t>
      </w:r>
    </w:p>
    <w:p w:rsidR="00B715BA" w:rsidRPr="005367EC" w:rsidRDefault="00B715BA" w:rsidP="00EF2DDA">
      <w:pPr>
        <w:shd w:val="clear" w:color="auto" w:fill="FFFFFF"/>
        <w:spacing w:after="0" w:line="240" w:lineRule="auto"/>
        <w:jc w:val="both"/>
        <w:rPr>
          <w:rFonts w:ascii="Times New Roman" w:hAnsi="Times New Roman"/>
          <w:b/>
          <w:sz w:val="20"/>
          <w:szCs w:val="20"/>
          <w:u w:val="single"/>
        </w:rPr>
      </w:pPr>
      <w:r w:rsidRPr="005367EC">
        <w:rPr>
          <w:rFonts w:ascii="Times New Roman" w:hAnsi="Times New Roman"/>
          <w:b/>
          <w:sz w:val="20"/>
          <w:szCs w:val="20"/>
        </w:rPr>
        <w:t>в зависимости от способа реализации</w:t>
      </w:r>
      <w:r w:rsidR="00EF2DDA" w:rsidRPr="005367EC">
        <w:rPr>
          <w:rFonts w:ascii="Times New Roman" w:hAnsi="Times New Roman"/>
          <w:b/>
          <w:sz w:val="20"/>
          <w:szCs w:val="20"/>
        </w:rPr>
        <w:t>:</w:t>
      </w:r>
      <w:r w:rsidRPr="005367EC">
        <w:rPr>
          <w:rFonts w:ascii="Times New Roman" w:hAnsi="Times New Roman"/>
          <w:sz w:val="20"/>
          <w:szCs w:val="20"/>
        </w:rPr>
        <w:t xml:space="preserve"> индивидуальная</w:t>
      </w:r>
    </w:p>
    <w:p w:rsidR="00EF2DDA" w:rsidRPr="005367EC" w:rsidRDefault="00EF2DDA" w:rsidP="00EF2DDA">
      <w:pPr>
        <w:spacing w:after="0" w:line="240" w:lineRule="auto"/>
        <w:rPr>
          <w:rFonts w:ascii="Times New Roman" w:hAnsi="Times New Roman"/>
          <w:b/>
          <w:sz w:val="20"/>
          <w:szCs w:val="20"/>
          <w:u w:val="single"/>
        </w:rPr>
      </w:pPr>
      <w:r w:rsidRPr="005367EC">
        <w:rPr>
          <w:rFonts w:ascii="Times New Roman" w:hAnsi="Times New Roman"/>
          <w:b/>
          <w:sz w:val="20"/>
          <w:szCs w:val="20"/>
        </w:rPr>
        <w:t>в зависимости от текущая/развитие</w:t>
      </w:r>
      <w:r w:rsidRPr="005367EC">
        <w:rPr>
          <w:rFonts w:ascii="Times New Roman" w:hAnsi="Times New Roman"/>
          <w:sz w:val="20"/>
          <w:szCs w:val="20"/>
        </w:rPr>
        <w:t xml:space="preserve">: текущая </w:t>
      </w:r>
    </w:p>
    <w:p w:rsidR="00EF2DDA" w:rsidRPr="005367EC" w:rsidRDefault="00EF2DDA" w:rsidP="00EF2DDA">
      <w:pPr>
        <w:shd w:val="clear" w:color="auto" w:fill="FFFFFF"/>
        <w:spacing w:after="0" w:line="240" w:lineRule="auto"/>
        <w:jc w:val="both"/>
        <w:rPr>
          <w:rFonts w:ascii="Times New Roman" w:hAnsi="Times New Roman"/>
          <w:sz w:val="20"/>
          <w:szCs w:val="20"/>
        </w:rPr>
      </w:pPr>
      <w:r w:rsidRPr="005367EC">
        <w:rPr>
          <w:rFonts w:ascii="Times New Roman" w:hAnsi="Times New Roman"/>
          <w:b/>
          <w:sz w:val="20"/>
          <w:szCs w:val="20"/>
        </w:rPr>
        <w:t>Цель бюджетной программы</w:t>
      </w:r>
      <w:r w:rsidRPr="005367EC">
        <w:rPr>
          <w:rFonts w:ascii="Times New Roman" w:hAnsi="Times New Roman"/>
          <w:sz w:val="20"/>
          <w:szCs w:val="20"/>
        </w:rPr>
        <w:t>: организация работы по освещению района в целях безопасности и комфорта пребывания на его территории</w:t>
      </w:r>
    </w:p>
    <w:p w:rsidR="00950E38" w:rsidRPr="005367EC" w:rsidRDefault="00EF2DDA" w:rsidP="00950E38">
      <w:pPr>
        <w:shd w:val="clear" w:color="auto" w:fill="FFFFFF"/>
        <w:spacing w:after="0" w:line="240" w:lineRule="auto"/>
        <w:jc w:val="both"/>
        <w:rPr>
          <w:rFonts w:ascii="Times New Roman" w:hAnsi="Times New Roman"/>
          <w:sz w:val="24"/>
          <w:szCs w:val="24"/>
        </w:rPr>
      </w:pPr>
      <w:r w:rsidRPr="005367EC">
        <w:rPr>
          <w:rFonts w:ascii="Times New Roman" w:hAnsi="Times New Roman"/>
          <w:b/>
          <w:sz w:val="20"/>
          <w:szCs w:val="20"/>
          <w:lang w:val="kk-KZ"/>
        </w:rPr>
        <w:t>Описание (обоснование) бюджетной программы:</w:t>
      </w:r>
      <w:r w:rsidRPr="005367EC">
        <w:rPr>
          <w:rFonts w:ascii="Times New Roman" w:hAnsi="Times New Roman"/>
          <w:sz w:val="20"/>
          <w:szCs w:val="20"/>
        </w:rPr>
        <w:t xml:space="preserve"> </w:t>
      </w:r>
      <w:r w:rsidR="00950E38" w:rsidRPr="005367EC">
        <w:rPr>
          <w:rFonts w:ascii="Times New Roman" w:hAnsi="Times New Roman"/>
          <w:sz w:val="20"/>
          <w:szCs w:val="20"/>
        </w:rPr>
        <w:t>расходы направляются на затраты электроэнергии и диспетчеризации.</w:t>
      </w:r>
    </w:p>
    <w:tbl>
      <w:tblPr>
        <w:tblpPr w:leftFromText="180" w:rightFromText="180" w:vertAnchor="text" w:horzAnchor="margin" w:tblpY="329"/>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990"/>
        <w:gridCol w:w="950"/>
        <w:gridCol w:w="924"/>
        <w:gridCol w:w="1321"/>
        <w:gridCol w:w="1459"/>
        <w:gridCol w:w="1999"/>
      </w:tblGrid>
      <w:tr w:rsidR="005B0F61" w:rsidRPr="005367EC" w:rsidTr="00654CEE">
        <w:trPr>
          <w:trHeight w:val="1380"/>
        </w:trPr>
        <w:tc>
          <w:tcPr>
            <w:tcW w:w="2011" w:type="dxa"/>
            <w:tcMar>
              <w:top w:w="15" w:type="dxa"/>
              <w:left w:w="15" w:type="dxa"/>
              <w:bottom w:w="15" w:type="dxa"/>
              <w:right w:w="15" w:type="dxa"/>
            </w:tcMar>
            <w:vAlign w:val="center"/>
          </w:tcPr>
          <w:p w:rsidR="005B0F61" w:rsidRPr="005367EC" w:rsidRDefault="005B0F61" w:rsidP="00654CEE">
            <w:pPr>
              <w:spacing w:after="0" w:line="240" w:lineRule="auto"/>
              <w:jc w:val="center"/>
              <w:rPr>
                <w:rFonts w:ascii="Times New Roman" w:hAnsi="Times New Roman"/>
                <w:b/>
                <w:sz w:val="20"/>
                <w:szCs w:val="20"/>
              </w:rPr>
            </w:pPr>
            <w:r w:rsidRPr="005367EC">
              <w:rPr>
                <w:rFonts w:ascii="Times New Roman" w:hAnsi="Times New Roman"/>
                <w:b/>
                <w:sz w:val="20"/>
                <w:szCs w:val="20"/>
              </w:rPr>
              <w:lastRenderedPageBreak/>
              <w:t xml:space="preserve">Расходы </w:t>
            </w:r>
          </w:p>
          <w:p w:rsidR="005B0F61" w:rsidRPr="005367EC" w:rsidRDefault="005B0F61" w:rsidP="00654CEE">
            <w:pPr>
              <w:spacing w:after="0" w:line="240" w:lineRule="auto"/>
              <w:jc w:val="center"/>
              <w:rPr>
                <w:rFonts w:ascii="Times New Roman" w:hAnsi="Times New Roman"/>
                <w:b/>
                <w:sz w:val="20"/>
                <w:szCs w:val="20"/>
              </w:rPr>
            </w:pPr>
            <w:r w:rsidRPr="005367EC">
              <w:rPr>
                <w:rFonts w:ascii="Times New Roman" w:hAnsi="Times New Roman"/>
                <w:b/>
                <w:sz w:val="20"/>
                <w:szCs w:val="20"/>
              </w:rPr>
              <w:t>по бюджетной программе</w:t>
            </w:r>
          </w:p>
        </w:tc>
        <w:tc>
          <w:tcPr>
            <w:tcW w:w="990" w:type="dxa"/>
            <w:tcMar>
              <w:top w:w="15" w:type="dxa"/>
              <w:left w:w="15" w:type="dxa"/>
              <w:bottom w:w="15" w:type="dxa"/>
              <w:right w:w="15" w:type="dxa"/>
            </w:tcMar>
            <w:vAlign w:val="center"/>
          </w:tcPr>
          <w:p w:rsidR="005B0F61" w:rsidRPr="005367EC" w:rsidRDefault="005B0F61" w:rsidP="00654CEE">
            <w:pPr>
              <w:spacing w:after="0" w:line="240" w:lineRule="auto"/>
              <w:jc w:val="center"/>
              <w:rPr>
                <w:rFonts w:ascii="Times New Roman" w:hAnsi="Times New Roman"/>
                <w:b/>
                <w:sz w:val="20"/>
                <w:szCs w:val="20"/>
              </w:rPr>
            </w:pPr>
            <w:r w:rsidRPr="005367EC">
              <w:rPr>
                <w:rFonts w:ascii="Times New Roman" w:hAnsi="Times New Roman"/>
                <w:b/>
                <w:sz w:val="20"/>
                <w:szCs w:val="20"/>
              </w:rPr>
              <w:t>Единица измерения</w:t>
            </w:r>
          </w:p>
        </w:tc>
        <w:tc>
          <w:tcPr>
            <w:tcW w:w="950" w:type="dxa"/>
            <w:tcMar>
              <w:top w:w="15" w:type="dxa"/>
              <w:left w:w="15" w:type="dxa"/>
              <w:bottom w:w="15" w:type="dxa"/>
              <w:right w:w="15" w:type="dxa"/>
            </w:tcMar>
            <w:vAlign w:val="center"/>
          </w:tcPr>
          <w:p w:rsidR="005B0F61" w:rsidRPr="005367EC" w:rsidRDefault="005B0F61" w:rsidP="00654CEE">
            <w:pPr>
              <w:spacing w:after="0" w:line="240" w:lineRule="auto"/>
              <w:jc w:val="center"/>
              <w:rPr>
                <w:rFonts w:ascii="Times New Roman" w:hAnsi="Times New Roman"/>
                <w:b/>
                <w:sz w:val="20"/>
                <w:szCs w:val="20"/>
              </w:rPr>
            </w:pPr>
          </w:p>
          <w:p w:rsidR="005B0F61" w:rsidRPr="005367EC" w:rsidRDefault="005B0F61" w:rsidP="00654CEE">
            <w:pPr>
              <w:spacing w:after="0" w:line="240" w:lineRule="auto"/>
              <w:jc w:val="center"/>
              <w:rPr>
                <w:rFonts w:ascii="Times New Roman" w:hAnsi="Times New Roman"/>
                <w:b/>
                <w:sz w:val="20"/>
                <w:szCs w:val="20"/>
              </w:rPr>
            </w:pPr>
            <w:r w:rsidRPr="005367EC">
              <w:rPr>
                <w:rFonts w:ascii="Times New Roman" w:hAnsi="Times New Roman"/>
                <w:b/>
                <w:sz w:val="20"/>
                <w:szCs w:val="20"/>
              </w:rPr>
              <w:t xml:space="preserve">План </w:t>
            </w:r>
            <w:r w:rsidRPr="005367EC">
              <w:rPr>
                <w:rFonts w:ascii="Times New Roman" w:hAnsi="Times New Roman"/>
                <w:b/>
                <w:sz w:val="20"/>
                <w:szCs w:val="20"/>
              </w:rPr>
              <w:br/>
            </w:r>
            <w:r w:rsidRPr="005367EC">
              <w:rPr>
                <w:rFonts w:ascii="Times New Roman" w:hAnsi="Times New Roman"/>
                <w:b/>
                <w:sz w:val="20"/>
                <w:szCs w:val="20"/>
              </w:rPr>
              <w:br/>
            </w:r>
          </w:p>
        </w:tc>
        <w:tc>
          <w:tcPr>
            <w:tcW w:w="924" w:type="dxa"/>
            <w:tcMar>
              <w:top w:w="15" w:type="dxa"/>
              <w:left w:w="15" w:type="dxa"/>
              <w:bottom w:w="15" w:type="dxa"/>
              <w:right w:w="15" w:type="dxa"/>
            </w:tcMar>
            <w:vAlign w:val="center"/>
          </w:tcPr>
          <w:p w:rsidR="005B0F61" w:rsidRPr="005367EC" w:rsidRDefault="005B0F61" w:rsidP="00654CEE">
            <w:pPr>
              <w:spacing w:after="0" w:line="240" w:lineRule="auto"/>
              <w:jc w:val="center"/>
              <w:rPr>
                <w:rFonts w:ascii="Times New Roman" w:hAnsi="Times New Roman"/>
                <w:b/>
                <w:sz w:val="20"/>
                <w:szCs w:val="20"/>
              </w:rPr>
            </w:pPr>
            <w:r w:rsidRPr="005367EC">
              <w:rPr>
                <w:rFonts w:ascii="Times New Roman" w:hAnsi="Times New Roman"/>
                <w:b/>
                <w:sz w:val="20"/>
                <w:szCs w:val="20"/>
              </w:rPr>
              <w:t>Факт</w:t>
            </w:r>
            <w:r w:rsidRPr="005367EC">
              <w:rPr>
                <w:rFonts w:ascii="Times New Roman" w:hAnsi="Times New Roman"/>
                <w:b/>
                <w:sz w:val="20"/>
                <w:szCs w:val="20"/>
              </w:rPr>
              <w:br/>
            </w:r>
          </w:p>
        </w:tc>
        <w:tc>
          <w:tcPr>
            <w:tcW w:w="1321" w:type="dxa"/>
            <w:vAlign w:val="center"/>
          </w:tcPr>
          <w:p w:rsidR="005B0F61" w:rsidRPr="005367EC" w:rsidRDefault="005B0F61" w:rsidP="00654CEE">
            <w:pPr>
              <w:spacing w:after="0" w:line="240" w:lineRule="auto"/>
              <w:jc w:val="center"/>
              <w:rPr>
                <w:rFonts w:ascii="Times New Roman" w:hAnsi="Times New Roman"/>
                <w:b/>
                <w:sz w:val="20"/>
                <w:szCs w:val="20"/>
              </w:rPr>
            </w:pPr>
            <w:r w:rsidRPr="005367EC">
              <w:rPr>
                <w:rFonts w:ascii="Times New Roman" w:hAnsi="Times New Roman"/>
                <w:b/>
                <w:sz w:val="20"/>
                <w:szCs w:val="20"/>
              </w:rPr>
              <w:t>Отклонение</w:t>
            </w:r>
          </w:p>
          <w:p w:rsidR="005B0F61" w:rsidRPr="005367EC" w:rsidRDefault="005B0F61" w:rsidP="00654CEE">
            <w:pPr>
              <w:spacing w:after="0" w:line="240" w:lineRule="auto"/>
              <w:jc w:val="center"/>
              <w:rPr>
                <w:rFonts w:ascii="Times New Roman" w:hAnsi="Times New Roman"/>
                <w:b/>
                <w:sz w:val="20"/>
                <w:szCs w:val="20"/>
              </w:rPr>
            </w:pPr>
            <w:r w:rsidRPr="005367EC">
              <w:rPr>
                <w:rFonts w:ascii="Times New Roman" w:hAnsi="Times New Roman"/>
                <w:b/>
                <w:sz w:val="20"/>
                <w:szCs w:val="20"/>
              </w:rPr>
              <w:t>(гр.4 – гр. 3</w:t>
            </w:r>
            <w:r w:rsidR="00AD0E79" w:rsidRPr="005367EC">
              <w:rPr>
                <w:rFonts w:ascii="Times New Roman" w:hAnsi="Times New Roman"/>
                <w:b/>
                <w:sz w:val="20"/>
                <w:szCs w:val="20"/>
              </w:rPr>
              <w:t>)</w:t>
            </w:r>
          </w:p>
        </w:tc>
        <w:tc>
          <w:tcPr>
            <w:tcW w:w="1459" w:type="dxa"/>
          </w:tcPr>
          <w:p w:rsidR="005B0F61" w:rsidRPr="005367EC" w:rsidRDefault="005B0F61" w:rsidP="00654CEE">
            <w:pPr>
              <w:spacing w:after="0" w:line="240" w:lineRule="auto"/>
              <w:jc w:val="center"/>
              <w:rPr>
                <w:rFonts w:ascii="Times New Roman" w:hAnsi="Times New Roman"/>
                <w:b/>
                <w:sz w:val="20"/>
                <w:szCs w:val="20"/>
              </w:rPr>
            </w:pPr>
          </w:p>
          <w:p w:rsidR="005B0F61" w:rsidRPr="005367EC" w:rsidRDefault="005B0F61" w:rsidP="00654CEE">
            <w:pPr>
              <w:spacing w:after="0" w:line="240" w:lineRule="auto"/>
              <w:jc w:val="center"/>
              <w:rPr>
                <w:rFonts w:ascii="Times New Roman" w:hAnsi="Times New Roman"/>
                <w:b/>
                <w:sz w:val="20"/>
                <w:szCs w:val="20"/>
              </w:rPr>
            </w:pPr>
            <w:r w:rsidRPr="005367EC">
              <w:rPr>
                <w:rFonts w:ascii="Times New Roman" w:hAnsi="Times New Roman"/>
                <w:b/>
                <w:sz w:val="20"/>
                <w:szCs w:val="20"/>
              </w:rPr>
              <w:t>Процент выполнения показателей (гр. 4 /гр. 3х100)</w:t>
            </w:r>
          </w:p>
        </w:tc>
        <w:tc>
          <w:tcPr>
            <w:tcW w:w="1999" w:type="dxa"/>
            <w:vAlign w:val="center"/>
          </w:tcPr>
          <w:p w:rsidR="005B0F61" w:rsidRPr="005367EC" w:rsidRDefault="005B0F61" w:rsidP="00654CEE">
            <w:pPr>
              <w:spacing w:after="0" w:line="240" w:lineRule="auto"/>
              <w:jc w:val="center"/>
              <w:rPr>
                <w:rFonts w:ascii="Times New Roman" w:hAnsi="Times New Roman"/>
                <w:b/>
                <w:sz w:val="20"/>
                <w:szCs w:val="20"/>
                <w:lang w:val="kk-KZ"/>
              </w:rPr>
            </w:pPr>
            <w:r w:rsidRPr="005367EC">
              <w:rPr>
                <w:rFonts w:ascii="Times New Roman" w:hAnsi="Times New Roman"/>
                <w:b/>
                <w:sz w:val="20"/>
                <w:szCs w:val="20"/>
              </w:rPr>
              <w:t xml:space="preserve">Причины </w:t>
            </w:r>
            <w:r w:rsidR="007B03B1" w:rsidRPr="005367EC">
              <w:rPr>
                <w:rFonts w:ascii="Times New Roman" w:hAnsi="Times New Roman"/>
                <w:b/>
                <w:sz w:val="20"/>
                <w:szCs w:val="20"/>
              </w:rPr>
              <w:t>не достижения</w:t>
            </w:r>
            <w:r w:rsidRPr="005367EC">
              <w:rPr>
                <w:rFonts w:ascii="Times New Roman" w:hAnsi="Times New Roman"/>
                <w:b/>
                <w:sz w:val="20"/>
                <w:szCs w:val="20"/>
              </w:rPr>
              <w:t xml:space="preserve"> или перевыполнения  результатов и </w:t>
            </w:r>
            <w:r w:rsidR="007B03B1" w:rsidRPr="005367EC">
              <w:rPr>
                <w:rFonts w:ascii="Times New Roman" w:hAnsi="Times New Roman"/>
                <w:b/>
                <w:sz w:val="20"/>
                <w:szCs w:val="20"/>
              </w:rPr>
              <w:t>не освоения</w:t>
            </w:r>
            <w:r w:rsidRPr="005367EC">
              <w:rPr>
                <w:rFonts w:ascii="Times New Roman" w:hAnsi="Times New Roman"/>
                <w:b/>
                <w:sz w:val="20"/>
                <w:szCs w:val="20"/>
              </w:rPr>
              <w:t xml:space="preserve"> средств бюджетной программы </w:t>
            </w:r>
          </w:p>
        </w:tc>
      </w:tr>
      <w:tr w:rsidR="005B0F61" w:rsidRPr="005367EC" w:rsidTr="00654CEE">
        <w:trPr>
          <w:trHeight w:val="401"/>
        </w:trPr>
        <w:tc>
          <w:tcPr>
            <w:tcW w:w="2011" w:type="dxa"/>
            <w:tcMar>
              <w:top w:w="15" w:type="dxa"/>
              <w:left w:w="15" w:type="dxa"/>
              <w:bottom w:w="15" w:type="dxa"/>
              <w:right w:w="15" w:type="dxa"/>
            </w:tcMar>
            <w:vAlign w:val="center"/>
          </w:tcPr>
          <w:p w:rsidR="005B0F61" w:rsidRPr="005367EC" w:rsidRDefault="005B0F61" w:rsidP="00654CEE">
            <w:pPr>
              <w:spacing w:after="0" w:line="240" w:lineRule="auto"/>
              <w:jc w:val="center"/>
              <w:rPr>
                <w:rFonts w:ascii="Times New Roman" w:hAnsi="Times New Roman"/>
                <w:sz w:val="20"/>
                <w:szCs w:val="20"/>
              </w:rPr>
            </w:pPr>
            <w:r w:rsidRPr="005367EC">
              <w:rPr>
                <w:rFonts w:ascii="Times New Roman" w:hAnsi="Times New Roman"/>
                <w:sz w:val="20"/>
                <w:szCs w:val="20"/>
              </w:rPr>
              <w:t>1</w:t>
            </w:r>
          </w:p>
        </w:tc>
        <w:tc>
          <w:tcPr>
            <w:tcW w:w="990" w:type="dxa"/>
            <w:tcMar>
              <w:top w:w="15" w:type="dxa"/>
              <w:left w:w="15" w:type="dxa"/>
              <w:bottom w:w="15" w:type="dxa"/>
              <w:right w:w="15" w:type="dxa"/>
            </w:tcMar>
            <w:vAlign w:val="center"/>
          </w:tcPr>
          <w:p w:rsidR="005B0F61" w:rsidRPr="005367EC" w:rsidRDefault="005B0F61" w:rsidP="00654CEE">
            <w:pPr>
              <w:spacing w:after="0" w:line="240" w:lineRule="auto"/>
              <w:jc w:val="center"/>
              <w:rPr>
                <w:rFonts w:ascii="Times New Roman" w:hAnsi="Times New Roman"/>
                <w:sz w:val="20"/>
                <w:szCs w:val="20"/>
              </w:rPr>
            </w:pPr>
            <w:r w:rsidRPr="005367EC">
              <w:rPr>
                <w:rFonts w:ascii="Times New Roman" w:hAnsi="Times New Roman"/>
                <w:sz w:val="20"/>
                <w:szCs w:val="20"/>
              </w:rPr>
              <w:t>2</w:t>
            </w:r>
          </w:p>
        </w:tc>
        <w:tc>
          <w:tcPr>
            <w:tcW w:w="950" w:type="dxa"/>
            <w:tcMar>
              <w:top w:w="15" w:type="dxa"/>
              <w:left w:w="15" w:type="dxa"/>
              <w:bottom w:w="15" w:type="dxa"/>
              <w:right w:w="15" w:type="dxa"/>
            </w:tcMar>
            <w:vAlign w:val="center"/>
          </w:tcPr>
          <w:p w:rsidR="005B0F61" w:rsidRPr="005367EC" w:rsidRDefault="005B0F61" w:rsidP="00654CEE">
            <w:pPr>
              <w:spacing w:after="0" w:line="240" w:lineRule="auto"/>
              <w:jc w:val="center"/>
              <w:rPr>
                <w:rFonts w:ascii="Times New Roman" w:hAnsi="Times New Roman"/>
                <w:sz w:val="20"/>
                <w:szCs w:val="20"/>
              </w:rPr>
            </w:pPr>
            <w:r w:rsidRPr="005367EC">
              <w:rPr>
                <w:rFonts w:ascii="Times New Roman" w:hAnsi="Times New Roman"/>
                <w:sz w:val="20"/>
                <w:szCs w:val="20"/>
              </w:rPr>
              <w:t>3</w:t>
            </w:r>
          </w:p>
        </w:tc>
        <w:tc>
          <w:tcPr>
            <w:tcW w:w="924" w:type="dxa"/>
            <w:tcMar>
              <w:top w:w="15" w:type="dxa"/>
              <w:left w:w="15" w:type="dxa"/>
              <w:bottom w:w="15" w:type="dxa"/>
              <w:right w:w="15" w:type="dxa"/>
            </w:tcMar>
            <w:vAlign w:val="center"/>
          </w:tcPr>
          <w:p w:rsidR="005B0F61" w:rsidRPr="005367EC" w:rsidRDefault="005B0F61" w:rsidP="00654CEE">
            <w:pPr>
              <w:spacing w:after="0" w:line="240" w:lineRule="auto"/>
              <w:jc w:val="center"/>
              <w:rPr>
                <w:rFonts w:ascii="Times New Roman" w:hAnsi="Times New Roman"/>
                <w:sz w:val="20"/>
                <w:szCs w:val="20"/>
              </w:rPr>
            </w:pPr>
            <w:r w:rsidRPr="005367EC">
              <w:rPr>
                <w:rFonts w:ascii="Times New Roman" w:hAnsi="Times New Roman"/>
                <w:sz w:val="20"/>
                <w:szCs w:val="20"/>
              </w:rPr>
              <w:t>4</w:t>
            </w:r>
          </w:p>
        </w:tc>
        <w:tc>
          <w:tcPr>
            <w:tcW w:w="1321" w:type="dxa"/>
            <w:vAlign w:val="center"/>
          </w:tcPr>
          <w:p w:rsidR="005B0F61" w:rsidRPr="005367EC" w:rsidRDefault="005B0F61" w:rsidP="00654CEE">
            <w:pPr>
              <w:spacing w:after="0" w:line="240" w:lineRule="auto"/>
              <w:jc w:val="center"/>
              <w:rPr>
                <w:rFonts w:ascii="Times New Roman" w:hAnsi="Times New Roman"/>
                <w:sz w:val="20"/>
                <w:szCs w:val="20"/>
              </w:rPr>
            </w:pPr>
            <w:r w:rsidRPr="005367EC">
              <w:rPr>
                <w:rFonts w:ascii="Times New Roman" w:hAnsi="Times New Roman"/>
                <w:sz w:val="20"/>
                <w:szCs w:val="20"/>
              </w:rPr>
              <w:t>5</w:t>
            </w:r>
          </w:p>
        </w:tc>
        <w:tc>
          <w:tcPr>
            <w:tcW w:w="1459" w:type="dxa"/>
          </w:tcPr>
          <w:p w:rsidR="005B0F61" w:rsidRPr="005367EC" w:rsidRDefault="005B0F61" w:rsidP="00654CEE">
            <w:pPr>
              <w:spacing w:after="0" w:line="240" w:lineRule="auto"/>
              <w:jc w:val="center"/>
              <w:rPr>
                <w:rFonts w:ascii="Times New Roman" w:hAnsi="Times New Roman"/>
                <w:sz w:val="20"/>
                <w:szCs w:val="20"/>
              </w:rPr>
            </w:pPr>
            <w:r w:rsidRPr="005367EC">
              <w:rPr>
                <w:rFonts w:ascii="Times New Roman" w:hAnsi="Times New Roman"/>
                <w:sz w:val="20"/>
                <w:szCs w:val="20"/>
              </w:rPr>
              <w:t>6</w:t>
            </w:r>
          </w:p>
        </w:tc>
        <w:tc>
          <w:tcPr>
            <w:tcW w:w="1999" w:type="dxa"/>
            <w:vAlign w:val="center"/>
          </w:tcPr>
          <w:p w:rsidR="005B0F61" w:rsidRPr="005367EC" w:rsidRDefault="005B0F61" w:rsidP="00654CEE">
            <w:pPr>
              <w:spacing w:after="0" w:line="240" w:lineRule="auto"/>
              <w:jc w:val="center"/>
              <w:rPr>
                <w:rFonts w:ascii="Times New Roman" w:hAnsi="Times New Roman"/>
                <w:sz w:val="20"/>
                <w:szCs w:val="20"/>
              </w:rPr>
            </w:pPr>
            <w:r w:rsidRPr="005367EC">
              <w:rPr>
                <w:rFonts w:ascii="Times New Roman" w:hAnsi="Times New Roman"/>
                <w:sz w:val="20"/>
                <w:szCs w:val="20"/>
              </w:rPr>
              <w:t>7</w:t>
            </w:r>
          </w:p>
        </w:tc>
      </w:tr>
      <w:tr w:rsidR="00BF5CE1" w:rsidRPr="005367EC" w:rsidTr="00F241C5">
        <w:trPr>
          <w:trHeight w:val="813"/>
        </w:trPr>
        <w:tc>
          <w:tcPr>
            <w:tcW w:w="2011" w:type="dxa"/>
            <w:tcMar>
              <w:top w:w="15" w:type="dxa"/>
              <w:left w:w="15" w:type="dxa"/>
              <w:bottom w:w="15" w:type="dxa"/>
              <w:right w:w="15" w:type="dxa"/>
            </w:tcMar>
            <w:vAlign w:val="center"/>
          </w:tcPr>
          <w:p w:rsidR="00654CEE" w:rsidRPr="005367EC" w:rsidRDefault="00654CEE" w:rsidP="00654CEE">
            <w:pPr>
              <w:spacing w:after="0" w:line="240" w:lineRule="auto"/>
              <w:rPr>
                <w:rFonts w:ascii="Times New Roman" w:hAnsi="Times New Roman"/>
                <w:sz w:val="20"/>
                <w:szCs w:val="20"/>
              </w:rPr>
            </w:pPr>
            <w:r w:rsidRPr="005367EC">
              <w:rPr>
                <w:rFonts w:ascii="Times New Roman" w:hAnsi="Times New Roman"/>
                <w:sz w:val="20"/>
                <w:szCs w:val="20"/>
              </w:rPr>
              <w:t xml:space="preserve">Затраты на электроэнергию </w:t>
            </w:r>
          </w:p>
        </w:tc>
        <w:tc>
          <w:tcPr>
            <w:tcW w:w="990" w:type="dxa"/>
            <w:tcMar>
              <w:top w:w="15" w:type="dxa"/>
              <w:left w:w="15" w:type="dxa"/>
              <w:bottom w:w="15" w:type="dxa"/>
              <w:right w:w="15" w:type="dxa"/>
            </w:tcMar>
            <w:vAlign w:val="center"/>
          </w:tcPr>
          <w:p w:rsidR="00BF5CE1" w:rsidRPr="005367EC" w:rsidRDefault="00BF5CE1" w:rsidP="00654CEE">
            <w:pPr>
              <w:spacing w:after="0" w:line="240" w:lineRule="auto"/>
              <w:jc w:val="center"/>
              <w:rPr>
                <w:rFonts w:ascii="Times New Roman" w:hAnsi="Times New Roman"/>
                <w:sz w:val="20"/>
                <w:szCs w:val="20"/>
              </w:rPr>
            </w:pPr>
            <w:r w:rsidRPr="005367EC">
              <w:rPr>
                <w:rFonts w:ascii="Times New Roman" w:hAnsi="Times New Roman"/>
                <w:sz w:val="20"/>
                <w:szCs w:val="20"/>
              </w:rPr>
              <w:t>тысяч тенге</w:t>
            </w:r>
          </w:p>
        </w:tc>
        <w:tc>
          <w:tcPr>
            <w:tcW w:w="950" w:type="dxa"/>
            <w:shd w:val="clear" w:color="auto" w:fill="auto"/>
            <w:tcMar>
              <w:top w:w="15" w:type="dxa"/>
              <w:left w:w="15" w:type="dxa"/>
              <w:bottom w:w="15" w:type="dxa"/>
              <w:right w:w="15" w:type="dxa"/>
            </w:tcMar>
            <w:vAlign w:val="center"/>
          </w:tcPr>
          <w:p w:rsidR="00BF5CE1" w:rsidRPr="005367EC" w:rsidRDefault="00323264" w:rsidP="00654CEE">
            <w:pPr>
              <w:spacing w:after="0" w:line="240" w:lineRule="auto"/>
              <w:jc w:val="center"/>
              <w:rPr>
                <w:rFonts w:ascii="Times New Roman" w:hAnsi="Times New Roman"/>
                <w:color w:val="000000"/>
                <w:sz w:val="20"/>
                <w:szCs w:val="20"/>
                <w:lang w:val="kk-KZ"/>
              </w:rPr>
            </w:pPr>
            <w:r w:rsidRPr="005367EC">
              <w:rPr>
                <w:rFonts w:ascii="Times New Roman" w:hAnsi="Times New Roman"/>
                <w:color w:val="000000"/>
                <w:sz w:val="20"/>
                <w:szCs w:val="20"/>
                <w:lang w:val="kk-KZ"/>
              </w:rPr>
              <w:t>182 704</w:t>
            </w:r>
          </w:p>
        </w:tc>
        <w:tc>
          <w:tcPr>
            <w:tcW w:w="924" w:type="dxa"/>
            <w:shd w:val="clear" w:color="auto" w:fill="auto"/>
            <w:tcMar>
              <w:top w:w="15" w:type="dxa"/>
              <w:left w:w="15" w:type="dxa"/>
              <w:bottom w:w="15" w:type="dxa"/>
              <w:right w:w="15" w:type="dxa"/>
            </w:tcMar>
            <w:vAlign w:val="center"/>
          </w:tcPr>
          <w:p w:rsidR="00BF5CE1" w:rsidRPr="005367EC" w:rsidRDefault="00323264" w:rsidP="00654CEE">
            <w:pPr>
              <w:spacing w:after="0" w:line="240" w:lineRule="auto"/>
              <w:jc w:val="center"/>
              <w:rPr>
                <w:rFonts w:ascii="Times New Roman" w:hAnsi="Times New Roman"/>
                <w:color w:val="000000"/>
                <w:sz w:val="20"/>
                <w:szCs w:val="20"/>
                <w:lang w:val="kk-KZ"/>
              </w:rPr>
            </w:pPr>
            <w:r w:rsidRPr="005367EC">
              <w:rPr>
                <w:rFonts w:ascii="Times New Roman" w:hAnsi="Times New Roman"/>
                <w:color w:val="000000"/>
                <w:sz w:val="20"/>
                <w:szCs w:val="20"/>
                <w:lang w:val="kk-KZ"/>
              </w:rPr>
              <w:t>182 704</w:t>
            </w:r>
          </w:p>
        </w:tc>
        <w:tc>
          <w:tcPr>
            <w:tcW w:w="1321" w:type="dxa"/>
            <w:vAlign w:val="center"/>
          </w:tcPr>
          <w:p w:rsidR="00BF5CE1" w:rsidRPr="005367EC" w:rsidRDefault="00BF5CE1" w:rsidP="00654CEE">
            <w:pPr>
              <w:spacing w:after="0" w:line="240" w:lineRule="auto"/>
              <w:jc w:val="center"/>
              <w:rPr>
                <w:rFonts w:ascii="Times New Roman" w:hAnsi="Times New Roman"/>
                <w:sz w:val="20"/>
                <w:szCs w:val="20"/>
              </w:rPr>
            </w:pPr>
          </w:p>
          <w:p w:rsidR="00BF5CE1" w:rsidRPr="005367EC" w:rsidRDefault="00BF5CE1" w:rsidP="00654CEE">
            <w:pPr>
              <w:spacing w:after="0" w:line="240" w:lineRule="auto"/>
              <w:jc w:val="center"/>
              <w:rPr>
                <w:rFonts w:ascii="Times New Roman" w:hAnsi="Times New Roman"/>
                <w:sz w:val="20"/>
                <w:szCs w:val="20"/>
              </w:rPr>
            </w:pPr>
            <w:r w:rsidRPr="005367EC">
              <w:rPr>
                <w:rFonts w:ascii="Times New Roman" w:hAnsi="Times New Roman"/>
                <w:sz w:val="20"/>
                <w:szCs w:val="20"/>
              </w:rPr>
              <w:t>-</w:t>
            </w:r>
          </w:p>
          <w:p w:rsidR="00BF5CE1" w:rsidRPr="005367EC" w:rsidRDefault="00BF5CE1" w:rsidP="00654CEE">
            <w:pPr>
              <w:spacing w:after="0" w:line="240" w:lineRule="auto"/>
              <w:jc w:val="center"/>
              <w:rPr>
                <w:rFonts w:ascii="Times New Roman" w:hAnsi="Times New Roman"/>
                <w:sz w:val="20"/>
                <w:szCs w:val="20"/>
              </w:rPr>
            </w:pPr>
          </w:p>
        </w:tc>
        <w:tc>
          <w:tcPr>
            <w:tcW w:w="1459" w:type="dxa"/>
            <w:vAlign w:val="center"/>
          </w:tcPr>
          <w:p w:rsidR="00BF5CE1" w:rsidRPr="005367EC" w:rsidRDefault="00BF5CE1" w:rsidP="00654CEE">
            <w:pPr>
              <w:spacing w:after="0" w:line="240" w:lineRule="auto"/>
              <w:rPr>
                <w:rFonts w:ascii="Times New Roman" w:hAnsi="Times New Roman"/>
                <w:sz w:val="20"/>
                <w:szCs w:val="20"/>
              </w:rPr>
            </w:pPr>
            <w:r w:rsidRPr="005367EC">
              <w:rPr>
                <w:rFonts w:ascii="Times New Roman" w:hAnsi="Times New Roman"/>
                <w:sz w:val="20"/>
                <w:szCs w:val="20"/>
              </w:rPr>
              <w:t xml:space="preserve">        </w:t>
            </w:r>
            <w:r w:rsidRPr="005367EC">
              <w:rPr>
                <w:rFonts w:ascii="Times New Roman" w:hAnsi="Times New Roman"/>
                <w:sz w:val="20"/>
                <w:szCs w:val="20"/>
                <w:lang w:val="kk-KZ"/>
              </w:rPr>
              <w:t>100</w:t>
            </w:r>
            <w:r w:rsidRPr="005367EC">
              <w:rPr>
                <w:rFonts w:ascii="Times New Roman" w:hAnsi="Times New Roman"/>
                <w:sz w:val="20"/>
                <w:szCs w:val="20"/>
              </w:rPr>
              <w:t>%</w:t>
            </w:r>
          </w:p>
        </w:tc>
        <w:tc>
          <w:tcPr>
            <w:tcW w:w="1999" w:type="dxa"/>
          </w:tcPr>
          <w:p w:rsidR="00BF5CE1" w:rsidRPr="005367EC" w:rsidRDefault="00BF5CE1" w:rsidP="00654CEE">
            <w:pPr>
              <w:spacing w:after="0" w:line="240" w:lineRule="auto"/>
              <w:rPr>
                <w:rFonts w:ascii="Times New Roman" w:hAnsi="Times New Roman"/>
                <w:sz w:val="20"/>
                <w:szCs w:val="20"/>
              </w:rPr>
            </w:pPr>
          </w:p>
          <w:p w:rsidR="00BF5CE1" w:rsidRPr="005367EC" w:rsidRDefault="00BF5CE1" w:rsidP="00654CEE">
            <w:pPr>
              <w:spacing w:after="0" w:line="240" w:lineRule="auto"/>
              <w:rPr>
                <w:rFonts w:ascii="Times New Roman" w:hAnsi="Times New Roman"/>
                <w:sz w:val="20"/>
                <w:szCs w:val="20"/>
              </w:rPr>
            </w:pPr>
          </w:p>
        </w:tc>
      </w:tr>
      <w:tr w:rsidR="00654CEE" w:rsidRPr="005367EC" w:rsidTr="00F241C5">
        <w:trPr>
          <w:trHeight w:val="351"/>
        </w:trPr>
        <w:tc>
          <w:tcPr>
            <w:tcW w:w="2011" w:type="dxa"/>
            <w:tcMar>
              <w:top w:w="15" w:type="dxa"/>
              <w:left w:w="15" w:type="dxa"/>
              <w:bottom w:w="15" w:type="dxa"/>
              <w:right w:w="15" w:type="dxa"/>
            </w:tcMar>
            <w:vAlign w:val="center"/>
          </w:tcPr>
          <w:p w:rsidR="00654CEE" w:rsidRPr="005367EC" w:rsidRDefault="00654CEE" w:rsidP="00654CEE">
            <w:pPr>
              <w:spacing w:after="0" w:line="240" w:lineRule="auto"/>
              <w:rPr>
                <w:rFonts w:ascii="Times New Roman" w:hAnsi="Times New Roman"/>
                <w:sz w:val="20"/>
                <w:szCs w:val="20"/>
              </w:rPr>
            </w:pPr>
            <w:r w:rsidRPr="005367EC">
              <w:rPr>
                <w:rFonts w:ascii="Times New Roman" w:hAnsi="Times New Roman"/>
                <w:sz w:val="20"/>
                <w:szCs w:val="20"/>
              </w:rPr>
              <w:t>Затраты на диспетчеризацию</w:t>
            </w:r>
          </w:p>
        </w:tc>
        <w:tc>
          <w:tcPr>
            <w:tcW w:w="990" w:type="dxa"/>
            <w:tcMar>
              <w:top w:w="15" w:type="dxa"/>
              <w:left w:w="15" w:type="dxa"/>
              <w:bottom w:w="15" w:type="dxa"/>
              <w:right w:w="15" w:type="dxa"/>
            </w:tcMar>
            <w:vAlign w:val="center"/>
          </w:tcPr>
          <w:p w:rsidR="00654CEE" w:rsidRPr="005367EC" w:rsidRDefault="00654CEE" w:rsidP="00654CEE">
            <w:pPr>
              <w:spacing w:after="0" w:line="240" w:lineRule="auto"/>
              <w:jc w:val="center"/>
              <w:rPr>
                <w:rFonts w:ascii="Times New Roman" w:hAnsi="Times New Roman"/>
                <w:sz w:val="20"/>
                <w:szCs w:val="20"/>
              </w:rPr>
            </w:pPr>
            <w:r w:rsidRPr="005367EC">
              <w:rPr>
                <w:rFonts w:ascii="Times New Roman" w:hAnsi="Times New Roman"/>
                <w:sz w:val="20"/>
                <w:szCs w:val="20"/>
              </w:rPr>
              <w:t>тысяч тенге</w:t>
            </w:r>
          </w:p>
        </w:tc>
        <w:tc>
          <w:tcPr>
            <w:tcW w:w="950" w:type="dxa"/>
            <w:shd w:val="clear" w:color="auto" w:fill="auto"/>
            <w:tcMar>
              <w:top w:w="15" w:type="dxa"/>
              <w:left w:w="15" w:type="dxa"/>
              <w:bottom w:w="15" w:type="dxa"/>
              <w:right w:w="15" w:type="dxa"/>
            </w:tcMar>
            <w:vAlign w:val="center"/>
          </w:tcPr>
          <w:p w:rsidR="00654CEE" w:rsidRPr="005367EC" w:rsidRDefault="00323264" w:rsidP="00654CEE">
            <w:pPr>
              <w:spacing w:after="0" w:line="240" w:lineRule="auto"/>
              <w:jc w:val="center"/>
              <w:rPr>
                <w:rFonts w:ascii="Times New Roman" w:hAnsi="Times New Roman"/>
                <w:color w:val="000000"/>
                <w:sz w:val="20"/>
                <w:szCs w:val="20"/>
                <w:lang w:val="kk-KZ"/>
              </w:rPr>
            </w:pPr>
            <w:r w:rsidRPr="005367EC">
              <w:rPr>
                <w:rFonts w:ascii="Times New Roman" w:hAnsi="Times New Roman"/>
                <w:color w:val="000000"/>
                <w:sz w:val="20"/>
                <w:szCs w:val="20"/>
                <w:lang w:val="kk-KZ"/>
              </w:rPr>
              <w:t>14 385</w:t>
            </w:r>
          </w:p>
        </w:tc>
        <w:tc>
          <w:tcPr>
            <w:tcW w:w="924" w:type="dxa"/>
            <w:shd w:val="clear" w:color="auto" w:fill="auto"/>
            <w:tcMar>
              <w:top w:w="15" w:type="dxa"/>
              <w:left w:w="15" w:type="dxa"/>
              <w:bottom w:w="15" w:type="dxa"/>
              <w:right w:w="15" w:type="dxa"/>
            </w:tcMar>
            <w:vAlign w:val="center"/>
          </w:tcPr>
          <w:p w:rsidR="00654CEE" w:rsidRPr="005367EC" w:rsidRDefault="00323264" w:rsidP="00654CEE">
            <w:pPr>
              <w:spacing w:after="0" w:line="240" w:lineRule="auto"/>
              <w:jc w:val="center"/>
              <w:rPr>
                <w:rFonts w:ascii="Times New Roman" w:hAnsi="Times New Roman"/>
                <w:color w:val="000000"/>
                <w:sz w:val="20"/>
                <w:szCs w:val="20"/>
                <w:lang w:val="kk-KZ"/>
              </w:rPr>
            </w:pPr>
            <w:r w:rsidRPr="005367EC">
              <w:rPr>
                <w:rFonts w:ascii="Times New Roman" w:hAnsi="Times New Roman"/>
                <w:color w:val="000000"/>
                <w:sz w:val="20"/>
                <w:szCs w:val="20"/>
                <w:lang w:val="kk-KZ"/>
              </w:rPr>
              <w:t>14 385</w:t>
            </w:r>
          </w:p>
        </w:tc>
        <w:tc>
          <w:tcPr>
            <w:tcW w:w="1321" w:type="dxa"/>
            <w:vAlign w:val="center"/>
          </w:tcPr>
          <w:p w:rsidR="00654CEE" w:rsidRPr="005367EC" w:rsidRDefault="001435A7" w:rsidP="00654CEE">
            <w:pPr>
              <w:spacing w:after="0" w:line="240" w:lineRule="auto"/>
              <w:jc w:val="center"/>
              <w:rPr>
                <w:rFonts w:ascii="Times New Roman" w:hAnsi="Times New Roman"/>
                <w:sz w:val="20"/>
                <w:szCs w:val="20"/>
                <w:lang w:val="en-US"/>
              </w:rPr>
            </w:pPr>
            <w:r w:rsidRPr="005367EC">
              <w:rPr>
                <w:rFonts w:ascii="Times New Roman" w:hAnsi="Times New Roman"/>
                <w:sz w:val="20"/>
                <w:szCs w:val="20"/>
                <w:lang w:val="en-US"/>
              </w:rPr>
              <w:t>-</w:t>
            </w:r>
          </w:p>
        </w:tc>
        <w:tc>
          <w:tcPr>
            <w:tcW w:w="1459" w:type="dxa"/>
            <w:vAlign w:val="center"/>
          </w:tcPr>
          <w:p w:rsidR="00654CEE" w:rsidRPr="005367EC" w:rsidRDefault="001435A7" w:rsidP="001435A7">
            <w:pPr>
              <w:spacing w:after="0" w:line="240" w:lineRule="auto"/>
              <w:jc w:val="center"/>
              <w:rPr>
                <w:rFonts w:ascii="Times New Roman" w:hAnsi="Times New Roman"/>
                <w:sz w:val="20"/>
                <w:szCs w:val="20"/>
              </w:rPr>
            </w:pPr>
            <w:r w:rsidRPr="005367EC">
              <w:rPr>
                <w:rFonts w:ascii="Times New Roman" w:hAnsi="Times New Roman"/>
                <w:sz w:val="20"/>
                <w:szCs w:val="20"/>
                <w:lang w:val="kk-KZ"/>
              </w:rPr>
              <w:t>100</w:t>
            </w:r>
            <w:r w:rsidRPr="005367EC">
              <w:rPr>
                <w:rFonts w:ascii="Times New Roman" w:hAnsi="Times New Roman"/>
                <w:sz w:val="20"/>
                <w:szCs w:val="20"/>
              </w:rPr>
              <w:t>%</w:t>
            </w:r>
          </w:p>
        </w:tc>
        <w:tc>
          <w:tcPr>
            <w:tcW w:w="1999" w:type="dxa"/>
          </w:tcPr>
          <w:p w:rsidR="00654CEE" w:rsidRPr="005367EC" w:rsidRDefault="00654CEE" w:rsidP="00654CEE">
            <w:pPr>
              <w:spacing w:after="0" w:line="240" w:lineRule="auto"/>
              <w:rPr>
                <w:rFonts w:ascii="Times New Roman" w:hAnsi="Times New Roman"/>
                <w:sz w:val="20"/>
                <w:szCs w:val="20"/>
              </w:rPr>
            </w:pPr>
          </w:p>
        </w:tc>
      </w:tr>
      <w:tr w:rsidR="00BF5CE1" w:rsidRPr="005367EC" w:rsidTr="00654CEE">
        <w:trPr>
          <w:trHeight w:val="30"/>
        </w:trPr>
        <w:tc>
          <w:tcPr>
            <w:tcW w:w="2011" w:type="dxa"/>
            <w:tcMar>
              <w:top w:w="15" w:type="dxa"/>
              <w:left w:w="15" w:type="dxa"/>
              <w:bottom w:w="15" w:type="dxa"/>
              <w:right w:w="15" w:type="dxa"/>
            </w:tcMar>
            <w:vAlign w:val="center"/>
          </w:tcPr>
          <w:p w:rsidR="00BF5CE1" w:rsidRPr="005367EC" w:rsidRDefault="00BF5CE1" w:rsidP="00654CEE">
            <w:pPr>
              <w:spacing w:after="0" w:line="240" w:lineRule="auto"/>
              <w:rPr>
                <w:rFonts w:ascii="Times New Roman" w:hAnsi="Times New Roman"/>
                <w:b/>
                <w:sz w:val="20"/>
                <w:szCs w:val="20"/>
              </w:rPr>
            </w:pPr>
            <w:r w:rsidRPr="005367EC">
              <w:rPr>
                <w:rFonts w:ascii="Times New Roman" w:hAnsi="Times New Roman"/>
                <w:b/>
                <w:sz w:val="20"/>
                <w:szCs w:val="20"/>
              </w:rPr>
              <w:t>Итого расходы по бюджетной программе</w:t>
            </w:r>
          </w:p>
        </w:tc>
        <w:tc>
          <w:tcPr>
            <w:tcW w:w="990" w:type="dxa"/>
            <w:tcMar>
              <w:top w:w="15" w:type="dxa"/>
              <w:left w:w="15" w:type="dxa"/>
              <w:bottom w:w="15" w:type="dxa"/>
              <w:right w:w="15" w:type="dxa"/>
            </w:tcMar>
            <w:vAlign w:val="center"/>
          </w:tcPr>
          <w:p w:rsidR="00BF5CE1" w:rsidRPr="005367EC" w:rsidRDefault="00BF5CE1" w:rsidP="00654CEE">
            <w:pPr>
              <w:spacing w:after="0" w:line="240" w:lineRule="auto"/>
              <w:jc w:val="center"/>
              <w:rPr>
                <w:rFonts w:ascii="Times New Roman" w:hAnsi="Times New Roman"/>
                <w:b/>
                <w:sz w:val="20"/>
                <w:szCs w:val="20"/>
              </w:rPr>
            </w:pPr>
            <w:r w:rsidRPr="005367EC">
              <w:rPr>
                <w:rFonts w:ascii="Times New Roman" w:hAnsi="Times New Roman"/>
                <w:b/>
                <w:sz w:val="20"/>
                <w:szCs w:val="20"/>
              </w:rPr>
              <w:t>тысяч тенге</w:t>
            </w:r>
          </w:p>
        </w:tc>
        <w:tc>
          <w:tcPr>
            <w:tcW w:w="950" w:type="dxa"/>
            <w:tcMar>
              <w:top w:w="15" w:type="dxa"/>
              <w:left w:w="15" w:type="dxa"/>
              <w:bottom w:w="15" w:type="dxa"/>
              <w:right w:w="15" w:type="dxa"/>
            </w:tcMar>
            <w:vAlign w:val="center"/>
          </w:tcPr>
          <w:p w:rsidR="00BF5CE1" w:rsidRPr="005367EC" w:rsidRDefault="00AD0E79" w:rsidP="00654CEE">
            <w:pPr>
              <w:spacing w:after="0" w:line="240" w:lineRule="auto"/>
              <w:jc w:val="center"/>
              <w:rPr>
                <w:rFonts w:ascii="Times New Roman" w:hAnsi="Times New Roman"/>
                <w:b/>
                <w:sz w:val="20"/>
                <w:szCs w:val="20"/>
                <w:lang w:val="kk-KZ"/>
              </w:rPr>
            </w:pPr>
            <w:r w:rsidRPr="005367EC">
              <w:rPr>
                <w:rFonts w:ascii="Times New Roman" w:hAnsi="Times New Roman"/>
                <w:b/>
                <w:sz w:val="20"/>
                <w:szCs w:val="20"/>
                <w:lang w:val="kk-KZ"/>
              </w:rPr>
              <w:t>197 089</w:t>
            </w:r>
          </w:p>
        </w:tc>
        <w:tc>
          <w:tcPr>
            <w:tcW w:w="924" w:type="dxa"/>
            <w:tcMar>
              <w:top w:w="15" w:type="dxa"/>
              <w:left w:w="15" w:type="dxa"/>
              <w:bottom w:w="15" w:type="dxa"/>
              <w:right w:w="15" w:type="dxa"/>
            </w:tcMar>
            <w:vAlign w:val="center"/>
          </w:tcPr>
          <w:p w:rsidR="00BF5CE1" w:rsidRPr="005367EC" w:rsidRDefault="00AD0E79" w:rsidP="00654CEE">
            <w:pPr>
              <w:spacing w:after="0" w:line="240" w:lineRule="auto"/>
              <w:jc w:val="center"/>
              <w:rPr>
                <w:rFonts w:ascii="Times New Roman" w:hAnsi="Times New Roman"/>
                <w:b/>
                <w:sz w:val="20"/>
                <w:szCs w:val="20"/>
                <w:lang w:val="kk-KZ"/>
              </w:rPr>
            </w:pPr>
            <w:r w:rsidRPr="005367EC">
              <w:rPr>
                <w:rFonts w:ascii="Times New Roman" w:hAnsi="Times New Roman"/>
                <w:b/>
                <w:sz w:val="20"/>
                <w:szCs w:val="20"/>
                <w:lang w:val="kk-KZ"/>
              </w:rPr>
              <w:t>197 089</w:t>
            </w:r>
          </w:p>
        </w:tc>
        <w:tc>
          <w:tcPr>
            <w:tcW w:w="1321" w:type="dxa"/>
            <w:vAlign w:val="center"/>
          </w:tcPr>
          <w:p w:rsidR="00BF5CE1" w:rsidRPr="005367EC" w:rsidRDefault="00BF5CE1" w:rsidP="00654CEE">
            <w:pPr>
              <w:spacing w:after="0" w:line="240" w:lineRule="auto"/>
              <w:jc w:val="center"/>
              <w:rPr>
                <w:rFonts w:ascii="Times New Roman" w:hAnsi="Times New Roman"/>
                <w:b/>
                <w:sz w:val="20"/>
                <w:szCs w:val="20"/>
              </w:rPr>
            </w:pPr>
            <w:r w:rsidRPr="005367EC">
              <w:rPr>
                <w:rFonts w:ascii="Times New Roman" w:hAnsi="Times New Roman"/>
                <w:b/>
                <w:sz w:val="20"/>
                <w:szCs w:val="20"/>
              </w:rPr>
              <w:t>-</w:t>
            </w:r>
          </w:p>
        </w:tc>
        <w:tc>
          <w:tcPr>
            <w:tcW w:w="1459" w:type="dxa"/>
            <w:vAlign w:val="center"/>
          </w:tcPr>
          <w:p w:rsidR="00BF5CE1" w:rsidRPr="005367EC" w:rsidRDefault="00BF5CE1" w:rsidP="00654CEE">
            <w:pPr>
              <w:spacing w:after="0" w:line="240" w:lineRule="auto"/>
              <w:rPr>
                <w:rFonts w:ascii="Times New Roman" w:hAnsi="Times New Roman"/>
                <w:b/>
                <w:sz w:val="20"/>
                <w:szCs w:val="20"/>
              </w:rPr>
            </w:pPr>
            <w:r w:rsidRPr="005367EC">
              <w:rPr>
                <w:rFonts w:ascii="Times New Roman" w:hAnsi="Times New Roman"/>
                <w:b/>
                <w:sz w:val="20"/>
                <w:szCs w:val="20"/>
              </w:rPr>
              <w:t xml:space="preserve">        </w:t>
            </w:r>
            <w:r w:rsidRPr="005367EC">
              <w:rPr>
                <w:rFonts w:ascii="Times New Roman" w:hAnsi="Times New Roman"/>
                <w:b/>
                <w:sz w:val="20"/>
                <w:szCs w:val="20"/>
                <w:lang w:val="kk-KZ"/>
              </w:rPr>
              <w:t>100</w:t>
            </w:r>
            <w:r w:rsidRPr="005367EC">
              <w:rPr>
                <w:rFonts w:ascii="Times New Roman" w:hAnsi="Times New Roman"/>
                <w:b/>
                <w:sz w:val="20"/>
                <w:szCs w:val="20"/>
              </w:rPr>
              <w:t>%</w:t>
            </w:r>
          </w:p>
        </w:tc>
        <w:tc>
          <w:tcPr>
            <w:tcW w:w="1999" w:type="dxa"/>
          </w:tcPr>
          <w:p w:rsidR="00BF5CE1" w:rsidRPr="005367EC" w:rsidRDefault="00BF5CE1" w:rsidP="00654CEE">
            <w:pPr>
              <w:spacing w:after="0" w:line="240" w:lineRule="auto"/>
              <w:rPr>
                <w:rFonts w:ascii="Times New Roman" w:hAnsi="Times New Roman"/>
                <w:b/>
                <w:sz w:val="20"/>
                <w:szCs w:val="20"/>
              </w:rPr>
            </w:pPr>
          </w:p>
        </w:tc>
      </w:tr>
      <w:tr w:rsidR="005B0F61" w:rsidRPr="005367EC" w:rsidTr="00654CEE">
        <w:trPr>
          <w:trHeight w:val="30"/>
        </w:trPr>
        <w:tc>
          <w:tcPr>
            <w:tcW w:w="2011" w:type="dxa"/>
            <w:tcMar>
              <w:top w:w="15" w:type="dxa"/>
              <w:left w:w="15" w:type="dxa"/>
              <w:bottom w:w="15" w:type="dxa"/>
              <w:right w:w="15" w:type="dxa"/>
            </w:tcMar>
            <w:vAlign w:val="center"/>
          </w:tcPr>
          <w:p w:rsidR="005B0F61" w:rsidRPr="005367EC" w:rsidRDefault="005B0F61" w:rsidP="00654CEE">
            <w:pPr>
              <w:spacing w:after="0" w:line="240" w:lineRule="auto"/>
              <w:rPr>
                <w:rFonts w:ascii="Times New Roman" w:hAnsi="Times New Roman"/>
                <w:b/>
                <w:sz w:val="20"/>
                <w:szCs w:val="20"/>
              </w:rPr>
            </w:pPr>
            <w:r w:rsidRPr="005367EC">
              <w:rPr>
                <w:rFonts w:ascii="Times New Roman" w:hAnsi="Times New Roman"/>
                <w:b/>
                <w:sz w:val="20"/>
                <w:szCs w:val="20"/>
              </w:rPr>
              <w:t>Конечный результат бюджетной программы</w:t>
            </w:r>
          </w:p>
        </w:tc>
        <w:tc>
          <w:tcPr>
            <w:tcW w:w="990" w:type="dxa"/>
            <w:tcMar>
              <w:top w:w="15" w:type="dxa"/>
              <w:left w:w="15" w:type="dxa"/>
              <w:bottom w:w="15" w:type="dxa"/>
              <w:right w:w="15" w:type="dxa"/>
            </w:tcMar>
            <w:vAlign w:val="center"/>
          </w:tcPr>
          <w:p w:rsidR="005B0F61" w:rsidRPr="005367EC" w:rsidRDefault="005B0F61" w:rsidP="00654CEE">
            <w:pPr>
              <w:spacing w:after="0" w:line="240" w:lineRule="auto"/>
              <w:jc w:val="center"/>
              <w:rPr>
                <w:rFonts w:ascii="Times New Roman" w:hAnsi="Times New Roman"/>
                <w:sz w:val="20"/>
                <w:szCs w:val="20"/>
              </w:rPr>
            </w:pPr>
          </w:p>
        </w:tc>
        <w:tc>
          <w:tcPr>
            <w:tcW w:w="950" w:type="dxa"/>
            <w:tcMar>
              <w:top w:w="15" w:type="dxa"/>
              <w:left w:w="15" w:type="dxa"/>
              <w:bottom w:w="15" w:type="dxa"/>
              <w:right w:w="15" w:type="dxa"/>
            </w:tcMar>
            <w:vAlign w:val="center"/>
          </w:tcPr>
          <w:p w:rsidR="005B0F61" w:rsidRPr="005367EC" w:rsidRDefault="005B0F61" w:rsidP="00654CEE">
            <w:pPr>
              <w:spacing w:after="0" w:line="240" w:lineRule="auto"/>
              <w:jc w:val="center"/>
              <w:rPr>
                <w:rFonts w:ascii="Times New Roman" w:hAnsi="Times New Roman"/>
                <w:sz w:val="20"/>
                <w:szCs w:val="20"/>
              </w:rPr>
            </w:pPr>
          </w:p>
        </w:tc>
        <w:tc>
          <w:tcPr>
            <w:tcW w:w="924" w:type="dxa"/>
            <w:tcMar>
              <w:top w:w="15" w:type="dxa"/>
              <w:left w:w="15" w:type="dxa"/>
              <w:bottom w:w="15" w:type="dxa"/>
              <w:right w:w="15" w:type="dxa"/>
            </w:tcMar>
            <w:vAlign w:val="center"/>
          </w:tcPr>
          <w:p w:rsidR="005B0F61" w:rsidRPr="005367EC" w:rsidRDefault="005B0F61" w:rsidP="00654CEE">
            <w:pPr>
              <w:spacing w:after="0" w:line="240" w:lineRule="auto"/>
              <w:jc w:val="center"/>
              <w:rPr>
                <w:rFonts w:ascii="Times New Roman" w:hAnsi="Times New Roman"/>
                <w:sz w:val="20"/>
                <w:szCs w:val="20"/>
              </w:rPr>
            </w:pPr>
          </w:p>
        </w:tc>
        <w:tc>
          <w:tcPr>
            <w:tcW w:w="1321" w:type="dxa"/>
          </w:tcPr>
          <w:p w:rsidR="005B0F61" w:rsidRPr="005367EC" w:rsidRDefault="005B0F61" w:rsidP="00654CEE">
            <w:pPr>
              <w:spacing w:after="0" w:line="240" w:lineRule="auto"/>
              <w:jc w:val="center"/>
              <w:rPr>
                <w:rFonts w:ascii="Times New Roman" w:hAnsi="Times New Roman"/>
                <w:sz w:val="20"/>
                <w:szCs w:val="20"/>
              </w:rPr>
            </w:pPr>
          </w:p>
        </w:tc>
        <w:tc>
          <w:tcPr>
            <w:tcW w:w="1459" w:type="dxa"/>
          </w:tcPr>
          <w:p w:rsidR="005B0F61" w:rsidRPr="005367EC" w:rsidRDefault="005B0F61" w:rsidP="00654CEE">
            <w:pPr>
              <w:spacing w:after="0" w:line="240" w:lineRule="auto"/>
              <w:jc w:val="center"/>
              <w:rPr>
                <w:rFonts w:ascii="Times New Roman" w:hAnsi="Times New Roman"/>
                <w:sz w:val="20"/>
                <w:szCs w:val="20"/>
                <w:lang w:val="en-US"/>
              </w:rPr>
            </w:pPr>
          </w:p>
        </w:tc>
        <w:tc>
          <w:tcPr>
            <w:tcW w:w="1999" w:type="dxa"/>
          </w:tcPr>
          <w:p w:rsidR="005B0F61" w:rsidRPr="005367EC" w:rsidRDefault="005B0F61" w:rsidP="00654CEE">
            <w:pPr>
              <w:spacing w:after="0" w:line="240" w:lineRule="auto"/>
              <w:jc w:val="center"/>
              <w:rPr>
                <w:rFonts w:ascii="Times New Roman" w:hAnsi="Times New Roman"/>
                <w:sz w:val="20"/>
                <w:szCs w:val="20"/>
              </w:rPr>
            </w:pPr>
          </w:p>
        </w:tc>
      </w:tr>
      <w:tr w:rsidR="005B0F61" w:rsidRPr="005367EC" w:rsidTr="00654CEE">
        <w:trPr>
          <w:trHeight w:val="30"/>
        </w:trPr>
        <w:tc>
          <w:tcPr>
            <w:tcW w:w="2011" w:type="dxa"/>
            <w:tcMar>
              <w:top w:w="15" w:type="dxa"/>
              <w:left w:w="15" w:type="dxa"/>
              <w:bottom w:w="15" w:type="dxa"/>
              <w:right w:w="15" w:type="dxa"/>
            </w:tcMar>
          </w:tcPr>
          <w:p w:rsidR="005B0F61" w:rsidRPr="005367EC" w:rsidRDefault="00CE6F35" w:rsidP="00E235B5">
            <w:pPr>
              <w:spacing w:after="0" w:line="240" w:lineRule="auto"/>
              <w:rPr>
                <w:rFonts w:ascii="Times New Roman" w:hAnsi="Times New Roman"/>
                <w:sz w:val="20"/>
                <w:szCs w:val="20"/>
              </w:rPr>
            </w:pPr>
            <w:r w:rsidRPr="005367EC">
              <w:rPr>
                <w:rFonts w:ascii="Times New Roman" w:hAnsi="Times New Roman"/>
                <w:sz w:val="20"/>
                <w:szCs w:val="20"/>
              </w:rPr>
              <w:t>обеспечение функционирования и обслуживания действующих светоточек и линий наруж</w:t>
            </w:r>
            <w:r w:rsidR="0062775E" w:rsidRPr="005367EC">
              <w:rPr>
                <w:rFonts w:ascii="Times New Roman" w:hAnsi="Times New Roman"/>
                <w:sz w:val="20"/>
                <w:szCs w:val="20"/>
              </w:rPr>
              <w:t>ного освещения в 20</w:t>
            </w:r>
            <w:r w:rsidR="009B1FB2" w:rsidRPr="005367EC">
              <w:rPr>
                <w:rFonts w:ascii="Times New Roman" w:hAnsi="Times New Roman"/>
                <w:sz w:val="20"/>
                <w:szCs w:val="20"/>
              </w:rPr>
              <w:t>2</w:t>
            </w:r>
            <w:r w:rsidR="00E235B5" w:rsidRPr="005367EC">
              <w:rPr>
                <w:rFonts w:ascii="Times New Roman" w:hAnsi="Times New Roman"/>
                <w:sz w:val="20"/>
                <w:szCs w:val="20"/>
                <w:lang w:val="kk-KZ"/>
              </w:rPr>
              <w:t>2</w:t>
            </w:r>
            <w:r w:rsidRPr="005367EC">
              <w:rPr>
                <w:rFonts w:ascii="Times New Roman" w:hAnsi="Times New Roman"/>
                <w:sz w:val="20"/>
                <w:szCs w:val="20"/>
              </w:rPr>
              <w:t xml:space="preserve"> году – 100 %</w:t>
            </w:r>
          </w:p>
        </w:tc>
        <w:tc>
          <w:tcPr>
            <w:tcW w:w="990" w:type="dxa"/>
            <w:tcMar>
              <w:top w:w="15" w:type="dxa"/>
              <w:left w:w="15" w:type="dxa"/>
              <w:bottom w:w="15" w:type="dxa"/>
              <w:right w:w="15" w:type="dxa"/>
            </w:tcMar>
            <w:vAlign w:val="center"/>
          </w:tcPr>
          <w:p w:rsidR="000B00C2" w:rsidRPr="005367EC" w:rsidRDefault="000B00C2" w:rsidP="00654CEE">
            <w:pPr>
              <w:spacing w:after="0" w:line="240" w:lineRule="auto"/>
              <w:rPr>
                <w:rFonts w:ascii="Times New Roman" w:hAnsi="Times New Roman"/>
                <w:sz w:val="20"/>
                <w:szCs w:val="20"/>
              </w:rPr>
            </w:pPr>
            <w:r w:rsidRPr="005367EC">
              <w:rPr>
                <w:rFonts w:ascii="Times New Roman" w:hAnsi="Times New Roman"/>
                <w:sz w:val="20"/>
                <w:szCs w:val="20"/>
              </w:rPr>
              <w:t xml:space="preserve">        %</w:t>
            </w:r>
          </w:p>
        </w:tc>
        <w:tc>
          <w:tcPr>
            <w:tcW w:w="950" w:type="dxa"/>
            <w:tcMar>
              <w:top w:w="15" w:type="dxa"/>
              <w:left w:w="15" w:type="dxa"/>
              <w:bottom w:w="15" w:type="dxa"/>
              <w:right w:w="15" w:type="dxa"/>
            </w:tcMar>
            <w:vAlign w:val="center"/>
          </w:tcPr>
          <w:p w:rsidR="005B0F61" w:rsidRPr="005367EC" w:rsidRDefault="000B00C2" w:rsidP="00654CEE">
            <w:pPr>
              <w:spacing w:after="0" w:line="240" w:lineRule="auto"/>
              <w:jc w:val="center"/>
              <w:rPr>
                <w:rFonts w:ascii="Times New Roman" w:hAnsi="Times New Roman"/>
                <w:sz w:val="20"/>
                <w:szCs w:val="20"/>
              </w:rPr>
            </w:pPr>
            <w:r w:rsidRPr="005367EC">
              <w:rPr>
                <w:rFonts w:ascii="Times New Roman" w:hAnsi="Times New Roman"/>
                <w:sz w:val="20"/>
                <w:szCs w:val="20"/>
              </w:rPr>
              <w:t>100</w:t>
            </w:r>
          </w:p>
        </w:tc>
        <w:tc>
          <w:tcPr>
            <w:tcW w:w="924" w:type="dxa"/>
            <w:tcMar>
              <w:top w:w="15" w:type="dxa"/>
              <w:left w:w="15" w:type="dxa"/>
              <w:bottom w:w="15" w:type="dxa"/>
              <w:right w:w="15" w:type="dxa"/>
            </w:tcMar>
            <w:vAlign w:val="center"/>
          </w:tcPr>
          <w:p w:rsidR="005B0F61" w:rsidRPr="005367EC" w:rsidRDefault="000B00C2" w:rsidP="00654CEE">
            <w:pPr>
              <w:spacing w:after="0" w:line="240" w:lineRule="auto"/>
              <w:jc w:val="center"/>
              <w:rPr>
                <w:rFonts w:ascii="Times New Roman" w:hAnsi="Times New Roman"/>
                <w:sz w:val="20"/>
                <w:szCs w:val="20"/>
              </w:rPr>
            </w:pPr>
            <w:r w:rsidRPr="005367EC">
              <w:rPr>
                <w:rFonts w:ascii="Times New Roman" w:hAnsi="Times New Roman"/>
                <w:sz w:val="20"/>
                <w:szCs w:val="20"/>
              </w:rPr>
              <w:t>100</w:t>
            </w:r>
          </w:p>
        </w:tc>
        <w:tc>
          <w:tcPr>
            <w:tcW w:w="1321" w:type="dxa"/>
            <w:vAlign w:val="center"/>
          </w:tcPr>
          <w:p w:rsidR="005B0F61" w:rsidRPr="005367EC" w:rsidRDefault="000B00C2" w:rsidP="00654CEE">
            <w:pPr>
              <w:spacing w:after="0" w:line="240" w:lineRule="auto"/>
              <w:jc w:val="center"/>
              <w:rPr>
                <w:rFonts w:ascii="Times New Roman" w:hAnsi="Times New Roman"/>
                <w:sz w:val="20"/>
                <w:szCs w:val="20"/>
              </w:rPr>
            </w:pPr>
            <w:r w:rsidRPr="005367EC">
              <w:rPr>
                <w:rFonts w:ascii="Times New Roman" w:hAnsi="Times New Roman"/>
                <w:sz w:val="20"/>
                <w:szCs w:val="20"/>
              </w:rPr>
              <w:t>-</w:t>
            </w:r>
          </w:p>
        </w:tc>
        <w:tc>
          <w:tcPr>
            <w:tcW w:w="1459" w:type="dxa"/>
            <w:vAlign w:val="center"/>
          </w:tcPr>
          <w:p w:rsidR="005B0F61" w:rsidRPr="005367EC" w:rsidRDefault="000B00C2" w:rsidP="00654CEE">
            <w:pPr>
              <w:spacing w:after="0" w:line="240" w:lineRule="auto"/>
              <w:rPr>
                <w:rFonts w:ascii="Times New Roman" w:hAnsi="Times New Roman"/>
                <w:sz w:val="20"/>
                <w:szCs w:val="20"/>
              </w:rPr>
            </w:pPr>
            <w:r w:rsidRPr="005367EC">
              <w:rPr>
                <w:rFonts w:ascii="Times New Roman" w:hAnsi="Times New Roman"/>
                <w:sz w:val="20"/>
                <w:szCs w:val="20"/>
              </w:rPr>
              <w:t xml:space="preserve">       100%</w:t>
            </w:r>
          </w:p>
        </w:tc>
        <w:tc>
          <w:tcPr>
            <w:tcW w:w="1999" w:type="dxa"/>
          </w:tcPr>
          <w:p w:rsidR="003D163A" w:rsidRPr="005367EC" w:rsidRDefault="003D163A" w:rsidP="00654CEE">
            <w:pPr>
              <w:spacing w:after="0" w:line="240" w:lineRule="auto"/>
              <w:jc w:val="center"/>
              <w:rPr>
                <w:rFonts w:ascii="Times New Roman" w:hAnsi="Times New Roman"/>
                <w:sz w:val="20"/>
                <w:szCs w:val="20"/>
              </w:rPr>
            </w:pPr>
          </w:p>
          <w:p w:rsidR="005B0F61" w:rsidRPr="005367EC" w:rsidRDefault="005B0F61" w:rsidP="00654CEE">
            <w:pPr>
              <w:spacing w:after="0" w:line="240" w:lineRule="auto"/>
              <w:jc w:val="center"/>
              <w:rPr>
                <w:rFonts w:ascii="Times New Roman" w:hAnsi="Times New Roman"/>
                <w:sz w:val="20"/>
                <w:szCs w:val="20"/>
              </w:rPr>
            </w:pPr>
          </w:p>
        </w:tc>
      </w:tr>
    </w:tbl>
    <w:p w:rsidR="00B715BA" w:rsidRPr="005367EC" w:rsidRDefault="00B715BA" w:rsidP="00002DB6">
      <w:pPr>
        <w:jc w:val="both"/>
        <w:outlineLvl w:val="0"/>
        <w:rPr>
          <w:rFonts w:ascii="Times New Roman" w:hAnsi="Times New Roman"/>
          <w:i/>
          <w:sz w:val="20"/>
          <w:szCs w:val="20"/>
        </w:rPr>
      </w:pPr>
    </w:p>
    <w:p w:rsidR="002E455C" w:rsidRPr="005367EC" w:rsidRDefault="002E455C" w:rsidP="00002DB6">
      <w:pPr>
        <w:jc w:val="both"/>
        <w:outlineLvl w:val="0"/>
        <w:rPr>
          <w:rFonts w:ascii="Times New Roman" w:hAnsi="Times New Roman"/>
          <w:i/>
          <w:sz w:val="20"/>
          <w:szCs w:val="20"/>
        </w:rPr>
      </w:pPr>
    </w:p>
    <w:tbl>
      <w:tblPr>
        <w:tblpPr w:leftFromText="180" w:rightFromText="180" w:vertAnchor="text" w:horzAnchor="margin" w:tblpX="108" w:tblpY="8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50"/>
        <w:gridCol w:w="993"/>
        <w:gridCol w:w="992"/>
        <w:gridCol w:w="1276"/>
        <w:gridCol w:w="1417"/>
        <w:gridCol w:w="1985"/>
      </w:tblGrid>
      <w:tr w:rsidR="00B715BA" w:rsidRPr="005367EC" w:rsidTr="00654CEE">
        <w:trPr>
          <w:trHeight w:val="1932"/>
        </w:trPr>
        <w:tc>
          <w:tcPr>
            <w:tcW w:w="2093" w:type="dxa"/>
            <w:vAlign w:val="center"/>
          </w:tcPr>
          <w:p w:rsidR="00B715BA" w:rsidRPr="005367EC" w:rsidRDefault="00B715BA" w:rsidP="00654CEE">
            <w:pPr>
              <w:spacing w:after="0" w:line="240" w:lineRule="auto"/>
              <w:jc w:val="center"/>
              <w:rPr>
                <w:rFonts w:ascii="Times New Roman" w:hAnsi="Times New Roman"/>
                <w:b/>
                <w:sz w:val="20"/>
                <w:szCs w:val="20"/>
              </w:rPr>
            </w:pPr>
            <w:r w:rsidRPr="005367EC">
              <w:rPr>
                <w:rFonts w:ascii="Times New Roman" w:hAnsi="Times New Roman"/>
                <w:b/>
                <w:sz w:val="20"/>
                <w:szCs w:val="20"/>
              </w:rPr>
              <w:t>Показатели прямого</w:t>
            </w:r>
            <w:r w:rsidRPr="005367EC">
              <w:rPr>
                <w:rFonts w:ascii="Times New Roman" w:hAnsi="Times New Roman"/>
                <w:b/>
                <w:sz w:val="20"/>
                <w:szCs w:val="20"/>
              </w:rPr>
              <w:br/>
              <w:t>результата:</w:t>
            </w:r>
          </w:p>
        </w:tc>
        <w:tc>
          <w:tcPr>
            <w:tcW w:w="850" w:type="dxa"/>
            <w:vAlign w:val="center"/>
          </w:tcPr>
          <w:p w:rsidR="00B715BA" w:rsidRPr="005367EC" w:rsidRDefault="00B715BA" w:rsidP="00654CEE">
            <w:pPr>
              <w:spacing w:after="0" w:line="240" w:lineRule="auto"/>
              <w:jc w:val="center"/>
              <w:rPr>
                <w:rFonts w:ascii="Times New Roman" w:hAnsi="Times New Roman"/>
                <w:b/>
                <w:sz w:val="20"/>
                <w:szCs w:val="20"/>
              </w:rPr>
            </w:pPr>
            <w:r w:rsidRPr="005367EC">
              <w:rPr>
                <w:rFonts w:ascii="Times New Roman" w:hAnsi="Times New Roman"/>
                <w:b/>
                <w:sz w:val="20"/>
                <w:szCs w:val="20"/>
              </w:rPr>
              <w:t>Ед. изм.</w:t>
            </w:r>
          </w:p>
        </w:tc>
        <w:tc>
          <w:tcPr>
            <w:tcW w:w="993" w:type="dxa"/>
            <w:vAlign w:val="center"/>
          </w:tcPr>
          <w:p w:rsidR="00B715BA" w:rsidRPr="005367EC" w:rsidRDefault="00B715BA" w:rsidP="00654CEE">
            <w:pPr>
              <w:spacing w:after="0" w:line="240" w:lineRule="auto"/>
              <w:jc w:val="center"/>
              <w:rPr>
                <w:rFonts w:ascii="Times New Roman" w:hAnsi="Times New Roman"/>
                <w:b/>
                <w:sz w:val="20"/>
                <w:szCs w:val="20"/>
              </w:rPr>
            </w:pPr>
            <w:r w:rsidRPr="005367EC">
              <w:rPr>
                <w:rFonts w:ascii="Times New Roman" w:hAnsi="Times New Roman"/>
                <w:b/>
                <w:sz w:val="20"/>
                <w:szCs w:val="20"/>
              </w:rPr>
              <w:t>План</w:t>
            </w:r>
          </w:p>
        </w:tc>
        <w:tc>
          <w:tcPr>
            <w:tcW w:w="992" w:type="dxa"/>
            <w:vAlign w:val="center"/>
          </w:tcPr>
          <w:p w:rsidR="00B715BA" w:rsidRPr="005367EC" w:rsidRDefault="00B715BA" w:rsidP="00654CEE">
            <w:pPr>
              <w:spacing w:after="0" w:line="240" w:lineRule="auto"/>
              <w:jc w:val="center"/>
              <w:rPr>
                <w:rFonts w:ascii="Times New Roman" w:hAnsi="Times New Roman"/>
                <w:b/>
                <w:sz w:val="20"/>
                <w:szCs w:val="20"/>
              </w:rPr>
            </w:pPr>
            <w:r w:rsidRPr="005367EC">
              <w:rPr>
                <w:rFonts w:ascii="Times New Roman" w:hAnsi="Times New Roman"/>
                <w:b/>
                <w:sz w:val="20"/>
                <w:szCs w:val="20"/>
              </w:rPr>
              <w:t>Факт</w:t>
            </w:r>
          </w:p>
        </w:tc>
        <w:tc>
          <w:tcPr>
            <w:tcW w:w="1276" w:type="dxa"/>
            <w:vAlign w:val="center"/>
          </w:tcPr>
          <w:p w:rsidR="00B715BA" w:rsidRPr="005367EC" w:rsidRDefault="00B715BA" w:rsidP="00654CEE">
            <w:pPr>
              <w:spacing w:after="0" w:line="240" w:lineRule="auto"/>
              <w:jc w:val="center"/>
              <w:rPr>
                <w:rFonts w:ascii="Times New Roman" w:hAnsi="Times New Roman"/>
                <w:b/>
                <w:sz w:val="20"/>
                <w:szCs w:val="20"/>
              </w:rPr>
            </w:pPr>
            <w:r w:rsidRPr="005367EC">
              <w:rPr>
                <w:rFonts w:ascii="Times New Roman" w:hAnsi="Times New Roman"/>
                <w:b/>
                <w:sz w:val="20"/>
                <w:szCs w:val="20"/>
              </w:rPr>
              <w:t>Отклоне- ние</w:t>
            </w:r>
          </w:p>
          <w:p w:rsidR="00B715BA" w:rsidRPr="005367EC" w:rsidRDefault="00B715BA" w:rsidP="00654CEE">
            <w:pPr>
              <w:spacing w:after="0" w:line="240" w:lineRule="auto"/>
              <w:jc w:val="center"/>
              <w:rPr>
                <w:rFonts w:ascii="Times New Roman" w:hAnsi="Times New Roman"/>
                <w:b/>
                <w:sz w:val="20"/>
                <w:szCs w:val="20"/>
              </w:rPr>
            </w:pPr>
            <w:r w:rsidRPr="005367EC">
              <w:rPr>
                <w:rFonts w:ascii="Times New Roman" w:hAnsi="Times New Roman"/>
                <w:b/>
                <w:sz w:val="20"/>
                <w:szCs w:val="20"/>
              </w:rPr>
              <w:t>(гр.4 –гр. 3</w:t>
            </w:r>
          </w:p>
        </w:tc>
        <w:tc>
          <w:tcPr>
            <w:tcW w:w="1417" w:type="dxa"/>
          </w:tcPr>
          <w:p w:rsidR="00EB19EF" w:rsidRPr="005367EC" w:rsidRDefault="00EB19EF" w:rsidP="00654CEE">
            <w:pPr>
              <w:spacing w:after="0" w:line="240" w:lineRule="auto"/>
              <w:jc w:val="center"/>
              <w:rPr>
                <w:rFonts w:ascii="Times New Roman" w:hAnsi="Times New Roman"/>
                <w:b/>
                <w:sz w:val="20"/>
                <w:szCs w:val="20"/>
              </w:rPr>
            </w:pPr>
          </w:p>
          <w:p w:rsidR="00EB19EF" w:rsidRPr="005367EC" w:rsidRDefault="00EB19EF" w:rsidP="00654CEE">
            <w:pPr>
              <w:spacing w:after="0" w:line="240" w:lineRule="auto"/>
              <w:jc w:val="center"/>
              <w:rPr>
                <w:rFonts w:ascii="Times New Roman" w:hAnsi="Times New Roman"/>
                <w:b/>
                <w:sz w:val="20"/>
                <w:szCs w:val="20"/>
              </w:rPr>
            </w:pPr>
          </w:p>
          <w:p w:rsidR="00B715BA" w:rsidRPr="005367EC" w:rsidRDefault="00B715BA" w:rsidP="00654CEE">
            <w:pPr>
              <w:spacing w:after="0" w:line="240" w:lineRule="auto"/>
              <w:jc w:val="center"/>
              <w:rPr>
                <w:rFonts w:ascii="Times New Roman" w:hAnsi="Times New Roman"/>
                <w:b/>
                <w:sz w:val="20"/>
                <w:szCs w:val="20"/>
              </w:rPr>
            </w:pPr>
            <w:r w:rsidRPr="005367EC">
              <w:rPr>
                <w:rFonts w:ascii="Times New Roman" w:hAnsi="Times New Roman"/>
                <w:b/>
                <w:sz w:val="20"/>
                <w:szCs w:val="20"/>
              </w:rPr>
              <w:t>Процент</w:t>
            </w:r>
          </w:p>
          <w:p w:rsidR="00B715BA" w:rsidRPr="005367EC" w:rsidRDefault="00B715BA" w:rsidP="00654CEE">
            <w:pPr>
              <w:spacing w:after="0" w:line="240" w:lineRule="auto"/>
              <w:jc w:val="center"/>
              <w:rPr>
                <w:rFonts w:ascii="Times New Roman" w:hAnsi="Times New Roman"/>
                <w:b/>
                <w:sz w:val="20"/>
                <w:szCs w:val="20"/>
              </w:rPr>
            </w:pPr>
            <w:r w:rsidRPr="005367EC">
              <w:rPr>
                <w:rFonts w:ascii="Times New Roman" w:hAnsi="Times New Roman"/>
                <w:b/>
                <w:sz w:val="20"/>
                <w:szCs w:val="20"/>
              </w:rPr>
              <w:t>выполнения показателей (гр. 4 /гр. 3х100)</w:t>
            </w:r>
          </w:p>
        </w:tc>
        <w:tc>
          <w:tcPr>
            <w:tcW w:w="1985" w:type="dxa"/>
            <w:vAlign w:val="center"/>
          </w:tcPr>
          <w:p w:rsidR="00B715BA" w:rsidRPr="005367EC" w:rsidRDefault="00B715BA" w:rsidP="00654CEE">
            <w:pPr>
              <w:spacing w:after="0" w:line="240" w:lineRule="auto"/>
              <w:jc w:val="center"/>
              <w:rPr>
                <w:rFonts w:ascii="Times New Roman" w:hAnsi="Times New Roman"/>
                <w:b/>
                <w:sz w:val="20"/>
                <w:szCs w:val="20"/>
                <w:lang w:val="kk-KZ"/>
              </w:rPr>
            </w:pPr>
            <w:r w:rsidRPr="005367EC">
              <w:rPr>
                <w:rFonts w:ascii="Times New Roman" w:hAnsi="Times New Roman"/>
                <w:b/>
                <w:sz w:val="20"/>
                <w:szCs w:val="20"/>
              </w:rPr>
              <w:t>Причины не</w:t>
            </w:r>
            <w:r w:rsidR="00C6016F" w:rsidRPr="005367EC">
              <w:rPr>
                <w:rFonts w:ascii="Times New Roman" w:hAnsi="Times New Roman"/>
                <w:b/>
                <w:sz w:val="20"/>
                <w:szCs w:val="20"/>
                <w:lang w:val="kk-KZ"/>
              </w:rPr>
              <w:t xml:space="preserve"> </w:t>
            </w:r>
            <w:r w:rsidRPr="005367EC">
              <w:rPr>
                <w:rFonts w:ascii="Times New Roman" w:hAnsi="Times New Roman"/>
                <w:b/>
                <w:sz w:val="20"/>
                <w:szCs w:val="20"/>
              </w:rPr>
              <w:t>достижения или перевыполнения  результатов и не</w:t>
            </w:r>
            <w:r w:rsidR="00C6016F" w:rsidRPr="005367EC">
              <w:rPr>
                <w:rFonts w:ascii="Times New Roman" w:hAnsi="Times New Roman"/>
                <w:b/>
                <w:sz w:val="20"/>
                <w:szCs w:val="20"/>
                <w:lang w:val="kk-KZ"/>
              </w:rPr>
              <w:t xml:space="preserve"> </w:t>
            </w:r>
            <w:r w:rsidRPr="005367EC">
              <w:rPr>
                <w:rFonts w:ascii="Times New Roman" w:hAnsi="Times New Roman"/>
                <w:b/>
                <w:sz w:val="20"/>
                <w:szCs w:val="20"/>
              </w:rPr>
              <w:t>освоения средств бюджетной программы/под</w:t>
            </w:r>
            <w:r w:rsidR="00F65D63" w:rsidRPr="005367EC">
              <w:rPr>
                <w:rFonts w:ascii="Times New Roman" w:hAnsi="Times New Roman"/>
                <w:b/>
                <w:sz w:val="20"/>
                <w:szCs w:val="20"/>
              </w:rPr>
              <w:t xml:space="preserve"> </w:t>
            </w:r>
            <w:r w:rsidRPr="005367EC">
              <w:rPr>
                <w:rFonts w:ascii="Times New Roman" w:hAnsi="Times New Roman"/>
                <w:b/>
                <w:sz w:val="20"/>
                <w:szCs w:val="20"/>
              </w:rPr>
              <w:t xml:space="preserve">программы </w:t>
            </w:r>
          </w:p>
        </w:tc>
      </w:tr>
      <w:tr w:rsidR="00B715BA" w:rsidRPr="005367EC" w:rsidTr="00654CEE">
        <w:tc>
          <w:tcPr>
            <w:tcW w:w="2093" w:type="dxa"/>
            <w:vAlign w:val="center"/>
          </w:tcPr>
          <w:p w:rsidR="00B715BA" w:rsidRPr="005367EC" w:rsidRDefault="00B715BA" w:rsidP="00654CEE">
            <w:pPr>
              <w:spacing w:after="0" w:line="240" w:lineRule="auto"/>
              <w:jc w:val="center"/>
              <w:rPr>
                <w:rFonts w:ascii="Times New Roman" w:hAnsi="Times New Roman"/>
                <w:sz w:val="20"/>
                <w:szCs w:val="20"/>
              </w:rPr>
            </w:pPr>
            <w:r w:rsidRPr="005367EC">
              <w:rPr>
                <w:rFonts w:ascii="Times New Roman" w:hAnsi="Times New Roman"/>
                <w:sz w:val="20"/>
                <w:szCs w:val="20"/>
              </w:rPr>
              <w:t>1</w:t>
            </w:r>
          </w:p>
        </w:tc>
        <w:tc>
          <w:tcPr>
            <w:tcW w:w="850" w:type="dxa"/>
          </w:tcPr>
          <w:p w:rsidR="00B715BA" w:rsidRPr="005367EC" w:rsidRDefault="00B715BA" w:rsidP="00654CEE">
            <w:pPr>
              <w:spacing w:after="0" w:line="240" w:lineRule="auto"/>
              <w:jc w:val="center"/>
              <w:rPr>
                <w:rFonts w:ascii="Times New Roman" w:hAnsi="Times New Roman"/>
                <w:sz w:val="20"/>
                <w:szCs w:val="20"/>
              </w:rPr>
            </w:pPr>
            <w:r w:rsidRPr="005367EC">
              <w:rPr>
                <w:rFonts w:ascii="Times New Roman" w:hAnsi="Times New Roman"/>
                <w:sz w:val="20"/>
                <w:szCs w:val="20"/>
              </w:rPr>
              <w:t>2</w:t>
            </w:r>
          </w:p>
        </w:tc>
        <w:tc>
          <w:tcPr>
            <w:tcW w:w="993" w:type="dxa"/>
            <w:vAlign w:val="center"/>
          </w:tcPr>
          <w:p w:rsidR="00B715BA" w:rsidRPr="005367EC" w:rsidRDefault="00B715BA" w:rsidP="00654CEE">
            <w:pPr>
              <w:spacing w:after="0" w:line="240" w:lineRule="auto"/>
              <w:jc w:val="center"/>
              <w:rPr>
                <w:rFonts w:ascii="Times New Roman" w:hAnsi="Times New Roman"/>
                <w:sz w:val="20"/>
                <w:szCs w:val="20"/>
              </w:rPr>
            </w:pPr>
            <w:r w:rsidRPr="005367EC">
              <w:rPr>
                <w:rFonts w:ascii="Times New Roman" w:hAnsi="Times New Roman"/>
                <w:sz w:val="20"/>
                <w:szCs w:val="20"/>
              </w:rPr>
              <w:t>3</w:t>
            </w:r>
          </w:p>
        </w:tc>
        <w:tc>
          <w:tcPr>
            <w:tcW w:w="992" w:type="dxa"/>
            <w:vAlign w:val="center"/>
          </w:tcPr>
          <w:p w:rsidR="00B715BA" w:rsidRPr="005367EC" w:rsidRDefault="00B715BA" w:rsidP="00654CEE">
            <w:pPr>
              <w:spacing w:after="0" w:line="240" w:lineRule="auto"/>
              <w:jc w:val="center"/>
              <w:rPr>
                <w:rFonts w:ascii="Times New Roman" w:hAnsi="Times New Roman"/>
                <w:sz w:val="20"/>
                <w:szCs w:val="20"/>
              </w:rPr>
            </w:pPr>
            <w:r w:rsidRPr="005367EC">
              <w:rPr>
                <w:rFonts w:ascii="Times New Roman" w:hAnsi="Times New Roman"/>
                <w:sz w:val="20"/>
                <w:szCs w:val="20"/>
              </w:rPr>
              <w:t>4</w:t>
            </w:r>
          </w:p>
        </w:tc>
        <w:tc>
          <w:tcPr>
            <w:tcW w:w="1276" w:type="dxa"/>
            <w:vAlign w:val="center"/>
          </w:tcPr>
          <w:p w:rsidR="00B715BA" w:rsidRPr="005367EC" w:rsidRDefault="00B715BA" w:rsidP="00654CEE">
            <w:pPr>
              <w:spacing w:after="0" w:line="240" w:lineRule="auto"/>
              <w:jc w:val="center"/>
              <w:rPr>
                <w:rFonts w:ascii="Times New Roman" w:hAnsi="Times New Roman"/>
                <w:sz w:val="20"/>
                <w:szCs w:val="20"/>
              </w:rPr>
            </w:pPr>
            <w:r w:rsidRPr="005367EC">
              <w:rPr>
                <w:rFonts w:ascii="Times New Roman" w:hAnsi="Times New Roman"/>
                <w:sz w:val="20"/>
                <w:szCs w:val="20"/>
              </w:rPr>
              <w:t>5</w:t>
            </w:r>
          </w:p>
        </w:tc>
        <w:tc>
          <w:tcPr>
            <w:tcW w:w="1417" w:type="dxa"/>
          </w:tcPr>
          <w:p w:rsidR="00B715BA" w:rsidRPr="005367EC" w:rsidRDefault="00B715BA" w:rsidP="00654CEE">
            <w:pPr>
              <w:spacing w:after="0" w:line="240" w:lineRule="auto"/>
              <w:jc w:val="center"/>
              <w:rPr>
                <w:rFonts w:ascii="Times New Roman" w:hAnsi="Times New Roman"/>
                <w:sz w:val="20"/>
                <w:szCs w:val="20"/>
              </w:rPr>
            </w:pPr>
            <w:r w:rsidRPr="005367EC">
              <w:rPr>
                <w:rFonts w:ascii="Times New Roman" w:hAnsi="Times New Roman"/>
                <w:sz w:val="20"/>
                <w:szCs w:val="20"/>
              </w:rPr>
              <w:t>6</w:t>
            </w:r>
          </w:p>
        </w:tc>
        <w:tc>
          <w:tcPr>
            <w:tcW w:w="1985" w:type="dxa"/>
            <w:vAlign w:val="center"/>
          </w:tcPr>
          <w:p w:rsidR="00B715BA" w:rsidRPr="005367EC" w:rsidRDefault="00B715BA" w:rsidP="00654CEE">
            <w:pPr>
              <w:spacing w:after="0" w:line="240" w:lineRule="auto"/>
              <w:jc w:val="center"/>
              <w:rPr>
                <w:rFonts w:ascii="Times New Roman" w:hAnsi="Times New Roman"/>
                <w:sz w:val="20"/>
                <w:szCs w:val="20"/>
              </w:rPr>
            </w:pPr>
            <w:r w:rsidRPr="005367EC">
              <w:rPr>
                <w:rFonts w:ascii="Times New Roman" w:hAnsi="Times New Roman"/>
                <w:sz w:val="20"/>
                <w:szCs w:val="20"/>
              </w:rPr>
              <w:t>7</w:t>
            </w:r>
          </w:p>
        </w:tc>
      </w:tr>
      <w:tr w:rsidR="00EB19EF" w:rsidRPr="005367EC" w:rsidTr="00654CEE">
        <w:trPr>
          <w:trHeight w:val="498"/>
        </w:trPr>
        <w:tc>
          <w:tcPr>
            <w:tcW w:w="2093" w:type="dxa"/>
          </w:tcPr>
          <w:p w:rsidR="00EB19EF" w:rsidRPr="005367EC" w:rsidRDefault="00950E38" w:rsidP="00654CEE">
            <w:pPr>
              <w:spacing w:after="0" w:line="240" w:lineRule="auto"/>
              <w:rPr>
                <w:rFonts w:ascii="Times New Roman" w:hAnsi="Times New Roman"/>
                <w:sz w:val="20"/>
                <w:szCs w:val="20"/>
              </w:rPr>
            </w:pPr>
            <w:r w:rsidRPr="005367EC">
              <w:rPr>
                <w:rFonts w:ascii="Times New Roman" w:hAnsi="Times New Roman"/>
                <w:sz w:val="20"/>
                <w:szCs w:val="20"/>
              </w:rPr>
              <w:t>количество светоточек подлежащих оплате за электроэнергию</w:t>
            </w:r>
          </w:p>
        </w:tc>
        <w:tc>
          <w:tcPr>
            <w:tcW w:w="850" w:type="dxa"/>
            <w:vAlign w:val="center"/>
          </w:tcPr>
          <w:p w:rsidR="00EB19EF" w:rsidRPr="005367EC" w:rsidRDefault="00F65D63" w:rsidP="00654CEE">
            <w:pPr>
              <w:spacing w:after="0" w:line="240" w:lineRule="auto"/>
              <w:rPr>
                <w:rFonts w:ascii="Times New Roman" w:hAnsi="Times New Roman"/>
                <w:sz w:val="20"/>
                <w:szCs w:val="20"/>
              </w:rPr>
            </w:pPr>
            <w:r w:rsidRPr="005367EC">
              <w:rPr>
                <w:rFonts w:ascii="Times New Roman" w:hAnsi="Times New Roman"/>
                <w:sz w:val="20"/>
                <w:szCs w:val="20"/>
              </w:rPr>
              <w:t xml:space="preserve">   </w:t>
            </w:r>
            <w:r w:rsidR="00EB19EF" w:rsidRPr="005367EC">
              <w:rPr>
                <w:rFonts w:ascii="Times New Roman" w:hAnsi="Times New Roman"/>
                <w:sz w:val="20"/>
                <w:szCs w:val="20"/>
              </w:rPr>
              <w:t>ед</w:t>
            </w:r>
          </w:p>
        </w:tc>
        <w:tc>
          <w:tcPr>
            <w:tcW w:w="993" w:type="dxa"/>
            <w:vAlign w:val="center"/>
          </w:tcPr>
          <w:p w:rsidR="00EB19EF" w:rsidRPr="005367EC" w:rsidRDefault="00D9597A" w:rsidP="00654CEE">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13 213</w:t>
            </w:r>
          </w:p>
        </w:tc>
        <w:tc>
          <w:tcPr>
            <w:tcW w:w="992" w:type="dxa"/>
            <w:vAlign w:val="center"/>
          </w:tcPr>
          <w:p w:rsidR="00EB19EF" w:rsidRPr="005367EC" w:rsidRDefault="00D9597A" w:rsidP="00654CEE">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13 213</w:t>
            </w:r>
          </w:p>
        </w:tc>
        <w:tc>
          <w:tcPr>
            <w:tcW w:w="1276" w:type="dxa"/>
            <w:vAlign w:val="center"/>
          </w:tcPr>
          <w:p w:rsidR="00EB19EF" w:rsidRPr="005367EC" w:rsidRDefault="00F65D63" w:rsidP="00654CEE">
            <w:pPr>
              <w:spacing w:after="0" w:line="240" w:lineRule="auto"/>
              <w:rPr>
                <w:rFonts w:ascii="Times New Roman" w:hAnsi="Times New Roman"/>
                <w:sz w:val="20"/>
                <w:szCs w:val="20"/>
              </w:rPr>
            </w:pPr>
            <w:r w:rsidRPr="005367EC">
              <w:rPr>
                <w:rFonts w:ascii="Times New Roman" w:hAnsi="Times New Roman"/>
                <w:sz w:val="20"/>
                <w:szCs w:val="20"/>
              </w:rPr>
              <w:t xml:space="preserve">      </w:t>
            </w:r>
            <w:r w:rsidR="001435A7" w:rsidRPr="005367EC">
              <w:rPr>
                <w:rFonts w:ascii="Times New Roman" w:hAnsi="Times New Roman"/>
                <w:sz w:val="20"/>
                <w:szCs w:val="20"/>
                <w:lang w:val="en-US"/>
              </w:rPr>
              <w:t xml:space="preserve">   </w:t>
            </w:r>
            <w:r w:rsidRPr="005367EC">
              <w:rPr>
                <w:rFonts w:ascii="Times New Roman" w:hAnsi="Times New Roman"/>
                <w:sz w:val="20"/>
                <w:szCs w:val="20"/>
              </w:rPr>
              <w:t xml:space="preserve"> </w:t>
            </w:r>
            <w:r w:rsidR="00EB19EF" w:rsidRPr="005367EC">
              <w:rPr>
                <w:rFonts w:ascii="Times New Roman" w:hAnsi="Times New Roman"/>
                <w:sz w:val="20"/>
                <w:szCs w:val="20"/>
              </w:rPr>
              <w:t>-</w:t>
            </w:r>
          </w:p>
        </w:tc>
        <w:tc>
          <w:tcPr>
            <w:tcW w:w="1417" w:type="dxa"/>
            <w:vAlign w:val="center"/>
          </w:tcPr>
          <w:p w:rsidR="00EB19EF" w:rsidRPr="005367EC" w:rsidRDefault="00F65D63" w:rsidP="00654CEE">
            <w:pPr>
              <w:spacing w:after="0" w:line="240" w:lineRule="auto"/>
              <w:rPr>
                <w:rFonts w:ascii="Times New Roman" w:hAnsi="Times New Roman"/>
                <w:sz w:val="20"/>
                <w:szCs w:val="20"/>
              </w:rPr>
            </w:pPr>
            <w:r w:rsidRPr="005367EC">
              <w:rPr>
                <w:rFonts w:ascii="Times New Roman" w:hAnsi="Times New Roman"/>
                <w:sz w:val="20"/>
                <w:szCs w:val="20"/>
              </w:rPr>
              <w:t xml:space="preserve">     </w:t>
            </w:r>
            <w:r w:rsidR="00EB19EF" w:rsidRPr="005367EC">
              <w:rPr>
                <w:rFonts w:ascii="Times New Roman" w:hAnsi="Times New Roman"/>
                <w:sz w:val="20"/>
                <w:szCs w:val="20"/>
              </w:rPr>
              <w:t>100%</w:t>
            </w:r>
          </w:p>
        </w:tc>
        <w:tc>
          <w:tcPr>
            <w:tcW w:w="1985" w:type="dxa"/>
            <w:vAlign w:val="center"/>
          </w:tcPr>
          <w:p w:rsidR="00EB19EF" w:rsidRPr="005367EC" w:rsidRDefault="00EB19EF" w:rsidP="00654CEE">
            <w:pPr>
              <w:spacing w:after="0" w:line="240" w:lineRule="auto"/>
              <w:rPr>
                <w:rFonts w:ascii="Times New Roman" w:hAnsi="Times New Roman"/>
                <w:sz w:val="20"/>
                <w:szCs w:val="20"/>
              </w:rPr>
            </w:pPr>
          </w:p>
        </w:tc>
      </w:tr>
      <w:tr w:rsidR="00EB19EF" w:rsidRPr="005367EC" w:rsidTr="00654CEE">
        <w:trPr>
          <w:trHeight w:val="707"/>
        </w:trPr>
        <w:tc>
          <w:tcPr>
            <w:tcW w:w="2093" w:type="dxa"/>
          </w:tcPr>
          <w:p w:rsidR="00EB19EF" w:rsidRPr="005367EC" w:rsidRDefault="00950E38" w:rsidP="00654CEE">
            <w:pPr>
              <w:spacing w:after="0" w:line="240" w:lineRule="auto"/>
              <w:rPr>
                <w:rFonts w:ascii="Times New Roman" w:hAnsi="Times New Roman"/>
                <w:sz w:val="20"/>
                <w:szCs w:val="20"/>
              </w:rPr>
            </w:pPr>
            <w:r w:rsidRPr="005367EC">
              <w:rPr>
                <w:rFonts w:ascii="Times New Roman" w:hAnsi="Times New Roman"/>
                <w:sz w:val="20"/>
                <w:szCs w:val="20"/>
              </w:rPr>
              <w:t>количество светоточек подлежащих диспетчеризации</w:t>
            </w:r>
          </w:p>
        </w:tc>
        <w:tc>
          <w:tcPr>
            <w:tcW w:w="850" w:type="dxa"/>
            <w:vAlign w:val="center"/>
          </w:tcPr>
          <w:p w:rsidR="00EB19EF" w:rsidRPr="005367EC" w:rsidRDefault="00950E38" w:rsidP="00654CEE">
            <w:pPr>
              <w:spacing w:after="0" w:line="240" w:lineRule="auto"/>
              <w:jc w:val="center"/>
              <w:rPr>
                <w:rFonts w:ascii="Times New Roman" w:hAnsi="Times New Roman"/>
                <w:sz w:val="20"/>
                <w:szCs w:val="20"/>
              </w:rPr>
            </w:pPr>
            <w:r w:rsidRPr="005367EC">
              <w:rPr>
                <w:rFonts w:ascii="Times New Roman" w:hAnsi="Times New Roman"/>
                <w:sz w:val="20"/>
                <w:szCs w:val="20"/>
              </w:rPr>
              <w:t>ед</w:t>
            </w:r>
          </w:p>
        </w:tc>
        <w:tc>
          <w:tcPr>
            <w:tcW w:w="993" w:type="dxa"/>
            <w:vAlign w:val="center"/>
          </w:tcPr>
          <w:p w:rsidR="00EB19EF" w:rsidRPr="005367EC" w:rsidRDefault="00D9597A" w:rsidP="00654CEE">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13 213</w:t>
            </w:r>
          </w:p>
        </w:tc>
        <w:tc>
          <w:tcPr>
            <w:tcW w:w="992" w:type="dxa"/>
            <w:vAlign w:val="center"/>
          </w:tcPr>
          <w:p w:rsidR="00EB19EF" w:rsidRPr="005367EC" w:rsidRDefault="00D9597A" w:rsidP="00654CEE">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13 213</w:t>
            </w:r>
          </w:p>
        </w:tc>
        <w:tc>
          <w:tcPr>
            <w:tcW w:w="1276" w:type="dxa"/>
            <w:vAlign w:val="center"/>
          </w:tcPr>
          <w:p w:rsidR="00EB19EF" w:rsidRPr="005367EC" w:rsidRDefault="00EB19EF" w:rsidP="00654CEE">
            <w:pPr>
              <w:spacing w:after="0" w:line="240" w:lineRule="auto"/>
              <w:jc w:val="center"/>
              <w:rPr>
                <w:rFonts w:ascii="Times New Roman" w:hAnsi="Times New Roman"/>
                <w:sz w:val="20"/>
                <w:szCs w:val="20"/>
              </w:rPr>
            </w:pPr>
          </w:p>
          <w:p w:rsidR="00EB19EF" w:rsidRPr="005367EC" w:rsidRDefault="00EB19EF" w:rsidP="00654CEE">
            <w:pPr>
              <w:spacing w:after="0" w:line="240" w:lineRule="auto"/>
              <w:jc w:val="center"/>
              <w:rPr>
                <w:rFonts w:ascii="Times New Roman" w:hAnsi="Times New Roman"/>
                <w:sz w:val="20"/>
                <w:szCs w:val="20"/>
              </w:rPr>
            </w:pPr>
            <w:r w:rsidRPr="005367EC">
              <w:rPr>
                <w:rFonts w:ascii="Times New Roman" w:hAnsi="Times New Roman"/>
                <w:sz w:val="20"/>
                <w:szCs w:val="20"/>
              </w:rPr>
              <w:t>-</w:t>
            </w:r>
          </w:p>
        </w:tc>
        <w:tc>
          <w:tcPr>
            <w:tcW w:w="1417" w:type="dxa"/>
            <w:vAlign w:val="center"/>
          </w:tcPr>
          <w:p w:rsidR="00EB19EF" w:rsidRPr="005367EC" w:rsidRDefault="00964AB8" w:rsidP="00654CEE">
            <w:pPr>
              <w:spacing w:after="0" w:line="240" w:lineRule="auto"/>
              <w:rPr>
                <w:rFonts w:ascii="Times New Roman" w:hAnsi="Times New Roman"/>
                <w:sz w:val="20"/>
                <w:szCs w:val="20"/>
              </w:rPr>
            </w:pPr>
            <w:r w:rsidRPr="005367EC">
              <w:rPr>
                <w:rFonts w:ascii="Times New Roman" w:hAnsi="Times New Roman"/>
                <w:sz w:val="20"/>
                <w:szCs w:val="20"/>
              </w:rPr>
              <w:t xml:space="preserve">      </w:t>
            </w:r>
            <w:r w:rsidR="00EB19EF" w:rsidRPr="005367EC">
              <w:rPr>
                <w:rFonts w:ascii="Times New Roman" w:hAnsi="Times New Roman"/>
                <w:sz w:val="20"/>
                <w:szCs w:val="20"/>
              </w:rPr>
              <w:t>100%</w:t>
            </w:r>
          </w:p>
        </w:tc>
        <w:tc>
          <w:tcPr>
            <w:tcW w:w="1985" w:type="dxa"/>
            <w:vAlign w:val="center"/>
          </w:tcPr>
          <w:p w:rsidR="00EB19EF" w:rsidRPr="005367EC" w:rsidRDefault="00EB19EF" w:rsidP="00654CEE">
            <w:pPr>
              <w:spacing w:after="0" w:line="240" w:lineRule="auto"/>
              <w:rPr>
                <w:rFonts w:ascii="Times New Roman" w:hAnsi="Times New Roman"/>
                <w:sz w:val="20"/>
                <w:szCs w:val="20"/>
              </w:rPr>
            </w:pPr>
          </w:p>
        </w:tc>
      </w:tr>
      <w:tr w:rsidR="00B715BA" w:rsidRPr="005367EC" w:rsidTr="00654CEE">
        <w:tc>
          <w:tcPr>
            <w:tcW w:w="2093" w:type="dxa"/>
            <w:vAlign w:val="center"/>
          </w:tcPr>
          <w:p w:rsidR="00B715BA" w:rsidRPr="005367EC" w:rsidRDefault="00B715BA" w:rsidP="00654CEE">
            <w:pPr>
              <w:spacing w:after="0" w:line="240" w:lineRule="auto"/>
              <w:rPr>
                <w:rFonts w:ascii="Times New Roman" w:hAnsi="Times New Roman"/>
                <w:b/>
                <w:sz w:val="20"/>
                <w:szCs w:val="20"/>
              </w:rPr>
            </w:pPr>
            <w:r w:rsidRPr="005367EC">
              <w:rPr>
                <w:rFonts w:ascii="Times New Roman" w:hAnsi="Times New Roman"/>
                <w:b/>
                <w:sz w:val="20"/>
                <w:szCs w:val="20"/>
              </w:rPr>
              <w:t>Расходы по бюджетной подпрограмме</w:t>
            </w:r>
          </w:p>
          <w:p w:rsidR="00B715BA" w:rsidRPr="005367EC" w:rsidRDefault="00B715BA" w:rsidP="00654CEE">
            <w:pPr>
              <w:spacing w:after="0" w:line="240" w:lineRule="auto"/>
              <w:rPr>
                <w:rFonts w:ascii="Times New Roman" w:hAnsi="Times New Roman"/>
                <w:b/>
                <w:sz w:val="20"/>
                <w:szCs w:val="20"/>
              </w:rPr>
            </w:pPr>
          </w:p>
        </w:tc>
        <w:tc>
          <w:tcPr>
            <w:tcW w:w="850" w:type="dxa"/>
            <w:vAlign w:val="center"/>
          </w:tcPr>
          <w:p w:rsidR="007D5CE6" w:rsidRPr="005367EC" w:rsidRDefault="00B715BA" w:rsidP="00654CEE">
            <w:pPr>
              <w:spacing w:after="0" w:line="240" w:lineRule="auto"/>
              <w:ind w:left="-108" w:right="-108"/>
              <w:jc w:val="center"/>
              <w:rPr>
                <w:rFonts w:ascii="Times New Roman" w:hAnsi="Times New Roman"/>
                <w:b/>
                <w:sz w:val="20"/>
                <w:szCs w:val="20"/>
              </w:rPr>
            </w:pPr>
            <w:r w:rsidRPr="005367EC">
              <w:rPr>
                <w:rFonts w:ascii="Times New Roman" w:hAnsi="Times New Roman"/>
                <w:b/>
                <w:sz w:val="20"/>
                <w:szCs w:val="20"/>
              </w:rPr>
              <w:t>Ед.</w:t>
            </w:r>
          </w:p>
          <w:p w:rsidR="00B715BA" w:rsidRPr="005367EC" w:rsidRDefault="00B715BA" w:rsidP="00654CEE">
            <w:pPr>
              <w:spacing w:after="0" w:line="240" w:lineRule="auto"/>
              <w:ind w:left="-108" w:right="-108"/>
              <w:jc w:val="center"/>
              <w:rPr>
                <w:rFonts w:ascii="Times New Roman" w:hAnsi="Times New Roman"/>
                <w:b/>
                <w:sz w:val="20"/>
                <w:szCs w:val="20"/>
              </w:rPr>
            </w:pPr>
            <w:r w:rsidRPr="005367EC">
              <w:rPr>
                <w:rFonts w:ascii="Times New Roman" w:hAnsi="Times New Roman"/>
                <w:b/>
                <w:sz w:val="20"/>
                <w:szCs w:val="20"/>
              </w:rPr>
              <w:t xml:space="preserve"> изм.</w:t>
            </w:r>
          </w:p>
        </w:tc>
        <w:tc>
          <w:tcPr>
            <w:tcW w:w="993" w:type="dxa"/>
            <w:vAlign w:val="center"/>
          </w:tcPr>
          <w:p w:rsidR="00B715BA" w:rsidRPr="005367EC" w:rsidRDefault="00B715BA" w:rsidP="00654CEE">
            <w:pPr>
              <w:spacing w:after="0" w:line="240" w:lineRule="auto"/>
              <w:jc w:val="center"/>
              <w:rPr>
                <w:rFonts w:ascii="Times New Roman" w:hAnsi="Times New Roman"/>
                <w:b/>
                <w:sz w:val="20"/>
                <w:szCs w:val="20"/>
              </w:rPr>
            </w:pPr>
            <w:r w:rsidRPr="005367EC">
              <w:rPr>
                <w:rFonts w:ascii="Times New Roman" w:hAnsi="Times New Roman"/>
                <w:b/>
                <w:sz w:val="20"/>
                <w:szCs w:val="20"/>
              </w:rPr>
              <w:t>План</w:t>
            </w:r>
          </w:p>
        </w:tc>
        <w:tc>
          <w:tcPr>
            <w:tcW w:w="992" w:type="dxa"/>
            <w:vAlign w:val="center"/>
          </w:tcPr>
          <w:p w:rsidR="00B715BA" w:rsidRPr="005367EC" w:rsidRDefault="00B715BA" w:rsidP="00654CEE">
            <w:pPr>
              <w:spacing w:after="0" w:line="240" w:lineRule="auto"/>
              <w:jc w:val="center"/>
              <w:rPr>
                <w:rFonts w:ascii="Times New Roman" w:hAnsi="Times New Roman"/>
                <w:b/>
                <w:sz w:val="20"/>
                <w:szCs w:val="20"/>
              </w:rPr>
            </w:pPr>
            <w:r w:rsidRPr="005367EC">
              <w:rPr>
                <w:rFonts w:ascii="Times New Roman" w:hAnsi="Times New Roman"/>
                <w:b/>
                <w:sz w:val="20"/>
                <w:szCs w:val="20"/>
              </w:rPr>
              <w:t>Факт</w:t>
            </w:r>
          </w:p>
        </w:tc>
        <w:tc>
          <w:tcPr>
            <w:tcW w:w="1276" w:type="dxa"/>
            <w:vAlign w:val="center"/>
          </w:tcPr>
          <w:p w:rsidR="00B715BA" w:rsidRPr="005367EC" w:rsidRDefault="00B715BA" w:rsidP="00654CEE">
            <w:pPr>
              <w:spacing w:after="0" w:line="240" w:lineRule="auto"/>
              <w:jc w:val="center"/>
              <w:rPr>
                <w:rFonts w:ascii="Times New Roman" w:hAnsi="Times New Roman"/>
                <w:b/>
                <w:sz w:val="20"/>
                <w:szCs w:val="20"/>
              </w:rPr>
            </w:pPr>
            <w:r w:rsidRPr="005367EC">
              <w:rPr>
                <w:rFonts w:ascii="Times New Roman" w:hAnsi="Times New Roman"/>
                <w:b/>
                <w:sz w:val="20"/>
                <w:szCs w:val="20"/>
              </w:rPr>
              <w:t>Отклоне- ние</w:t>
            </w:r>
          </w:p>
          <w:p w:rsidR="00B715BA" w:rsidRPr="005367EC" w:rsidRDefault="00B715BA" w:rsidP="00654CEE">
            <w:pPr>
              <w:spacing w:after="0" w:line="240" w:lineRule="auto"/>
              <w:jc w:val="center"/>
              <w:rPr>
                <w:rFonts w:ascii="Times New Roman" w:hAnsi="Times New Roman"/>
                <w:b/>
                <w:sz w:val="20"/>
                <w:szCs w:val="20"/>
              </w:rPr>
            </w:pPr>
            <w:r w:rsidRPr="005367EC">
              <w:rPr>
                <w:rFonts w:ascii="Times New Roman" w:hAnsi="Times New Roman"/>
                <w:b/>
                <w:sz w:val="20"/>
                <w:szCs w:val="20"/>
              </w:rPr>
              <w:t>(гр.4 –гр. 3</w:t>
            </w:r>
          </w:p>
        </w:tc>
        <w:tc>
          <w:tcPr>
            <w:tcW w:w="1417" w:type="dxa"/>
          </w:tcPr>
          <w:p w:rsidR="00EB19EF" w:rsidRPr="005367EC" w:rsidRDefault="00EB19EF" w:rsidP="00654CEE">
            <w:pPr>
              <w:spacing w:after="0" w:line="240" w:lineRule="auto"/>
              <w:ind w:right="-108"/>
              <w:jc w:val="center"/>
              <w:rPr>
                <w:rFonts w:ascii="Times New Roman" w:hAnsi="Times New Roman"/>
                <w:b/>
                <w:sz w:val="20"/>
                <w:szCs w:val="20"/>
              </w:rPr>
            </w:pPr>
          </w:p>
          <w:p w:rsidR="00B715BA" w:rsidRPr="005367EC" w:rsidRDefault="00B715BA" w:rsidP="00654CEE">
            <w:pPr>
              <w:spacing w:after="0" w:line="240" w:lineRule="auto"/>
              <w:ind w:right="-108"/>
              <w:jc w:val="center"/>
              <w:rPr>
                <w:rFonts w:ascii="Times New Roman" w:hAnsi="Times New Roman"/>
                <w:b/>
                <w:sz w:val="20"/>
                <w:szCs w:val="20"/>
              </w:rPr>
            </w:pPr>
            <w:r w:rsidRPr="005367EC">
              <w:rPr>
                <w:rFonts w:ascii="Times New Roman" w:hAnsi="Times New Roman"/>
                <w:b/>
                <w:sz w:val="20"/>
                <w:szCs w:val="20"/>
              </w:rPr>
              <w:t>Процент</w:t>
            </w:r>
            <w:r w:rsidR="00EB19EF" w:rsidRPr="005367EC">
              <w:rPr>
                <w:rFonts w:ascii="Times New Roman" w:hAnsi="Times New Roman"/>
                <w:b/>
                <w:sz w:val="20"/>
                <w:szCs w:val="20"/>
              </w:rPr>
              <w:t xml:space="preserve"> </w:t>
            </w:r>
            <w:r w:rsidRPr="005367EC">
              <w:rPr>
                <w:rFonts w:ascii="Times New Roman" w:hAnsi="Times New Roman"/>
                <w:b/>
                <w:sz w:val="20"/>
                <w:szCs w:val="20"/>
              </w:rPr>
              <w:t>выполнения показателей (гр. 4 /гр.3х100)</w:t>
            </w:r>
          </w:p>
        </w:tc>
        <w:tc>
          <w:tcPr>
            <w:tcW w:w="1985" w:type="dxa"/>
            <w:vAlign w:val="center"/>
          </w:tcPr>
          <w:p w:rsidR="00B715BA" w:rsidRPr="005367EC" w:rsidRDefault="00B715BA" w:rsidP="00654CEE">
            <w:pPr>
              <w:spacing w:after="0" w:line="240" w:lineRule="auto"/>
              <w:ind w:right="-108"/>
              <w:jc w:val="center"/>
              <w:rPr>
                <w:rFonts w:ascii="Times New Roman" w:hAnsi="Times New Roman"/>
                <w:b/>
                <w:sz w:val="20"/>
                <w:szCs w:val="20"/>
                <w:lang w:val="kk-KZ"/>
              </w:rPr>
            </w:pPr>
            <w:r w:rsidRPr="005367EC">
              <w:rPr>
                <w:rFonts w:ascii="Times New Roman" w:hAnsi="Times New Roman"/>
                <w:b/>
                <w:sz w:val="20"/>
                <w:szCs w:val="20"/>
              </w:rPr>
              <w:t>Причины не</w:t>
            </w:r>
            <w:r w:rsidR="00C6016F" w:rsidRPr="005367EC">
              <w:rPr>
                <w:rFonts w:ascii="Times New Roman" w:hAnsi="Times New Roman"/>
                <w:b/>
                <w:sz w:val="20"/>
                <w:szCs w:val="20"/>
                <w:lang w:val="kk-KZ"/>
              </w:rPr>
              <w:t xml:space="preserve"> </w:t>
            </w:r>
            <w:r w:rsidRPr="005367EC">
              <w:rPr>
                <w:rFonts w:ascii="Times New Roman" w:hAnsi="Times New Roman"/>
                <w:b/>
                <w:sz w:val="20"/>
                <w:szCs w:val="20"/>
              </w:rPr>
              <w:t>достижения или перевыполнения  результатов и не</w:t>
            </w:r>
            <w:r w:rsidR="00C6016F" w:rsidRPr="005367EC">
              <w:rPr>
                <w:rFonts w:ascii="Times New Roman" w:hAnsi="Times New Roman"/>
                <w:b/>
                <w:sz w:val="20"/>
                <w:szCs w:val="20"/>
                <w:lang w:val="kk-KZ"/>
              </w:rPr>
              <w:t xml:space="preserve"> </w:t>
            </w:r>
            <w:r w:rsidRPr="005367EC">
              <w:rPr>
                <w:rFonts w:ascii="Times New Roman" w:hAnsi="Times New Roman"/>
                <w:b/>
                <w:sz w:val="20"/>
                <w:szCs w:val="20"/>
              </w:rPr>
              <w:t xml:space="preserve">освоения средств бюджетной подпрограммы </w:t>
            </w:r>
          </w:p>
        </w:tc>
      </w:tr>
      <w:tr w:rsidR="00323264" w:rsidRPr="005367EC" w:rsidTr="00F241C5">
        <w:trPr>
          <w:trHeight w:val="726"/>
        </w:trPr>
        <w:tc>
          <w:tcPr>
            <w:tcW w:w="2093" w:type="dxa"/>
            <w:vAlign w:val="center"/>
          </w:tcPr>
          <w:p w:rsidR="00323264" w:rsidRPr="005367EC" w:rsidRDefault="00323264" w:rsidP="00323264">
            <w:pPr>
              <w:spacing w:after="0" w:line="240" w:lineRule="auto"/>
              <w:rPr>
                <w:rFonts w:ascii="Times New Roman" w:hAnsi="Times New Roman"/>
                <w:sz w:val="20"/>
                <w:szCs w:val="20"/>
              </w:rPr>
            </w:pPr>
            <w:r w:rsidRPr="005367EC">
              <w:rPr>
                <w:rFonts w:ascii="Times New Roman" w:hAnsi="Times New Roman"/>
                <w:sz w:val="20"/>
                <w:szCs w:val="20"/>
              </w:rPr>
              <w:t xml:space="preserve">Затраты на электроэнергию </w:t>
            </w:r>
          </w:p>
        </w:tc>
        <w:tc>
          <w:tcPr>
            <w:tcW w:w="850" w:type="dxa"/>
            <w:vAlign w:val="center"/>
          </w:tcPr>
          <w:p w:rsidR="00323264" w:rsidRPr="005367EC" w:rsidRDefault="00323264" w:rsidP="00323264">
            <w:pPr>
              <w:spacing w:after="0" w:line="240" w:lineRule="auto"/>
              <w:jc w:val="center"/>
              <w:rPr>
                <w:rFonts w:ascii="Times New Roman" w:hAnsi="Times New Roman"/>
                <w:sz w:val="20"/>
                <w:szCs w:val="20"/>
              </w:rPr>
            </w:pPr>
            <w:r w:rsidRPr="005367EC">
              <w:rPr>
                <w:rFonts w:ascii="Times New Roman" w:hAnsi="Times New Roman"/>
                <w:sz w:val="20"/>
                <w:szCs w:val="20"/>
              </w:rPr>
              <w:t>тысяч тенге</w:t>
            </w:r>
          </w:p>
        </w:tc>
        <w:tc>
          <w:tcPr>
            <w:tcW w:w="993" w:type="dxa"/>
            <w:shd w:val="clear" w:color="auto" w:fill="auto"/>
            <w:vAlign w:val="center"/>
          </w:tcPr>
          <w:p w:rsidR="00323264" w:rsidRPr="005367EC" w:rsidRDefault="00323264" w:rsidP="00323264">
            <w:pPr>
              <w:spacing w:after="0" w:line="240" w:lineRule="auto"/>
              <w:jc w:val="center"/>
              <w:rPr>
                <w:rFonts w:ascii="Times New Roman" w:hAnsi="Times New Roman"/>
                <w:color w:val="000000"/>
                <w:sz w:val="20"/>
                <w:szCs w:val="20"/>
                <w:lang w:val="kk-KZ"/>
              </w:rPr>
            </w:pPr>
            <w:r w:rsidRPr="005367EC">
              <w:rPr>
                <w:rFonts w:ascii="Times New Roman" w:hAnsi="Times New Roman"/>
                <w:color w:val="000000"/>
                <w:sz w:val="20"/>
                <w:szCs w:val="20"/>
                <w:lang w:val="kk-KZ"/>
              </w:rPr>
              <w:t>182 704</w:t>
            </w:r>
          </w:p>
        </w:tc>
        <w:tc>
          <w:tcPr>
            <w:tcW w:w="992" w:type="dxa"/>
            <w:shd w:val="clear" w:color="auto" w:fill="auto"/>
            <w:vAlign w:val="center"/>
          </w:tcPr>
          <w:p w:rsidR="00323264" w:rsidRPr="005367EC" w:rsidRDefault="00323264" w:rsidP="00323264">
            <w:pPr>
              <w:spacing w:after="0" w:line="240" w:lineRule="auto"/>
              <w:jc w:val="center"/>
              <w:rPr>
                <w:rFonts w:ascii="Times New Roman" w:hAnsi="Times New Roman"/>
                <w:color w:val="000000"/>
                <w:sz w:val="20"/>
                <w:szCs w:val="20"/>
                <w:lang w:val="kk-KZ"/>
              </w:rPr>
            </w:pPr>
            <w:r w:rsidRPr="005367EC">
              <w:rPr>
                <w:rFonts w:ascii="Times New Roman" w:hAnsi="Times New Roman"/>
                <w:color w:val="000000"/>
                <w:sz w:val="20"/>
                <w:szCs w:val="20"/>
                <w:lang w:val="kk-KZ"/>
              </w:rPr>
              <w:t>182 704</w:t>
            </w:r>
          </w:p>
        </w:tc>
        <w:tc>
          <w:tcPr>
            <w:tcW w:w="1276" w:type="dxa"/>
            <w:vAlign w:val="center"/>
          </w:tcPr>
          <w:p w:rsidR="00323264" w:rsidRPr="005367EC" w:rsidRDefault="00323264" w:rsidP="00323264">
            <w:pPr>
              <w:spacing w:after="0" w:line="240" w:lineRule="auto"/>
              <w:jc w:val="center"/>
              <w:rPr>
                <w:rFonts w:ascii="Times New Roman" w:hAnsi="Times New Roman"/>
                <w:sz w:val="20"/>
                <w:szCs w:val="20"/>
              </w:rPr>
            </w:pPr>
          </w:p>
          <w:p w:rsidR="00323264" w:rsidRPr="005367EC" w:rsidRDefault="00323264" w:rsidP="00323264">
            <w:pPr>
              <w:spacing w:after="0" w:line="240" w:lineRule="auto"/>
              <w:jc w:val="center"/>
              <w:rPr>
                <w:rFonts w:ascii="Times New Roman" w:hAnsi="Times New Roman"/>
                <w:sz w:val="20"/>
                <w:szCs w:val="20"/>
              </w:rPr>
            </w:pPr>
            <w:r w:rsidRPr="005367EC">
              <w:rPr>
                <w:rFonts w:ascii="Times New Roman" w:hAnsi="Times New Roman"/>
                <w:sz w:val="20"/>
                <w:szCs w:val="20"/>
              </w:rPr>
              <w:t>-</w:t>
            </w:r>
          </w:p>
          <w:p w:rsidR="00323264" w:rsidRPr="005367EC" w:rsidRDefault="00323264" w:rsidP="00323264">
            <w:pPr>
              <w:spacing w:after="0" w:line="240" w:lineRule="auto"/>
              <w:jc w:val="center"/>
              <w:rPr>
                <w:rFonts w:ascii="Times New Roman" w:hAnsi="Times New Roman"/>
                <w:sz w:val="20"/>
                <w:szCs w:val="20"/>
              </w:rPr>
            </w:pPr>
          </w:p>
        </w:tc>
        <w:tc>
          <w:tcPr>
            <w:tcW w:w="1417" w:type="dxa"/>
            <w:vAlign w:val="center"/>
          </w:tcPr>
          <w:p w:rsidR="00323264" w:rsidRPr="005367EC" w:rsidRDefault="00323264" w:rsidP="00323264">
            <w:pPr>
              <w:spacing w:after="0" w:line="240" w:lineRule="auto"/>
              <w:rPr>
                <w:rFonts w:ascii="Times New Roman" w:hAnsi="Times New Roman"/>
                <w:sz w:val="20"/>
                <w:szCs w:val="20"/>
              </w:rPr>
            </w:pPr>
            <w:r w:rsidRPr="005367EC">
              <w:rPr>
                <w:rFonts w:ascii="Times New Roman" w:hAnsi="Times New Roman"/>
                <w:sz w:val="20"/>
                <w:szCs w:val="20"/>
              </w:rPr>
              <w:t xml:space="preserve">     </w:t>
            </w:r>
            <w:r w:rsidRPr="005367EC">
              <w:rPr>
                <w:rFonts w:ascii="Times New Roman" w:hAnsi="Times New Roman"/>
                <w:sz w:val="20"/>
                <w:szCs w:val="20"/>
                <w:lang w:val="kk-KZ"/>
              </w:rPr>
              <w:t>100</w:t>
            </w:r>
            <w:r w:rsidRPr="005367EC">
              <w:rPr>
                <w:rFonts w:ascii="Times New Roman" w:hAnsi="Times New Roman"/>
                <w:sz w:val="20"/>
                <w:szCs w:val="20"/>
              </w:rPr>
              <w:t>%</w:t>
            </w:r>
          </w:p>
        </w:tc>
        <w:tc>
          <w:tcPr>
            <w:tcW w:w="1985" w:type="dxa"/>
            <w:vAlign w:val="center"/>
          </w:tcPr>
          <w:p w:rsidR="00323264" w:rsidRPr="005367EC" w:rsidRDefault="00323264" w:rsidP="00323264">
            <w:pPr>
              <w:spacing w:after="0" w:line="240" w:lineRule="auto"/>
              <w:rPr>
                <w:rFonts w:ascii="Times New Roman" w:hAnsi="Times New Roman"/>
                <w:sz w:val="20"/>
                <w:szCs w:val="20"/>
              </w:rPr>
            </w:pPr>
          </w:p>
        </w:tc>
      </w:tr>
      <w:tr w:rsidR="00323264" w:rsidRPr="005367EC" w:rsidTr="00F241C5">
        <w:trPr>
          <w:trHeight w:val="188"/>
        </w:trPr>
        <w:tc>
          <w:tcPr>
            <w:tcW w:w="2093" w:type="dxa"/>
            <w:vAlign w:val="center"/>
          </w:tcPr>
          <w:p w:rsidR="00323264" w:rsidRPr="005367EC" w:rsidRDefault="00323264" w:rsidP="00323264">
            <w:pPr>
              <w:spacing w:after="0" w:line="240" w:lineRule="auto"/>
              <w:rPr>
                <w:rFonts w:ascii="Times New Roman" w:hAnsi="Times New Roman"/>
                <w:sz w:val="20"/>
                <w:szCs w:val="20"/>
              </w:rPr>
            </w:pPr>
            <w:r w:rsidRPr="005367EC">
              <w:rPr>
                <w:rFonts w:ascii="Times New Roman" w:hAnsi="Times New Roman"/>
                <w:sz w:val="20"/>
                <w:szCs w:val="20"/>
              </w:rPr>
              <w:t>Затраты на диспетчеризацию</w:t>
            </w:r>
          </w:p>
        </w:tc>
        <w:tc>
          <w:tcPr>
            <w:tcW w:w="850" w:type="dxa"/>
            <w:vAlign w:val="center"/>
          </w:tcPr>
          <w:p w:rsidR="00323264" w:rsidRPr="005367EC" w:rsidRDefault="00323264" w:rsidP="00323264">
            <w:pPr>
              <w:spacing w:after="0" w:line="240" w:lineRule="auto"/>
              <w:jc w:val="center"/>
              <w:rPr>
                <w:rFonts w:ascii="Times New Roman" w:hAnsi="Times New Roman"/>
                <w:sz w:val="20"/>
                <w:szCs w:val="20"/>
              </w:rPr>
            </w:pPr>
            <w:r w:rsidRPr="005367EC">
              <w:rPr>
                <w:rFonts w:ascii="Times New Roman" w:hAnsi="Times New Roman"/>
                <w:sz w:val="20"/>
                <w:szCs w:val="20"/>
              </w:rPr>
              <w:t>тысяч тенге</w:t>
            </w:r>
          </w:p>
        </w:tc>
        <w:tc>
          <w:tcPr>
            <w:tcW w:w="993" w:type="dxa"/>
            <w:shd w:val="clear" w:color="auto" w:fill="auto"/>
            <w:vAlign w:val="center"/>
          </w:tcPr>
          <w:p w:rsidR="00323264" w:rsidRPr="005367EC" w:rsidRDefault="00323264" w:rsidP="00323264">
            <w:pPr>
              <w:spacing w:after="0" w:line="240" w:lineRule="auto"/>
              <w:jc w:val="center"/>
              <w:rPr>
                <w:rFonts w:ascii="Times New Roman" w:hAnsi="Times New Roman"/>
                <w:color w:val="000000"/>
                <w:sz w:val="20"/>
                <w:szCs w:val="20"/>
                <w:lang w:val="kk-KZ"/>
              </w:rPr>
            </w:pPr>
            <w:r w:rsidRPr="005367EC">
              <w:rPr>
                <w:rFonts w:ascii="Times New Roman" w:hAnsi="Times New Roman"/>
                <w:color w:val="000000"/>
                <w:sz w:val="20"/>
                <w:szCs w:val="20"/>
                <w:lang w:val="kk-KZ"/>
              </w:rPr>
              <w:t>14 385</w:t>
            </w:r>
          </w:p>
        </w:tc>
        <w:tc>
          <w:tcPr>
            <w:tcW w:w="992" w:type="dxa"/>
            <w:shd w:val="clear" w:color="auto" w:fill="auto"/>
            <w:vAlign w:val="center"/>
          </w:tcPr>
          <w:p w:rsidR="00323264" w:rsidRPr="005367EC" w:rsidRDefault="00323264" w:rsidP="00323264">
            <w:pPr>
              <w:spacing w:after="0" w:line="240" w:lineRule="auto"/>
              <w:jc w:val="center"/>
              <w:rPr>
                <w:rFonts w:ascii="Times New Roman" w:hAnsi="Times New Roman"/>
                <w:color w:val="000000"/>
                <w:sz w:val="20"/>
                <w:szCs w:val="20"/>
                <w:lang w:val="kk-KZ"/>
              </w:rPr>
            </w:pPr>
            <w:r w:rsidRPr="005367EC">
              <w:rPr>
                <w:rFonts w:ascii="Times New Roman" w:hAnsi="Times New Roman"/>
                <w:color w:val="000000"/>
                <w:sz w:val="20"/>
                <w:szCs w:val="20"/>
                <w:lang w:val="kk-KZ"/>
              </w:rPr>
              <w:t>14 385</w:t>
            </w:r>
          </w:p>
        </w:tc>
        <w:tc>
          <w:tcPr>
            <w:tcW w:w="1276" w:type="dxa"/>
            <w:vAlign w:val="center"/>
          </w:tcPr>
          <w:p w:rsidR="00323264" w:rsidRPr="005367EC" w:rsidRDefault="00323264" w:rsidP="00323264">
            <w:pPr>
              <w:spacing w:after="0" w:line="240" w:lineRule="auto"/>
              <w:jc w:val="center"/>
              <w:rPr>
                <w:rFonts w:ascii="Times New Roman" w:hAnsi="Times New Roman"/>
                <w:sz w:val="20"/>
                <w:szCs w:val="20"/>
              </w:rPr>
            </w:pPr>
          </w:p>
          <w:p w:rsidR="00323264" w:rsidRPr="005367EC" w:rsidRDefault="00323264" w:rsidP="00323264">
            <w:pPr>
              <w:spacing w:after="0" w:line="240" w:lineRule="auto"/>
              <w:jc w:val="center"/>
              <w:rPr>
                <w:rFonts w:ascii="Times New Roman" w:hAnsi="Times New Roman"/>
                <w:sz w:val="20"/>
                <w:szCs w:val="20"/>
              </w:rPr>
            </w:pPr>
            <w:r w:rsidRPr="005367EC">
              <w:rPr>
                <w:rFonts w:ascii="Times New Roman" w:hAnsi="Times New Roman"/>
                <w:sz w:val="20"/>
                <w:szCs w:val="20"/>
              </w:rPr>
              <w:t>-</w:t>
            </w:r>
          </w:p>
          <w:p w:rsidR="00323264" w:rsidRPr="005367EC" w:rsidRDefault="00323264" w:rsidP="00323264">
            <w:pPr>
              <w:spacing w:after="0" w:line="240" w:lineRule="auto"/>
              <w:jc w:val="center"/>
              <w:rPr>
                <w:rFonts w:ascii="Times New Roman" w:hAnsi="Times New Roman"/>
                <w:sz w:val="20"/>
                <w:szCs w:val="20"/>
              </w:rPr>
            </w:pPr>
          </w:p>
        </w:tc>
        <w:tc>
          <w:tcPr>
            <w:tcW w:w="1417" w:type="dxa"/>
            <w:vAlign w:val="center"/>
          </w:tcPr>
          <w:p w:rsidR="00323264" w:rsidRPr="005367EC" w:rsidRDefault="00323264" w:rsidP="00323264">
            <w:pPr>
              <w:spacing w:after="0" w:line="240" w:lineRule="auto"/>
              <w:rPr>
                <w:rFonts w:ascii="Times New Roman" w:hAnsi="Times New Roman"/>
                <w:sz w:val="20"/>
                <w:szCs w:val="20"/>
              </w:rPr>
            </w:pPr>
            <w:r w:rsidRPr="005367EC">
              <w:rPr>
                <w:rFonts w:ascii="Times New Roman" w:hAnsi="Times New Roman"/>
                <w:sz w:val="20"/>
                <w:szCs w:val="20"/>
              </w:rPr>
              <w:t xml:space="preserve">     </w:t>
            </w:r>
            <w:r w:rsidRPr="005367EC">
              <w:rPr>
                <w:rFonts w:ascii="Times New Roman" w:hAnsi="Times New Roman"/>
                <w:sz w:val="20"/>
                <w:szCs w:val="20"/>
                <w:lang w:val="kk-KZ"/>
              </w:rPr>
              <w:t>100</w:t>
            </w:r>
            <w:r w:rsidRPr="005367EC">
              <w:rPr>
                <w:rFonts w:ascii="Times New Roman" w:hAnsi="Times New Roman"/>
                <w:sz w:val="20"/>
                <w:szCs w:val="20"/>
              </w:rPr>
              <w:t>%</w:t>
            </w:r>
          </w:p>
        </w:tc>
        <w:tc>
          <w:tcPr>
            <w:tcW w:w="1985" w:type="dxa"/>
            <w:vAlign w:val="center"/>
          </w:tcPr>
          <w:p w:rsidR="00323264" w:rsidRPr="005367EC" w:rsidRDefault="00323264" w:rsidP="00323264">
            <w:pPr>
              <w:spacing w:after="0" w:line="240" w:lineRule="auto"/>
              <w:rPr>
                <w:rFonts w:ascii="Times New Roman" w:hAnsi="Times New Roman"/>
                <w:sz w:val="20"/>
                <w:szCs w:val="20"/>
              </w:rPr>
            </w:pPr>
          </w:p>
        </w:tc>
      </w:tr>
      <w:tr w:rsidR="00323264" w:rsidRPr="005367EC" w:rsidTr="00654CEE">
        <w:tc>
          <w:tcPr>
            <w:tcW w:w="2093" w:type="dxa"/>
            <w:vAlign w:val="center"/>
          </w:tcPr>
          <w:p w:rsidR="00323264" w:rsidRPr="005367EC" w:rsidRDefault="00323264" w:rsidP="00323264">
            <w:pPr>
              <w:spacing w:after="0" w:line="240" w:lineRule="auto"/>
              <w:rPr>
                <w:rFonts w:ascii="Times New Roman" w:hAnsi="Times New Roman"/>
                <w:b/>
                <w:sz w:val="20"/>
                <w:szCs w:val="20"/>
              </w:rPr>
            </w:pPr>
            <w:r w:rsidRPr="005367EC">
              <w:rPr>
                <w:rFonts w:ascii="Times New Roman" w:hAnsi="Times New Roman"/>
                <w:b/>
                <w:sz w:val="20"/>
                <w:szCs w:val="20"/>
              </w:rPr>
              <w:t xml:space="preserve">Итого расходы по </w:t>
            </w:r>
            <w:r w:rsidRPr="005367EC">
              <w:rPr>
                <w:rFonts w:ascii="Times New Roman" w:hAnsi="Times New Roman"/>
                <w:b/>
                <w:sz w:val="20"/>
                <w:szCs w:val="20"/>
              </w:rPr>
              <w:lastRenderedPageBreak/>
              <w:t>бюджетной подпрограмме</w:t>
            </w:r>
          </w:p>
        </w:tc>
        <w:tc>
          <w:tcPr>
            <w:tcW w:w="850" w:type="dxa"/>
          </w:tcPr>
          <w:p w:rsidR="00323264" w:rsidRPr="005367EC" w:rsidRDefault="00323264" w:rsidP="00323264">
            <w:pPr>
              <w:spacing w:after="0" w:line="240" w:lineRule="auto"/>
              <w:ind w:left="-108" w:right="-108"/>
              <w:jc w:val="center"/>
              <w:rPr>
                <w:rFonts w:ascii="Times New Roman" w:hAnsi="Times New Roman"/>
                <w:b/>
                <w:sz w:val="20"/>
                <w:szCs w:val="20"/>
              </w:rPr>
            </w:pPr>
            <w:r w:rsidRPr="005367EC">
              <w:rPr>
                <w:rFonts w:ascii="Times New Roman" w:hAnsi="Times New Roman"/>
                <w:b/>
                <w:sz w:val="20"/>
                <w:szCs w:val="20"/>
              </w:rPr>
              <w:lastRenderedPageBreak/>
              <w:t xml:space="preserve">тыс. </w:t>
            </w:r>
            <w:r w:rsidRPr="005367EC">
              <w:rPr>
                <w:rFonts w:ascii="Times New Roman" w:hAnsi="Times New Roman"/>
                <w:b/>
                <w:sz w:val="20"/>
                <w:szCs w:val="20"/>
              </w:rPr>
              <w:lastRenderedPageBreak/>
              <w:t>тенге</w:t>
            </w:r>
          </w:p>
        </w:tc>
        <w:tc>
          <w:tcPr>
            <w:tcW w:w="993" w:type="dxa"/>
            <w:vAlign w:val="center"/>
          </w:tcPr>
          <w:p w:rsidR="00323264" w:rsidRPr="005367EC" w:rsidRDefault="00323264" w:rsidP="00323264">
            <w:pPr>
              <w:spacing w:after="0" w:line="240" w:lineRule="auto"/>
              <w:jc w:val="center"/>
              <w:rPr>
                <w:rFonts w:ascii="Times New Roman" w:hAnsi="Times New Roman"/>
                <w:b/>
                <w:sz w:val="20"/>
                <w:szCs w:val="20"/>
                <w:lang w:val="kk-KZ"/>
              </w:rPr>
            </w:pPr>
            <w:r w:rsidRPr="005367EC">
              <w:rPr>
                <w:rFonts w:ascii="Times New Roman" w:hAnsi="Times New Roman"/>
                <w:b/>
                <w:sz w:val="20"/>
                <w:szCs w:val="20"/>
                <w:lang w:val="kk-KZ"/>
              </w:rPr>
              <w:lastRenderedPageBreak/>
              <w:t>197 089</w:t>
            </w:r>
          </w:p>
        </w:tc>
        <w:tc>
          <w:tcPr>
            <w:tcW w:w="992" w:type="dxa"/>
            <w:vAlign w:val="center"/>
          </w:tcPr>
          <w:p w:rsidR="00323264" w:rsidRPr="005367EC" w:rsidRDefault="00323264" w:rsidP="00323264">
            <w:pPr>
              <w:spacing w:after="0" w:line="240" w:lineRule="auto"/>
              <w:jc w:val="center"/>
              <w:rPr>
                <w:rFonts w:ascii="Times New Roman" w:hAnsi="Times New Roman"/>
                <w:b/>
                <w:sz w:val="20"/>
                <w:szCs w:val="20"/>
                <w:lang w:val="kk-KZ"/>
              </w:rPr>
            </w:pPr>
            <w:r w:rsidRPr="005367EC">
              <w:rPr>
                <w:rFonts w:ascii="Times New Roman" w:hAnsi="Times New Roman"/>
                <w:b/>
                <w:sz w:val="20"/>
                <w:szCs w:val="20"/>
                <w:lang w:val="kk-KZ"/>
              </w:rPr>
              <w:t>197 089</w:t>
            </w:r>
          </w:p>
        </w:tc>
        <w:tc>
          <w:tcPr>
            <w:tcW w:w="1276" w:type="dxa"/>
            <w:vAlign w:val="center"/>
          </w:tcPr>
          <w:p w:rsidR="00323264" w:rsidRPr="005367EC" w:rsidRDefault="00323264" w:rsidP="00323264">
            <w:pPr>
              <w:spacing w:after="0" w:line="240" w:lineRule="auto"/>
              <w:jc w:val="center"/>
              <w:rPr>
                <w:rFonts w:ascii="Times New Roman" w:hAnsi="Times New Roman"/>
                <w:b/>
                <w:sz w:val="20"/>
                <w:szCs w:val="20"/>
              </w:rPr>
            </w:pPr>
            <w:r w:rsidRPr="005367EC">
              <w:rPr>
                <w:rFonts w:ascii="Times New Roman" w:hAnsi="Times New Roman"/>
                <w:b/>
                <w:sz w:val="20"/>
                <w:szCs w:val="20"/>
              </w:rPr>
              <w:t>-</w:t>
            </w:r>
          </w:p>
        </w:tc>
        <w:tc>
          <w:tcPr>
            <w:tcW w:w="1417" w:type="dxa"/>
            <w:vAlign w:val="center"/>
          </w:tcPr>
          <w:p w:rsidR="00323264" w:rsidRPr="005367EC" w:rsidRDefault="00323264" w:rsidP="00323264">
            <w:pPr>
              <w:spacing w:after="0" w:line="240" w:lineRule="auto"/>
              <w:rPr>
                <w:rFonts w:ascii="Times New Roman" w:hAnsi="Times New Roman"/>
                <w:b/>
                <w:sz w:val="20"/>
                <w:szCs w:val="20"/>
              </w:rPr>
            </w:pPr>
            <w:r w:rsidRPr="005367EC">
              <w:rPr>
                <w:rFonts w:ascii="Times New Roman" w:hAnsi="Times New Roman"/>
                <w:b/>
                <w:sz w:val="20"/>
                <w:szCs w:val="20"/>
              </w:rPr>
              <w:t xml:space="preserve">     </w:t>
            </w:r>
            <w:r w:rsidRPr="005367EC">
              <w:rPr>
                <w:rFonts w:ascii="Times New Roman" w:hAnsi="Times New Roman"/>
                <w:b/>
                <w:sz w:val="20"/>
                <w:szCs w:val="20"/>
                <w:lang w:val="kk-KZ"/>
              </w:rPr>
              <w:t>100</w:t>
            </w:r>
            <w:r w:rsidRPr="005367EC">
              <w:rPr>
                <w:rFonts w:ascii="Times New Roman" w:hAnsi="Times New Roman"/>
                <w:b/>
                <w:sz w:val="20"/>
                <w:szCs w:val="20"/>
              </w:rPr>
              <w:t>%</w:t>
            </w:r>
          </w:p>
        </w:tc>
        <w:tc>
          <w:tcPr>
            <w:tcW w:w="1985" w:type="dxa"/>
          </w:tcPr>
          <w:p w:rsidR="00323264" w:rsidRPr="005367EC" w:rsidRDefault="00323264" w:rsidP="00323264">
            <w:pPr>
              <w:spacing w:after="0" w:line="240" w:lineRule="auto"/>
              <w:rPr>
                <w:rFonts w:ascii="Times New Roman" w:hAnsi="Times New Roman"/>
                <w:b/>
                <w:sz w:val="20"/>
                <w:szCs w:val="20"/>
              </w:rPr>
            </w:pPr>
          </w:p>
        </w:tc>
      </w:tr>
    </w:tbl>
    <w:p w:rsidR="00B715BA" w:rsidRPr="005367EC" w:rsidRDefault="00B715BA" w:rsidP="00B715BA">
      <w:pPr>
        <w:spacing w:after="0" w:line="240" w:lineRule="auto"/>
        <w:jc w:val="center"/>
        <w:rPr>
          <w:rFonts w:ascii="Times New Roman" w:hAnsi="Times New Roman"/>
          <w:sz w:val="20"/>
          <w:szCs w:val="20"/>
        </w:rPr>
      </w:pPr>
    </w:p>
    <w:p w:rsidR="002E455C" w:rsidRPr="005367EC" w:rsidRDefault="002E455C" w:rsidP="000E02A5">
      <w:pPr>
        <w:shd w:val="clear" w:color="auto" w:fill="FFFFFF"/>
        <w:spacing w:after="0" w:line="240" w:lineRule="auto"/>
        <w:rPr>
          <w:rFonts w:ascii="Times New Roman" w:hAnsi="Times New Roman"/>
          <w:sz w:val="20"/>
          <w:szCs w:val="20"/>
        </w:rPr>
      </w:pPr>
    </w:p>
    <w:p w:rsidR="00A30501" w:rsidRPr="005367EC" w:rsidRDefault="00466F47" w:rsidP="000E02A5">
      <w:pPr>
        <w:shd w:val="clear" w:color="auto" w:fill="FFFFFF"/>
        <w:spacing w:after="0" w:line="240" w:lineRule="auto"/>
        <w:rPr>
          <w:rFonts w:ascii="Times New Roman" w:hAnsi="Times New Roman"/>
          <w:b/>
          <w:sz w:val="20"/>
          <w:szCs w:val="20"/>
          <w:u w:val="single"/>
        </w:rPr>
      </w:pPr>
      <w:r w:rsidRPr="005367EC">
        <w:rPr>
          <w:rFonts w:ascii="Times New Roman" w:hAnsi="Times New Roman"/>
          <w:sz w:val="20"/>
          <w:szCs w:val="20"/>
        </w:rPr>
        <w:t xml:space="preserve">Код и наименование бюджетной программы  </w:t>
      </w:r>
      <w:r w:rsidR="00A30501" w:rsidRPr="005367EC">
        <w:rPr>
          <w:rFonts w:ascii="Times New Roman" w:hAnsi="Times New Roman"/>
          <w:b/>
          <w:sz w:val="20"/>
          <w:szCs w:val="20"/>
          <w:u w:val="single"/>
        </w:rPr>
        <w:t xml:space="preserve">009 «Обеспечение санитарии  населенных пунктов» </w:t>
      </w:r>
    </w:p>
    <w:p w:rsidR="009566C7" w:rsidRPr="005367EC" w:rsidRDefault="00466F47" w:rsidP="000E02A5">
      <w:pPr>
        <w:spacing w:after="0" w:line="240" w:lineRule="auto"/>
        <w:rPr>
          <w:rFonts w:ascii="Times New Roman" w:hAnsi="Times New Roman"/>
          <w:sz w:val="20"/>
          <w:szCs w:val="20"/>
        </w:rPr>
      </w:pPr>
      <w:r w:rsidRPr="005367EC">
        <w:rPr>
          <w:rFonts w:ascii="Times New Roman" w:hAnsi="Times New Roman"/>
          <w:b/>
          <w:sz w:val="20"/>
          <w:szCs w:val="20"/>
        </w:rPr>
        <w:t>Вид бюджетной программы</w:t>
      </w:r>
      <w:r w:rsidRPr="005367EC">
        <w:rPr>
          <w:rFonts w:ascii="Times New Roman" w:hAnsi="Times New Roman"/>
          <w:sz w:val="20"/>
          <w:szCs w:val="20"/>
        </w:rPr>
        <w:t>:</w:t>
      </w:r>
      <w:r w:rsidR="009566C7" w:rsidRPr="005367EC">
        <w:rPr>
          <w:rFonts w:ascii="Times New Roman" w:hAnsi="Times New Roman"/>
          <w:sz w:val="20"/>
          <w:szCs w:val="20"/>
        </w:rPr>
        <w:t xml:space="preserve"> </w:t>
      </w:r>
    </w:p>
    <w:p w:rsidR="00EF2DDA" w:rsidRPr="005367EC" w:rsidRDefault="00EF2DDA" w:rsidP="00EF2DDA">
      <w:pPr>
        <w:shd w:val="clear" w:color="auto" w:fill="FFFFFF"/>
        <w:spacing w:after="0" w:line="240" w:lineRule="auto"/>
        <w:jc w:val="both"/>
        <w:rPr>
          <w:rFonts w:ascii="Times New Roman" w:hAnsi="Times New Roman"/>
          <w:sz w:val="20"/>
          <w:szCs w:val="20"/>
        </w:rPr>
      </w:pPr>
      <w:r w:rsidRPr="005367EC">
        <w:rPr>
          <w:rFonts w:ascii="Times New Roman" w:hAnsi="Times New Roman"/>
          <w:b/>
          <w:sz w:val="20"/>
          <w:szCs w:val="20"/>
        </w:rPr>
        <w:t>в зависимости от уровня  государственного управления</w:t>
      </w:r>
      <w:r w:rsidRPr="005367EC">
        <w:rPr>
          <w:rFonts w:ascii="Times New Roman" w:hAnsi="Times New Roman"/>
          <w:sz w:val="20"/>
          <w:szCs w:val="20"/>
        </w:rPr>
        <w:t xml:space="preserve"> – бюджетные программы района в городе, утверждаемые в составе бюджетов города республиканского значения </w:t>
      </w:r>
    </w:p>
    <w:p w:rsidR="00EF2DDA" w:rsidRPr="005367EC" w:rsidRDefault="00EF2DDA" w:rsidP="00EF2DDA">
      <w:pPr>
        <w:shd w:val="clear" w:color="auto" w:fill="FFFFFF"/>
        <w:spacing w:after="0" w:line="240" w:lineRule="auto"/>
        <w:jc w:val="both"/>
        <w:rPr>
          <w:rFonts w:ascii="Times New Roman" w:hAnsi="Times New Roman"/>
          <w:sz w:val="20"/>
          <w:szCs w:val="20"/>
        </w:rPr>
      </w:pPr>
      <w:r w:rsidRPr="005367EC">
        <w:rPr>
          <w:rFonts w:ascii="Times New Roman" w:hAnsi="Times New Roman"/>
          <w:b/>
          <w:sz w:val="20"/>
          <w:szCs w:val="20"/>
        </w:rPr>
        <w:t xml:space="preserve">в зависимости от содержания </w:t>
      </w:r>
      <w:r w:rsidRPr="005367EC">
        <w:rPr>
          <w:rFonts w:ascii="Times New Roman" w:hAnsi="Times New Roman"/>
          <w:sz w:val="20"/>
          <w:szCs w:val="20"/>
        </w:rPr>
        <w:t>– осуществление государственных функций, полномочий и оказание вытекающие из них государственных услуг</w:t>
      </w:r>
    </w:p>
    <w:p w:rsidR="00EF2DDA" w:rsidRPr="005367EC" w:rsidRDefault="00466F47" w:rsidP="00EF2DDA">
      <w:pPr>
        <w:spacing w:after="0" w:line="240" w:lineRule="auto"/>
        <w:rPr>
          <w:rFonts w:ascii="Times New Roman" w:hAnsi="Times New Roman"/>
          <w:b/>
          <w:sz w:val="20"/>
          <w:szCs w:val="20"/>
          <w:u w:val="single"/>
        </w:rPr>
      </w:pPr>
      <w:r w:rsidRPr="005367EC">
        <w:rPr>
          <w:rFonts w:ascii="Times New Roman" w:hAnsi="Times New Roman"/>
          <w:b/>
          <w:sz w:val="20"/>
          <w:szCs w:val="20"/>
        </w:rPr>
        <w:t>в зависимости от способа реализации</w:t>
      </w:r>
      <w:r w:rsidR="00EF2DDA" w:rsidRPr="005367EC">
        <w:rPr>
          <w:rFonts w:ascii="Times New Roman" w:hAnsi="Times New Roman"/>
          <w:b/>
          <w:sz w:val="20"/>
          <w:szCs w:val="20"/>
        </w:rPr>
        <w:t>:</w:t>
      </w:r>
      <w:r w:rsidRPr="005367EC">
        <w:rPr>
          <w:rFonts w:ascii="Times New Roman" w:hAnsi="Times New Roman"/>
          <w:b/>
          <w:sz w:val="20"/>
          <w:szCs w:val="20"/>
        </w:rPr>
        <w:t xml:space="preserve"> </w:t>
      </w:r>
      <w:r w:rsidRPr="005367EC">
        <w:rPr>
          <w:rFonts w:ascii="Times New Roman" w:hAnsi="Times New Roman"/>
          <w:sz w:val="20"/>
          <w:szCs w:val="20"/>
        </w:rPr>
        <w:t xml:space="preserve">индивидуальная </w:t>
      </w:r>
    </w:p>
    <w:p w:rsidR="00EF2DDA" w:rsidRPr="005367EC" w:rsidRDefault="00EF2DDA" w:rsidP="00EF2DDA">
      <w:pPr>
        <w:spacing w:after="0" w:line="240" w:lineRule="auto"/>
        <w:rPr>
          <w:rFonts w:ascii="Times New Roman" w:hAnsi="Times New Roman"/>
          <w:b/>
          <w:sz w:val="20"/>
          <w:szCs w:val="20"/>
          <w:u w:val="single"/>
        </w:rPr>
      </w:pPr>
      <w:r w:rsidRPr="005367EC">
        <w:rPr>
          <w:rFonts w:ascii="Times New Roman" w:hAnsi="Times New Roman"/>
          <w:b/>
          <w:sz w:val="20"/>
          <w:szCs w:val="20"/>
        </w:rPr>
        <w:t>в зависимости от текущая/развитие</w:t>
      </w:r>
      <w:r w:rsidRPr="005367EC">
        <w:rPr>
          <w:rFonts w:ascii="Times New Roman" w:hAnsi="Times New Roman"/>
          <w:sz w:val="20"/>
          <w:szCs w:val="20"/>
        </w:rPr>
        <w:t xml:space="preserve">: текущая </w:t>
      </w:r>
    </w:p>
    <w:p w:rsidR="00EF2DDA" w:rsidRPr="005367EC" w:rsidRDefault="00EF2DDA" w:rsidP="00EF2DDA">
      <w:pPr>
        <w:shd w:val="clear" w:color="auto" w:fill="FFFFFF"/>
        <w:spacing w:after="0" w:line="240" w:lineRule="auto"/>
        <w:jc w:val="both"/>
        <w:rPr>
          <w:rFonts w:ascii="Times New Roman" w:hAnsi="Times New Roman"/>
          <w:sz w:val="20"/>
          <w:szCs w:val="20"/>
        </w:rPr>
      </w:pPr>
      <w:r w:rsidRPr="005367EC">
        <w:rPr>
          <w:rFonts w:ascii="Times New Roman" w:hAnsi="Times New Roman"/>
          <w:b/>
          <w:sz w:val="20"/>
          <w:szCs w:val="20"/>
        </w:rPr>
        <w:t>Цель бюджетной программы</w:t>
      </w:r>
      <w:r w:rsidRPr="005367EC">
        <w:rPr>
          <w:rFonts w:ascii="Times New Roman" w:hAnsi="Times New Roman"/>
          <w:sz w:val="20"/>
          <w:szCs w:val="20"/>
        </w:rPr>
        <w:t>: обеспечение надлежащего санитарного состояния городских территорий</w:t>
      </w:r>
    </w:p>
    <w:p w:rsidR="00EF2DDA" w:rsidRPr="005367EC" w:rsidRDefault="00EF2DDA" w:rsidP="00EF2DDA">
      <w:pPr>
        <w:shd w:val="clear" w:color="auto" w:fill="FFFFFF"/>
        <w:spacing w:after="0" w:line="240" w:lineRule="auto"/>
        <w:jc w:val="both"/>
        <w:rPr>
          <w:rFonts w:ascii="Times New Roman" w:hAnsi="Times New Roman"/>
          <w:sz w:val="20"/>
          <w:szCs w:val="20"/>
        </w:rPr>
      </w:pPr>
      <w:r w:rsidRPr="005367EC">
        <w:rPr>
          <w:rFonts w:ascii="Times New Roman" w:hAnsi="Times New Roman"/>
          <w:b/>
          <w:sz w:val="20"/>
          <w:szCs w:val="20"/>
        </w:rPr>
        <w:t>Описание (обоснование) бюджетной программы:</w:t>
      </w:r>
      <w:r w:rsidRPr="005367EC">
        <w:rPr>
          <w:rFonts w:ascii="Times New Roman" w:hAnsi="Times New Roman"/>
          <w:sz w:val="20"/>
          <w:szCs w:val="20"/>
        </w:rPr>
        <w:t xml:space="preserve"> расходы направляются на механизированную и ручную уборку улиц и тротуаров, содержание пешеходных переходов и подъемных устройств для маломобильных граждан, проведение субботников, установку биотуалетов.</w:t>
      </w:r>
    </w:p>
    <w:tbl>
      <w:tblPr>
        <w:tblpPr w:leftFromText="180" w:rightFromText="180" w:vertAnchor="text" w:horzAnchor="margin" w:tblpY="417"/>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990"/>
        <w:gridCol w:w="953"/>
        <w:gridCol w:w="922"/>
        <w:gridCol w:w="1321"/>
        <w:gridCol w:w="1459"/>
        <w:gridCol w:w="2000"/>
      </w:tblGrid>
      <w:tr w:rsidR="008021C7" w:rsidRPr="005367EC" w:rsidTr="001E6326">
        <w:trPr>
          <w:trHeight w:val="1380"/>
        </w:trPr>
        <w:tc>
          <w:tcPr>
            <w:tcW w:w="2019" w:type="dxa"/>
            <w:tcMar>
              <w:top w:w="15" w:type="dxa"/>
              <w:left w:w="15" w:type="dxa"/>
              <w:bottom w:w="15" w:type="dxa"/>
              <w:right w:w="15" w:type="dxa"/>
            </w:tcMar>
            <w:vAlign w:val="center"/>
          </w:tcPr>
          <w:p w:rsidR="00974686" w:rsidRPr="005367EC" w:rsidRDefault="008021C7" w:rsidP="001E6326">
            <w:pPr>
              <w:spacing w:after="0" w:line="240" w:lineRule="auto"/>
              <w:jc w:val="center"/>
              <w:rPr>
                <w:rFonts w:ascii="Times New Roman" w:hAnsi="Times New Roman"/>
                <w:b/>
                <w:sz w:val="20"/>
                <w:szCs w:val="20"/>
              </w:rPr>
            </w:pPr>
            <w:r w:rsidRPr="005367EC">
              <w:rPr>
                <w:rFonts w:ascii="Times New Roman" w:hAnsi="Times New Roman"/>
                <w:b/>
                <w:sz w:val="20"/>
                <w:szCs w:val="20"/>
              </w:rPr>
              <w:t xml:space="preserve">Расходы </w:t>
            </w:r>
          </w:p>
          <w:p w:rsidR="008021C7" w:rsidRPr="005367EC" w:rsidRDefault="008021C7" w:rsidP="001E6326">
            <w:pPr>
              <w:spacing w:after="0" w:line="240" w:lineRule="auto"/>
              <w:jc w:val="center"/>
              <w:rPr>
                <w:rFonts w:ascii="Times New Roman" w:hAnsi="Times New Roman"/>
                <w:b/>
                <w:sz w:val="20"/>
                <w:szCs w:val="20"/>
              </w:rPr>
            </w:pPr>
            <w:r w:rsidRPr="005367EC">
              <w:rPr>
                <w:rFonts w:ascii="Times New Roman" w:hAnsi="Times New Roman"/>
                <w:b/>
                <w:sz w:val="20"/>
                <w:szCs w:val="20"/>
              </w:rPr>
              <w:t>по бюджетной программе</w:t>
            </w:r>
          </w:p>
        </w:tc>
        <w:tc>
          <w:tcPr>
            <w:tcW w:w="988" w:type="dxa"/>
            <w:tcMar>
              <w:top w:w="15" w:type="dxa"/>
              <w:left w:w="15" w:type="dxa"/>
              <w:bottom w:w="15" w:type="dxa"/>
              <w:right w:w="15" w:type="dxa"/>
            </w:tcMar>
            <w:vAlign w:val="center"/>
          </w:tcPr>
          <w:p w:rsidR="008021C7" w:rsidRPr="005367EC" w:rsidRDefault="008021C7" w:rsidP="001E6326">
            <w:pPr>
              <w:spacing w:after="0" w:line="240" w:lineRule="auto"/>
              <w:jc w:val="center"/>
              <w:rPr>
                <w:rFonts w:ascii="Times New Roman" w:hAnsi="Times New Roman"/>
                <w:b/>
                <w:sz w:val="20"/>
                <w:szCs w:val="20"/>
              </w:rPr>
            </w:pPr>
            <w:r w:rsidRPr="005367EC">
              <w:rPr>
                <w:rFonts w:ascii="Times New Roman" w:hAnsi="Times New Roman"/>
                <w:b/>
                <w:sz w:val="20"/>
                <w:szCs w:val="20"/>
              </w:rPr>
              <w:t>Единица измерения</w:t>
            </w:r>
          </w:p>
        </w:tc>
        <w:tc>
          <w:tcPr>
            <w:tcW w:w="960" w:type="dxa"/>
            <w:tcMar>
              <w:top w:w="15" w:type="dxa"/>
              <w:left w:w="15" w:type="dxa"/>
              <w:bottom w:w="15" w:type="dxa"/>
              <w:right w:w="15" w:type="dxa"/>
            </w:tcMar>
            <w:vAlign w:val="center"/>
          </w:tcPr>
          <w:p w:rsidR="00974686" w:rsidRPr="005367EC" w:rsidRDefault="00974686" w:rsidP="001E6326">
            <w:pPr>
              <w:spacing w:after="0" w:line="240" w:lineRule="auto"/>
              <w:jc w:val="center"/>
              <w:rPr>
                <w:rFonts w:ascii="Times New Roman" w:hAnsi="Times New Roman"/>
                <w:b/>
                <w:sz w:val="20"/>
                <w:szCs w:val="20"/>
              </w:rPr>
            </w:pPr>
          </w:p>
          <w:p w:rsidR="008021C7" w:rsidRPr="005367EC" w:rsidRDefault="008021C7" w:rsidP="001E6326">
            <w:pPr>
              <w:spacing w:after="0" w:line="240" w:lineRule="auto"/>
              <w:jc w:val="center"/>
              <w:rPr>
                <w:rFonts w:ascii="Times New Roman" w:hAnsi="Times New Roman"/>
                <w:b/>
                <w:sz w:val="20"/>
                <w:szCs w:val="20"/>
              </w:rPr>
            </w:pPr>
            <w:r w:rsidRPr="005367EC">
              <w:rPr>
                <w:rFonts w:ascii="Times New Roman" w:hAnsi="Times New Roman"/>
                <w:b/>
                <w:sz w:val="20"/>
                <w:szCs w:val="20"/>
              </w:rPr>
              <w:t xml:space="preserve">План </w:t>
            </w:r>
            <w:r w:rsidRPr="005367EC">
              <w:rPr>
                <w:rFonts w:ascii="Times New Roman" w:hAnsi="Times New Roman"/>
                <w:b/>
                <w:sz w:val="20"/>
                <w:szCs w:val="20"/>
              </w:rPr>
              <w:br/>
            </w:r>
            <w:r w:rsidRPr="005367EC">
              <w:rPr>
                <w:rFonts w:ascii="Times New Roman" w:hAnsi="Times New Roman"/>
                <w:b/>
                <w:sz w:val="20"/>
                <w:szCs w:val="20"/>
              </w:rPr>
              <w:br/>
            </w:r>
          </w:p>
        </w:tc>
        <w:tc>
          <w:tcPr>
            <w:tcW w:w="928" w:type="dxa"/>
            <w:tcMar>
              <w:top w:w="15" w:type="dxa"/>
              <w:left w:w="15" w:type="dxa"/>
              <w:bottom w:w="15" w:type="dxa"/>
              <w:right w:w="15" w:type="dxa"/>
            </w:tcMar>
            <w:vAlign w:val="center"/>
          </w:tcPr>
          <w:p w:rsidR="008021C7" w:rsidRPr="005367EC" w:rsidRDefault="008021C7" w:rsidP="001E6326">
            <w:pPr>
              <w:spacing w:after="0" w:line="240" w:lineRule="auto"/>
              <w:jc w:val="center"/>
              <w:rPr>
                <w:rFonts w:ascii="Times New Roman" w:hAnsi="Times New Roman"/>
                <w:b/>
                <w:sz w:val="20"/>
                <w:szCs w:val="20"/>
              </w:rPr>
            </w:pPr>
            <w:r w:rsidRPr="005367EC">
              <w:rPr>
                <w:rFonts w:ascii="Times New Roman" w:hAnsi="Times New Roman"/>
                <w:b/>
                <w:sz w:val="20"/>
                <w:szCs w:val="20"/>
              </w:rPr>
              <w:t>Факт</w:t>
            </w:r>
            <w:r w:rsidRPr="005367EC">
              <w:rPr>
                <w:rFonts w:ascii="Times New Roman" w:hAnsi="Times New Roman"/>
                <w:b/>
                <w:sz w:val="20"/>
                <w:szCs w:val="20"/>
              </w:rPr>
              <w:br/>
            </w:r>
          </w:p>
        </w:tc>
        <w:tc>
          <w:tcPr>
            <w:tcW w:w="1294" w:type="dxa"/>
            <w:vAlign w:val="center"/>
          </w:tcPr>
          <w:p w:rsidR="008021C7" w:rsidRPr="005367EC" w:rsidRDefault="008021C7" w:rsidP="001E6326">
            <w:pPr>
              <w:spacing w:after="0" w:line="240" w:lineRule="auto"/>
              <w:jc w:val="center"/>
              <w:rPr>
                <w:rFonts w:ascii="Times New Roman" w:hAnsi="Times New Roman"/>
                <w:b/>
                <w:sz w:val="20"/>
                <w:szCs w:val="20"/>
              </w:rPr>
            </w:pPr>
            <w:r w:rsidRPr="005367EC">
              <w:rPr>
                <w:rFonts w:ascii="Times New Roman" w:hAnsi="Times New Roman"/>
                <w:b/>
                <w:sz w:val="20"/>
                <w:szCs w:val="20"/>
              </w:rPr>
              <w:t>Отклонение</w:t>
            </w:r>
          </w:p>
          <w:p w:rsidR="008021C7" w:rsidRPr="005367EC" w:rsidRDefault="008021C7" w:rsidP="001E6326">
            <w:pPr>
              <w:spacing w:after="0" w:line="240" w:lineRule="auto"/>
              <w:jc w:val="center"/>
              <w:rPr>
                <w:rFonts w:ascii="Times New Roman" w:hAnsi="Times New Roman"/>
                <w:b/>
                <w:sz w:val="20"/>
                <w:szCs w:val="20"/>
              </w:rPr>
            </w:pPr>
            <w:r w:rsidRPr="005367EC">
              <w:rPr>
                <w:rFonts w:ascii="Times New Roman" w:hAnsi="Times New Roman"/>
                <w:b/>
                <w:sz w:val="20"/>
                <w:szCs w:val="20"/>
              </w:rPr>
              <w:t>(гр.4 – гр. 3</w:t>
            </w:r>
          </w:p>
        </w:tc>
        <w:tc>
          <w:tcPr>
            <w:tcW w:w="1461" w:type="dxa"/>
          </w:tcPr>
          <w:p w:rsidR="008021C7" w:rsidRPr="005367EC" w:rsidRDefault="008021C7" w:rsidP="001E6326">
            <w:pPr>
              <w:spacing w:after="0" w:line="240" w:lineRule="auto"/>
              <w:jc w:val="center"/>
              <w:rPr>
                <w:rFonts w:ascii="Times New Roman" w:hAnsi="Times New Roman"/>
                <w:b/>
                <w:sz w:val="20"/>
                <w:szCs w:val="20"/>
              </w:rPr>
            </w:pPr>
            <w:r w:rsidRPr="005367EC">
              <w:rPr>
                <w:rFonts w:ascii="Times New Roman" w:hAnsi="Times New Roman"/>
                <w:b/>
                <w:sz w:val="20"/>
                <w:szCs w:val="20"/>
              </w:rPr>
              <w:t>Процент выполнения показателей (гр. 4 /гр. 3х100)</w:t>
            </w:r>
          </w:p>
        </w:tc>
        <w:tc>
          <w:tcPr>
            <w:tcW w:w="2004" w:type="dxa"/>
            <w:vAlign w:val="center"/>
          </w:tcPr>
          <w:p w:rsidR="008021C7" w:rsidRPr="005367EC" w:rsidRDefault="008021C7" w:rsidP="001E6326">
            <w:pPr>
              <w:spacing w:after="0" w:line="240" w:lineRule="auto"/>
              <w:jc w:val="center"/>
              <w:rPr>
                <w:rFonts w:ascii="Times New Roman" w:hAnsi="Times New Roman"/>
                <w:b/>
                <w:sz w:val="20"/>
                <w:szCs w:val="20"/>
                <w:lang w:val="kk-KZ"/>
              </w:rPr>
            </w:pPr>
            <w:r w:rsidRPr="005367EC">
              <w:rPr>
                <w:rFonts w:ascii="Times New Roman" w:hAnsi="Times New Roman"/>
                <w:b/>
                <w:sz w:val="20"/>
                <w:szCs w:val="20"/>
              </w:rPr>
              <w:t xml:space="preserve">Причины </w:t>
            </w:r>
            <w:r w:rsidR="007B03B1" w:rsidRPr="005367EC">
              <w:rPr>
                <w:rFonts w:ascii="Times New Roman" w:hAnsi="Times New Roman"/>
                <w:b/>
                <w:sz w:val="20"/>
                <w:szCs w:val="20"/>
              </w:rPr>
              <w:t>не достижения</w:t>
            </w:r>
            <w:r w:rsidRPr="005367EC">
              <w:rPr>
                <w:rFonts w:ascii="Times New Roman" w:hAnsi="Times New Roman"/>
                <w:b/>
                <w:sz w:val="20"/>
                <w:szCs w:val="20"/>
              </w:rPr>
              <w:t xml:space="preserve"> или перевыполнения  результатов и </w:t>
            </w:r>
            <w:r w:rsidR="007B03B1" w:rsidRPr="005367EC">
              <w:rPr>
                <w:rFonts w:ascii="Times New Roman" w:hAnsi="Times New Roman"/>
                <w:b/>
                <w:sz w:val="20"/>
                <w:szCs w:val="20"/>
              </w:rPr>
              <w:t>не освоения</w:t>
            </w:r>
            <w:r w:rsidRPr="005367EC">
              <w:rPr>
                <w:rFonts w:ascii="Times New Roman" w:hAnsi="Times New Roman"/>
                <w:b/>
                <w:sz w:val="20"/>
                <w:szCs w:val="20"/>
              </w:rPr>
              <w:t xml:space="preserve"> средств бюджетной программы </w:t>
            </w:r>
          </w:p>
        </w:tc>
      </w:tr>
      <w:tr w:rsidR="008021C7" w:rsidRPr="005367EC" w:rsidTr="001E6326">
        <w:trPr>
          <w:trHeight w:val="225"/>
        </w:trPr>
        <w:tc>
          <w:tcPr>
            <w:tcW w:w="2019" w:type="dxa"/>
            <w:tcMar>
              <w:top w:w="15" w:type="dxa"/>
              <w:left w:w="15" w:type="dxa"/>
              <w:bottom w:w="15" w:type="dxa"/>
              <w:right w:w="15" w:type="dxa"/>
            </w:tcMar>
            <w:vAlign w:val="center"/>
          </w:tcPr>
          <w:p w:rsidR="008021C7" w:rsidRPr="005367EC" w:rsidRDefault="008021C7" w:rsidP="001E6326">
            <w:pPr>
              <w:spacing w:after="0" w:line="240" w:lineRule="auto"/>
              <w:jc w:val="center"/>
              <w:rPr>
                <w:rFonts w:ascii="Times New Roman" w:hAnsi="Times New Roman"/>
                <w:sz w:val="20"/>
                <w:szCs w:val="20"/>
              </w:rPr>
            </w:pPr>
            <w:r w:rsidRPr="005367EC">
              <w:rPr>
                <w:rFonts w:ascii="Times New Roman" w:hAnsi="Times New Roman"/>
                <w:sz w:val="20"/>
                <w:szCs w:val="20"/>
              </w:rPr>
              <w:t>1</w:t>
            </w:r>
          </w:p>
        </w:tc>
        <w:tc>
          <w:tcPr>
            <w:tcW w:w="988" w:type="dxa"/>
            <w:tcMar>
              <w:top w:w="15" w:type="dxa"/>
              <w:left w:w="15" w:type="dxa"/>
              <w:bottom w:w="15" w:type="dxa"/>
              <w:right w:w="15" w:type="dxa"/>
            </w:tcMar>
            <w:vAlign w:val="center"/>
          </w:tcPr>
          <w:p w:rsidR="008021C7" w:rsidRPr="005367EC" w:rsidRDefault="008021C7" w:rsidP="001E6326">
            <w:pPr>
              <w:spacing w:after="0" w:line="240" w:lineRule="auto"/>
              <w:jc w:val="center"/>
              <w:rPr>
                <w:rFonts w:ascii="Times New Roman" w:hAnsi="Times New Roman"/>
                <w:sz w:val="20"/>
                <w:szCs w:val="20"/>
              </w:rPr>
            </w:pPr>
            <w:r w:rsidRPr="005367EC">
              <w:rPr>
                <w:rFonts w:ascii="Times New Roman" w:hAnsi="Times New Roman"/>
                <w:sz w:val="20"/>
                <w:szCs w:val="20"/>
              </w:rPr>
              <w:t>2</w:t>
            </w:r>
          </w:p>
        </w:tc>
        <w:tc>
          <w:tcPr>
            <w:tcW w:w="960" w:type="dxa"/>
            <w:tcMar>
              <w:top w:w="15" w:type="dxa"/>
              <w:left w:w="15" w:type="dxa"/>
              <w:bottom w:w="15" w:type="dxa"/>
              <w:right w:w="15" w:type="dxa"/>
            </w:tcMar>
            <w:vAlign w:val="center"/>
          </w:tcPr>
          <w:p w:rsidR="008021C7" w:rsidRPr="005367EC" w:rsidRDefault="008021C7" w:rsidP="001E6326">
            <w:pPr>
              <w:spacing w:after="0" w:line="240" w:lineRule="auto"/>
              <w:jc w:val="center"/>
              <w:rPr>
                <w:rFonts w:ascii="Times New Roman" w:hAnsi="Times New Roman"/>
                <w:sz w:val="20"/>
                <w:szCs w:val="20"/>
              </w:rPr>
            </w:pPr>
            <w:r w:rsidRPr="005367EC">
              <w:rPr>
                <w:rFonts w:ascii="Times New Roman" w:hAnsi="Times New Roman"/>
                <w:sz w:val="20"/>
                <w:szCs w:val="20"/>
              </w:rPr>
              <w:t>3</w:t>
            </w:r>
          </w:p>
        </w:tc>
        <w:tc>
          <w:tcPr>
            <w:tcW w:w="928" w:type="dxa"/>
            <w:tcMar>
              <w:top w:w="15" w:type="dxa"/>
              <w:left w:w="15" w:type="dxa"/>
              <w:bottom w:w="15" w:type="dxa"/>
              <w:right w:w="15" w:type="dxa"/>
            </w:tcMar>
            <w:vAlign w:val="center"/>
          </w:tcPr>
          <w:p w:rsidR="008021C7" w:rsidRPr="005367EC" w:rsidRDefault="008021C7" w:rsidP="001E6326">
            <w:pPr>
              <w:spacing w:after="0" w:line="240" w:lineRule="auto"/>
              <w:jc w:val="center"/>
              <w:rPr>
                <w:rFonts w:ascii="Times New Roman" w:hAnsi="Times New Roman"/>
                <w:sz w:val="20"/>
                <w:szCs w:val="20"/>
              </w:rPr>
            </w:pPr>
            <w:r w:rsidRPr="005367EC">
              <w:rPr>
                <w:rFonts w:ascii="Times New Roman" w:hAnsi="Times New Roman"/>
                <w:sz w:val="20"/>
                <w:szCs w:val="20"/>
              </w:rPr>
              <w:t>4</w:t>
            </w:r>
          </w:p>
        </w:tc>
        <w:tc>
          <w:tcPr>
            <w:tcW w:w="1294" w:type="dxa"/>
            <w:vAlign w:val="center"/>
          </w:tcPr>
          <w:p w:rsidR="008021C7" w:rsidRPr="005367EC" w:rsidRDefault="008021C7" w:rsidP="001E6326">
            <w:pPr>
              <w:spacing w:after="0" w:line="240" w:lineRule="auto"/>
              <w:jc w:val="center"/>
              <w:rPr>
                <w:rFonts w:ascii="Times New Roman" w:hAnsi="Times New Roman"/>
                <w:sz w:val="20"/>
                <w:szCs w:val="20"/>
              </w:rPr>
            </w:pPr>
            <w:r w:rsidRPr="005367EC">
              <w:rPr>
                <w:rFonts w:ascii="Times New Roman" w:hAnsi="Times New Roman"/>
                <w:sz w:val="20"/>
                <w:szCs w:val="20"/>
              </w:rPr>
              <w:t>5</w:t>
            </w:r>
          </w:p>
        </w:tc>
        <w:tc>
          <w:tcPr>
            <w:tcW w:w="1461" w:type="dxa"/>
          </w:tcPr>
          <w:p w:rsidR="008021C7" w:rsidRPr="005367EC" w:rsidRDefault="008021C7" w:rsidP="001E6326">
            <w:pPr>
              <w:spacing w:after="0" w:line="240" w:lineRule="auto"/>
              <w:jc w:val="center"/>
              <w:rPr>
                <w:rFonts w:ascii="Times New Roman" w:hAnsi="Times New Roman"/>
                <w:sz w:val="20"/>
                <w:szCs w:val="20"/>
              </w:rPr>
            </w:pPr>
            <w:r w:rsidRPr="005367EC">
              <w:rPr>
                <w:rFonts w:ascii="Times New Roman" w:hAnsi="Times New Roman"/>
                <w:sz w:val="20"/>
                <w:szCs w:val="20"/>
              </w:rPr>
              <w:t>6</w:t>
            </w:r>
          </w:p>
        </w:tc>
        <w:tc>
          <w:tcPr>
            <w:tcW w:w="2004" w:type="dxa"/>
            <w:vAlign w:val="center"/>
          </w:tcPr>
          <w:p w:rsidR="008021C7" w:rsidRPr="005367EC" w:rsidRDefault="008021C7" w:rsidP="001E6326">
            <w:pPr>
              <w:spacing w:after="0" w:line="240" w:lineRule="auto"/>
              <w:jc w:val="center"/>
              <w:rPr>
                <w:rFonts w:ascii="Times New Roman" w:hAnsi="Times New Roman"/>
                <w:sz w:val="20"/>
                <w:szCs w:val="20"/>
              </w:rPr>
            </w:pPr>
            <w:r w:rsidRPr="005367EC">
              <w:rPr>
                <w:rFonts w:ascii="Times New Roman" w:hAnsi="Times New Roman"/>
                <w:sz w:val="20"/>
                <w:szCs w:val="20"/>
              </w:rPr>
              <w:t>7</w:t>
            </w:r>
          </w:p>
        </w:tc>
      </w:tr>
      <w:tr w:rsidR="006201FB" w:rsidRPr="005367EC" w:rsidTr="001E6326">
        <w:trPr>
          <w:trHeight w:val="225"/>
        </w:trPr>
        <w:tc>
          <w:tcPr>
            <w:tcW w:w="2019" w:type="dxa"/>
            <w:tcMar>
              <w:top w:w="15" w:type="dxa"/>
              <w:left w:w="15" w:type="dxa"/>
              <w:bottom w:w="15" w:type="dxa"/>
              <w:right w:w="15" w:type="dxa"/>
            </w:tcMar>
            <w:vAlign w:val="center"/>
          </w:tcPr>
          <w:p w:rsidR="006201FB" w:rsidRPr="005367EC" w:rsidRDefault="006201FB" w:rsidP="001E6326">
            <w:pPr>
              <w:spacing w:after="0" w:line="240" w:lineRule="auto"/>
              <w:rPr>
                <w:rFonts w:ascii="Times New Roman" w:hAnsi="Times New Roman"/>
                <w:sz w:val="20"/>
                <w:szCs w:val="20"/>
              </w:rPr>
            </w:pPr>
            <w:r w:rsidRPr="005367EC">
              <w:rPr>
                <w:rFonts w:ascii="Times New Roman" w:hAnsi="Times New Roman"/>
                <w:sz w:val="20"/>
                <w:szCs w:val="20"/>
              </w:rPr>
              <w:t>проведение субботников</w:t>
            </w:r>
          </w:p>
        </w:tc>
        <w:tc>
          <w:tcPr>
            <w:tcW w:w="988" w:type="dxa"/>
            <w:tcMar>
              <w:top w:w="15" w:type="dxa"/>
              <w:left w:w="15" w:type="dxa"/>
              <w:bottom w:w="15" w:type="dxa"/>
              <w:right w:w="15" w:type="dxa"/>
            </w:tcMar>
            <w:vAlign w:val="center"/>
          </w:tcPr>
          <w:p w:rsidR="006201FB" w:rsidRPr="005367EC" w:rsidRDefault="006201FB" w:rsidP="001E6326">
            <w:pPr>
              <w:spacing w:after="0" w:line="240" w:lineRule="auto"/>
              <w:jc w:val="center"/>
              <w:rPr>
                <w:rFonts w:ascii="Times New Roman" w:hAnsi="Times New Roman"/>
                <w:sz w:val="20"/>
                <w:szCs w:val="20"/>
              </w:rPr>
            </w:pPr>
            <w:r w:rsidRPr="005367EC">
              <w:rPr>
                <w:rFonts w:ascii="Times New Roman" w:hAnsi="Times New Roman"/>
                <w:sz w:val="20"/>
                <w:szCs w:val="20"/>
              </w:rPr>
              <w:t>тысяч тенге</w:t>
            </w:r>
          </w:p>
        </w:tc>
        <w:tc>
          <w:tcPr>
            <w:tcW w:w="960" w:type="dxa"/>
            <w:tcMar>
              <w:top w:w="15" w:type="dxa"/>
              <w:left w:w="15" w:type="dxa"/>
              <w:bottom w:w="15" w:type="dxa"/>
              <w:right w:w="15" w:type="dxa"/>
            </w:tcMar>
            <w:vAlign w:val="center"/>
          </w:tcPr>
          <w:p w:rsidR="006201FB" w:rsidRPr="005367EC" w:rsidRDefault="009B5BCE" w:rsidP="001E6326">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1 600</w:t>
            </w:r>
          </w:p>
        </w:tc>
        <w:tc>
          <w:tcPr>
            <w:tcW w:w="928" w:type="dxa"/>
            <w:tcMar>
              <w:top w:w="15" w:type="dxa"/>
              <w:left w:w="15" w:type="dxa"/>
              <w:bottom w:w="15" w:type="dxa"/>
              <w:right w:w="15" w:type="dxa"/>
            </w:tcMar>
            <w:vAlign w:val="center"/>
          </w:tcPr>
          <w:p w:rsidR="006201FB" w:rsidRPr="005367EC" w:rsidRDefault="009B5BCE" w:rsidP="001E6326">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1 600</w:t>
            </w:r>
          </w:p>
        </w:tc>
        <w:tc>
          <w:tcPr>
            <w:tcW w:w="1294" w:type="dxa"/>
            <w:vAlign w:val="center"/>
          </w:tcPr>
          <w:p w:rsidR="006201FB" w:rsidRPr="005367EC" w:rsidRDefault="006201FB" w:rsidP="001E6326">
            <w:pPr>
              <w:spacing w:after="0" w:line="240" w:lineRule="auto"/>
            </w:pPr>
            <w:r w:rsidRPr="005367EC">
              <w:rPr>
                <w:rFonts w:ascii="Times New Roman" w:hAnsi="Times New Roman"/>
                <w:sz w:val="20"/>
                <w:szCs w:val="20"/>
              </w:rPr>
              <w:t xml:space="preserve">          -</w:t>
            </w:r>
          </w:p>
        </w:tc>
        <w:tc>
          <w:tcPr>
            <w:tcW w:w="1461" w:type="dxa"/>
            <w:vAlign w:val="center"/>
          </w:tcPr>
          <w:p w:rsidR="006201FB" w:rsidRPr="005367EC" w:rsidRDefault="006201FB" w:rsidP="007B03B1">
            <w:pPr>
              <w:spacing w:after="0" w:line="240" w:lineRule="auto"/>
              <w:jc w:val="center"/>
            </w:pPr>
            <w:r w:rsidRPr="005367EC">
              <w:rPr>
                <w:rFonts w:ascii="Times New Roman" w:hAnsi="Times New Roman"/>
                <w:sz w:val="20"/>
                <w:szCs w:val="20"/>
              </w:rPr>
              <w:t>100%</w:t>
            </w:r>
          </w:p>
        </w:tc>
        <w:tc>
          <w:tcPr>
            <w:tcW w:w="2004" w:type="dxa"/>
            <w:vAlign w:val="center"/>
          </w:tcPr>
          <w:p w:rsidR="006201FB" w:rsidRPr="005367EC" w:rsidRDefault="006201FB" w:rsidP="001E6326">
            <w:pPr>
              <w:spacing w:after="0" w:line="240" w:lineRule="auto"/>
              <w:jc w:val="center"/>
              <w:rPr>
                <w:rFonts w:ascii="Times New Roman" w:hAnsi="Times New Roman"/>
                <w:sz w:val="20"/>
                <w:szCs w:val="20"/>
              </w:rPr>
            </w:pPr>
          </w:p>
        </w:tc>
      </w:tr>
      <w:tr w:rsidR="006201FB" w:rsidRPr="005367EC" w:rsidTr="001E6326">
        <w:trPr>
          <w:trHeight w:val="30"/>
        </w:trPr>
        <w:tc>
          <w:tcPr>
            <w:tcW w:w="2019" w:type="dxa"/>
            <w:tcMar>
              <w:top w:w="15" w:type="dxa"/>
              <w:left w:w="15" w:type="dxa"/>
              <w:bottom w:w="15" w:type="dxa"/>
              <w:right w:w="15" w:type="dxa"/>
            </w:tcMar>
            <w:vAlign w:val="center"/>
          </w:tcPr>
          <w:p w:rsidR="006201FB" w:rsidRPr="005367EC" w:rsidRDefault="006A2744" w:rsidP="006A2744">
            <w:pPr>
              <w:spacing w:after="0" w:line="240" w:lineRule="auto"/>
              <w:rPr>
                <w:rFonts w:ascii="Times New Roman" w:hAnsi="Times New Roman"/>
                <w:sz w:val="20"/>
                <w:szCs w:val="20"/>
                <w:lang w:val="kk-KZ"/>
              </w:rPr>
            </w:pPr>
            <w:r w:rsidRPr="005367EC">
              <w:rPr>
                <w:rFonts w:ascii="Times New Roman" w:hAnsi="Times New Roman"/>
                <w:sz w:val="20"/>
                <w:szCs w:val="20"/>
                <w:lang w:val="kk-KZ"/>
              </w:rPr>
              <w:t>уборка улиц и тротуаров</w:t>
            </w:r>
          </w:p>
        </w:tc>
        <w:tc>
          <w:tcPr>
            <w:tcW w:w="988" w:type="dxa"/>
            <w:tcMar>
              <w:top w:w="15" w:type="dxa"/>
              <w:left w:w="15" w:type="dxa"/>
              <w:bottom w:w="15" w:type="dxa"/>
              <w:right w:w="15" w:type="dxa"/>
            </w:tcMar>
            <w:vAlign w:val="center"/>
          </w:tcPr>
          <w:p w:rsidR="006201FB" w:rsidRPr="005367EC" w:rsidRDefault="006201FB" w:rsidP="001E6326">
            <w:pPr>
              <w:spacing w:after="0" w:line="240" w:lineRule="auto"/>
              <w:jc w:val="center"/>
              <w:rPr>
                <w:rFonts w:ascii="Times New Roman" w:hAnsi="Times New Roman"/>
                <w:sz w:val="20"/>
                <w:szCs w:val="20"/>
              </w:rPr>
            </w:pPr>
            <w:r w:rsidRPr="005367EC">
              <w:rPr>
                <w:rFonts w:ascii="Times New Roman" w:hAnsi="Times New Roman"/>
                <w:sz w:val="20"/>
                <w:szCs w:val="20"/>
              </w:rPr>
              <w:t>тысяч тенге</w:t>
            </w:r>
          </w:p>
        </w:tc>
        <w:tc>
          <w:tcPr>
            <w:tcW w:w="960" w:type="dxa"/>
            <w:tcMar>
              <w:top w:w="15" w:type="dxa"/>
              <w:left w:w="15" w:type="dxa"/>
              <w:bottom w:w="15" w:type="dxa"/>
              <w:right w:w="15" w:type="dxa"/>
            </w:tcMar>
            <w:vAlign w:val="center"/>
          </w:tcPr>
          <w:p w:rsidR="006201FB" w:rsidRPr="005367EC" w:rsidRDefault="009C1E8F" w:rsidP="001E6326">
            <w:pPr>
              <w:spacing w:after="0" w:line="240" w:lineRule="auto"/>
              <w:jc w:val="center"/>
              <w:rPr>
                <w:rFonts w:ascii="Times New Roman" w:hAnsi="Times New Roman"/>
                <w:sz w:val="20"/>
                <w:szCs w:val="20"/>
                <w:lang w:val="en-US"/>
              </w:rPr>
            </w:pPr>
            <w:r w:rsidRPr="005367EC">
              <w:rPr>
                <w:rFonts w:ascii="Times New Roman" w:hAnsi="Times New Roman"/>
                <w:sz w:val="20"/>
                <w:szCs w:val="20"/>
                <w:lang w:val="en-US"/>
              </w:rPr>
              <w:t>766 808</w:t>
            </w:r>
          </w:p>
        </w:tc>
        <w:tc>
          <w:tcPr>
            <w:tcW w:w="928" w:type="dxa"/>
            <w:tcMar>
              <w:top w:w="15" w:type="dxa"/>
              <w:left w:w="15" w:type="dxa"/>
              <w:bottom w:w="15" w:type="dxa"/>
              <w:right w:w="15" w:type="dxa"/>
            </w:tcMar>
            <w:vAlign w:val="center"/>
          </w:tcPr>
          <w:p w:rsidR="006201FB" w:rsidRPr="005367EC" w:rsidRDefault="009C1E8F" w:rsidP="001E6326">
            <w:pPr>
              <w:spacing w:after="0" w:line="240" w:lineRule="auto"/>
              <w:jc w:val="center"/>
              <w:rPr>
                <w:rFonts w:ascii="Times New Roman" w:hAnsi="Times New Roman"/>
                <w:sz w:val="20"/>
                <w:szCs w:val="20"/>
                <w:lang w:val="en-US"/>
              </w:rPr>
            </w:pPr>
            <w:r w:rsidRPr="005367EC">
              <w:rPr>
                <w:rFonts w:ascii="Times New Roman" w:hAnsi="Times New Roman"/>
                <w:sz w:val="20"/>
                <w:szCs w:val="20"/>
                <w:lang w:val="en-US"/>
              </w:rPr>
              <w:t>766 750</w:t>
            </w:r>
          </w:p>
        </w:tc>
        <w:tc>
          <w:tcPr>
            <w:tcW w:w="1294" w:type="dxa"/>
            <w:vAlign w:val="center"/>
          </w:tcPr>
          <w:p w:rsidR="006201FB" w:rsidRPr="005367EC" w:rsidRDefault="006201FB" w:rsidP="001E6326">
            <w:pPr>
              <w:spacing w:after="0" w:line="240" w:lineRule="auto"/>
              <w:jc w:val="center"/>
              <w:rPr>
                <w:rFonts w:ascii="Times New Roman" w:hAnsi="Times New Roman"/>
                <w:sz w:val="20"/>
                <w:szCs w:val="20"/>
              </w:rPr>
            </w:pPr>
          </w:p>
          <w:p w:rsidR="006201FB" w:rsidRPr="005367EC" w:rsidRDefault="004A1BB0" w:rsidP="001E6326">
            <w:pPr>
              <w:spacing w:after="0" w:line="240" w:lineRule="auto"/>
              <w:jc w:val="center"/>
              <w:rPr>
                <w:rFonts w:ascii="Times New Roman" w:hAnsi="Times New Roman"/>
                <w:sz w:val="20"/>
                <w:szCs w:val="20"/>
                <w:lang w:val="en-US"/>
              </w:rPr>
            </w:pPr>
            <w:r w:rsidRPr="005367EC">
              <w:rPr>
                <w:rFonts w:ascii="Times New Roman" w:hAnsi="Times New Roman"/>
                <w:sz w:val="20"/>
                <w:szCs w:val="20"/>
                <w:lang w:val="en-US"/>
              </w:rPr>
              <w:t>58</w:t>
            </w:r>
          </w:p>
          <w:p w:rsidR="006201FB" w:rsidRPr="005367EC" w:rsidRDefault="006201FB" w:rsidP="001E6326">
            <w:pPr>
              <w:spacing w:after="0" w:line="240" w:lineRule="auto"/>
              <w:jc w:val="center"/>
              <w:rPr>
                <w:rFonts w:ascii="Times New Roman" w:hAnsi="Times New Roman"/>
                <w:sz w:val="20"/>
                <w:szCs w:val="20"/>
              </w:rPr>
            </w:pPr>
          </w:p>
        </w:tc>
        <w:tc>
          <w:tcPr>
            <w:tcW w:w="1461" w:type="dxa"/>
            <w:vAlign w:val="center"/>
          </w:tcPr>
          <w:p w:rsidR="006201FB" w:rsidRPr="005367EC" w:rsidRDefault="006201FB" w:rsidP="001E6326">
            <w:pPr>
              <w:spacing w:after="0" w:line="240" w:lineRule="auto"/>
              <w:rPr>
                <w:rFonts w:ascii="Times New Roman" w:hAnsi="Times New Roman"/>
                <w:sz w:val="20"/>
                <w:szCs w:val="20"/>
              </w:rPr>
            </w:pPr>
            <w:r w:rsidRPr="005367EC">
              <w:rPr>
                <w:rFonts w:ascii="Times New Roman" w:hAnsi="Times New Roman"/>
                <w:sz w:val="20"/>
                <w:szCs w:val="20"/>
              </w:rPr>
              <w:t xml:space="preserve">       100%</w:t>
            </w:r>
          </w:p>
        </w:tc>
        <w:tc>
          <w:tcPr>
            <w:tcW w:w="2004" w:type="dxa"/>
            <w:vAlign w:val="center"/>
          </w:tcPr>
          <w:p w:rsidR="006201FB" w:rsidRPr="005367EC" w:rsidRDefault="006201FB" w:rsidP="001E6326">
            <w:pPr>
              <w:spacing w:after="0" w:line="240" w:lineRule="auto"/>
              <w:jc w:val="center"/>
              <w:rPr>
                <w:rFonts w:ascii="Times New Roman" w:hAnsi="Times New Roman"/>
                <w:sz w:val="20"/>
                <w:szCs w:val="20"/>
              </w:rPr>
            </w:pPr>
          </w:p>
        </w:tc>
      </w:tr>
      <w:tr w:rsidR="006201FB" w:rsidRPr="005367EC" w:rsidTr="0046127C">
        <w:trPr>
          <w:trHeight w:val="30"/>
        </w:trPr>
        <w:tc>
          <w:tcPr>
            <w:tcW w:w="2019" w:type="dxa"/>
            <w:tcMar>
              <w:top w:w="15" w:type="dxa"/>
              <w:left w:w="15" w:type="dxa"/>
              <w:bottom w:w="15" w:type="dxa"/>
              <w:right w:w="15" w:type="dxa"/>
            </w:tcMar>
            <w:vAlign w:val="center"/>
          </w:tcPr>
          <w:p w:rsidR="006201FB" w:rsidRPr="005367EC" w:rsidRDefault="00DB5F4D" w:rsidP="001E6326">
            <w:pPr>
              <w:spacing w:after="0" w:line="240" w:lineRule="auto"/>
              <w:rPr>
                <w:rFonts w:ascii="Times New Roman" w:hAnsi="Times New Roman"/>
                <w:sz w:val="20"/>
                <w:szCs w:val="20"/>
              </w:rPr>
            </w:pPr>
            <w:r w:rsidRPr="005367EC">
              <w:rPr>
                <w:rFonts w:ascii="Times New Roman" w:hAnsi="Times New Roman"/>
                <w:sz w:val="20"/>
                <w:szCs w:val="20"/>
              </w:rPr>
              <w:t>очистка арычных сетей</w:t>
            </w:r>
          </w:p>
        </w:tc>
        <w:tc>
          <w:tcPr>
            <w:tcW w:w="988" w:type="dxa"/>
            <w:tcMar>
              <w:top w:w="15" w:type="dxa"/>
              <w:left w:w="15" w:type="dxa"/>
              <w:bottom w:w="15" w:type="dxa"/>
              <w:right w:w="15" w:type="dxa"/>
            </w:tcMar>
            <w:vAlign w:val="center"/>
          </w:tcPr>
          <w:p w:rsidR="006201FB" w:rsidRPr="005367EC" w:rsidRDefault="006201FB" w:rsidP="001E6326">
            <w:pPr>
              <w:spacing w:after="0" w:line="240" w:lineRule="auto"/>
              <w:jc w:val="center"/>
              <w:rPr>
                <w:rFonts w:ascii="Times New Roman" w:hAnsi="Times New Roman"/>
                <w:sz w:val="20"/>
                <w:szCs w:val="20"/>
              </w:rPr>
            </w:pPr>
            <w:r w:rsidRPr="005367EC">
              <w:rPr>
                <w:rFonts w:ascii="Times New Roman" w:hAnsi="Times New Roman"/>
                <w:sz w:val="20"/>
                <w:szCs w:val="20"/>
              </w:rPr>
              <w:t>тысяч тенге</w:t>
            </w:r>
          </w:p>
        </w:tc>
        <w:tc>
          <w:tcPr>
            <w:tcW w:w="960" w:type="dxa"/>
            <w:shd w:val="clear" w:color="auto" w:fill="auto"/>
            <w:tcMar>
              <w:top w:w="15" w:type="dxa"/>
              <w:left w:w="15" w:type="dxa"/>
              <w:bottom w:w="15" w:type="dxa"/>
              <w:right w:w="15" w:type="dxa"/>
            </w:tcMar>
            <w:vAlign w:val="center"/>
          </w:tcPr>
          <w:p w:rsidR="006201FB" w:rsidRPr="005367EC" w:rsidRDefault="00483BC4" w:rsidP="001E6326">
            <w:pPr>
              <w:spacing w:after="0" w:line="240" w:lineRule="auto"/>
              <w:jc w:val="center"/>
              <w:rPr>
                <w:rFonts w:ascii="Times New Roman" w:hAnsi="Times New Roman"/>
                <w:sz w:val="20"/>
                <w:szCs w:val="20"/>
                <w:lang w:val="en-US"/>
              </w:rPr>
            </w:pPr>
            <w:r w:rsidRPr="005367EC">
              <w:rPr>
                <w:rFonts w:ascii="Times New Roman" w:hAnsi="Times New Roman"/>
                <w:sz w:val="20"/>
                <w:szCs w:val="20"/>
                <w:lang w:val="en-US"/>
              </w:rPr>
              <w:t>60 980</w:t>
            </w:r>
          </w:p>
        </w:tc>
        <w:tc>
          <w:tcPr>
            <w:tcW w:w="928" w:type="dxa"/>
            <w:tcMar>
              <w:top w:w="15" w:type="dxa"/>
              <w:left w:w="15" w:type="dxa"/>
              <w:bottom w:w="15" w:type="dxa"/>
              <w:right w:w="15" w:type="dxa"/>
            </w:tcMar>
            <w:vAlign w:val="center"/>
          </w:tcPr>
          <w:p w:rsidR="006201FB" w:rsidRPr="005367EC" w:rsidRDefault="00483BC4" w:rsidP="001E6326">
            <w:pPr>
              <w:spacing w:after="0" w:line="240" w:lineRule="auto"/>
              <w:jc w:val="center"/>
              <w:rPr>
                <w:rFonts w:ascii="Times New Roman" w:hAnsi="Times New Roman"/>
                <w:sz w:val="20"/>
                <w:szCs w:val="20"/>
                <w:lang w:val="en-US"/>
              </w:rPr>
            </w:pPr>
            <w:r w:rsidRPr="005367EC">
              <w:rPr>
                <w:rFonts w:ascii="Times New Roman" w:hAnsi="Times New Roman"/>
                <w:sz w:val="20"/>
                <w:szCs w:val="20"/>
                <w:lang w:val="en-US"/>
              </w:rPr>
              <w:t>60 980</w:t>
            </w:r>
          </w:p>
        </w:tc>
        <w:tc>
          <w:tcPr>
            <w:tcW w:w="1294" w:type="dxa"/>
            <w:vAlign w:val="center"/>
          </w:tcPr>
          <w:p w:rsidR="006201FB" w:rsidRPr="005367EC" w:rsidRDefault="006201FB" w:rsidP="001E6326">
            <w:pPr>
              <w:spacing w:after="0" w:line="240" w:lineRule="auto"/>
              <w:jc w:val="center"/>
              <w:rPr>
                <w:rFonts w:ascii="Times New Roman" w:hAnsi="Times New Roman"/>
                <w:sz w:val="20"/>
                <w:szCs w:val="20"/>
              </w:rPr>
            </w:pPr>
            <w:r w:rsidRPr="005367EC">
              <w:rPr>
                <w:rFonts w:ascii="Times New Roman" w:hAnsi="Times New Roman"/>
                <w:sz w:val="20"/>
                <w:szCs w:val="20"/>
              </w:rPr>
              <w:t>-</w:t>
            </w:r>
          </w:p>
        </w:tc>
        <w:tc>
          <w:tcPr>
            <w:tcW w:w="1461" w:type="dxa"/>
            <w:vAlign w:val="center"/>
          </w:tcPr>
          <w:p w:rsidR="006201FB" w:rsidRPr="005367EC" w:rsidRDefault="006201FB" w:rsidP="001E6326">
            <w:pPr>
              <w:spacing w:after="0" w:line="240" w:lineRule="auto"/>
              <w:rPr>
                <w:rFonts w:ascii="Times New Roman" w:hAnsi="Times New Roman"/>
                <w:sz w:val="20"/>
                <w:szCs w:val="20"/>
              </w:rPr>
            </w:pPr>
            <w:r w:rsidRPr="005367EC">
              <w:rPr>
                <w:rFonts w:ascii="Times New Roman" w:hAnsi="Times New Roman"/>
                <w:sz w:val="20"/>
                <w:szCs w:val="20"/>
              </w:rPr>
              <w:t xml:space="preserve">        100%</w:t>
            </w:r>
          </w:p>
        </w:tc>
        <w:tc>
          <w:tcPr>
            <w:tcW w:w="2004" w:type="dxa"/>
            <w:vAlign w:val="center"/>
          </w:tcPr>
          <w:p w:rsidR="006201FB" w:rsidRPr="005367EC" w:rsidRDefault="006201FB" w:rsidP="001E6326">
            <w:pPr>
              <w:spacing w:after="0" w:line="240" w:lineRule="auto"/>
              <w:jc w:val="center"/>
              <w:rPr>
                <w:rFonts w:ascii="Times New Roman" w:hAnsi="Times New Roman"/>
                <w:sz w:val="20"/>
                <w:szCs w:val="20"/>
              </w:rPr>
            </w:pPr>
          </w:p>
        </w:tc>
      </w:tr>
      <w:tr w:rsidR="006201FB" w:rsidRPr="005367EC" w:rsidTr="001E6326">
        <w:trPr>
          <w:trHeight w:val="30"/>
        </w:trPr>
        <w:tc>
          <w:tcPr>
            <w:tcW w:w="2019" w:type="dxa"/>
            <w:tcMar>
              <w:top w:w="15" w:type="dxa"/>
              <w:left w:w="15" w:type="dxa"/>
              <w:bottom w:w="15" w:type="dxa"/>
              <w:right w:w="15" w:type="dxa"/>
            </w:tcMar>
            <w:vAlign w:val="center"/>
          </w:tcPr>
          <w:p w:rsidR="006201FB" w:rsidRPr="005367EC" w:rsidRDefault="006201FB" w:rsidP="001E6326">
            <w:pPr>
              <w:spacing w:after="0" w:line="240" w:lineRule="auto"/>
              <w:rPr>
                <w:rFonts w:ascii="Times New Roman" w:hAnsi="Times New Roman"/>
                <w:sz w:val="20"/>
                <w:szCs w:val="20"/>
              </w:rPr>
            </w:pPr>
            <w:r w:rsidRPr="005367EC">
              <w:rPr>
                <w:rFonts w:ascii="Times New Roman" w:hAnsi="Times New Roman"/>
                <w:sz w:val="20"/>
                <w:szCs w:val="20"/>
              </w:rPr>
              <w:t>установка биотуалетов</w:t>
            </w:r>
          </w:p>
        </w:tc>
        <w:tc>
          <w:tcPr>
            <w:tcW w:w="988" w:type="dxa"/>
            <w:tcMar>
              <w:top w:w="15" w:type="dxa"/>
              <w:left w:w="15" w:type="dxa"/>
              <w:bottom w:w="15" w:type="dxa"/>
              <w:right w:w="15" w:type="dxa"/>
            </w:tcMar>
            <w:vAlign w:val="center"/>
          </w:tcPr>
          <w:p w:rsidR="006201FB" w:rsidRPr="005367EC" w:rsidRDefault="006201FB" w:rsidP="001E6326">
            <w:pPr>
              <w:spacing w:after="0" w:line="240" w:lineRule="auto"/>
              <w:jc w:val="center"/>
              <w:rPr>
                <w:rFonts w:ascii="Times New Roman" w:hAnsi="Times New Roman"/>
                <w:sz w:val="20"/>
                <w:szCs w:val="20"/>
              </w:rPr>
            </w:pPr>
            <w:r w:rsidRPr="005367EC">
              <w:rPr>
                <w:rFonts w:ascii="Times New Roman" w:hAnsi="Times New Roman"/>
                <w:sz w:val="20"/>
                <w:szCs w:val="20"/>
              </w:rPr>
              <w:t>тысяч тенге</w:t>
            </w:r>
          </w:p>
        </w:tc>
        <w:tc>
          <w:tcPr>
            <w:tcW w:w="960" w:type="dxa"/>
            <w:tcMar>
              <w:top w:w="15" w:type="dxa"/>
              <w:left w:w="15" w:type="dxa"/>
              <w:bottom w:w="15" w:type="dxa"/>
              <w:right w:w="15" w:type="dxa"/>
            </w:tcMar>
            <w:vAlign w:val="center"/>
          </w:tcPr>
          <w:p w:rsidR="006201FB" w:rsidRPr="005367EC" w:rsidRDefault="009B5BCE" w:rsidP="001E6326">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918</w:t>
            </w:r>
          </w:p>
        </w:tc>
        <w:tc>
          <w:tcPr>
            <w:tcW w:w="928" w:type="dxa"/>
            <w:tcMar>
              <w:top w:w="15" w:type="dxa"/>
              <w:left w:w="15" w:type="dxa"/>
              <w:bottom w:w="15" w:type="dxa"/>
              <w:right w:w="15" w:type="dxa"/>
            </w:tcMar>
            <w:vAlign w:val="center"/>
          </w:tcPr>
          <w:p w:rsidR="006201FB" w:rsidRPr="005367EC" w:rsidRDefault="009B5BCE" w:rsidP="001E6326">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918</w:t>
            </w:r>
          </w:p>
        </w:tc>
        <w:tc>
          <w:tcPr>
            <w:tcW w:w="1294" w:type="dxa"/>
            <w:vAlign w:val="center"/>
          </w:tcPr>
          <w:p w:rsidR="006201FB" w:rsidRPr="005367EC" w:rsidRDefault="006201FB" w:rsidP="001E6326">
            <w:pPr>
              <w:spacing w:after="0" w:line="240" w:lineRule="auto"/>
              <w:jc w:val="center"/>
            </w:pPr>
            <w:r w:rsidRPr="005367EC">
              <w:rPr>
                <w:rFonts w:ascii="Times New Roman" w:hAnsi="Times New Roman"/>
                <w:sz w:val="20"/>
                <w:szCs w:val="20"/>
              </w:rPr>
              <w:t>-</w:t>
            </w:r>
          </w:p>
        </w:tc>
        <w:tc>
          <w:tcPr>
            <w:tcW w:w="1461" w:type="dxa"/>
            <w:vAlign w:val="center"/>
          </w:tcPr>
          <w:p w:rsidR="006201FB" w:rsidRPr="005367EC" w:rsidRDefault="006201FB" w:rsidP="001E6326">
            <w:pPr>
              <w:spacing w:after="0" w:line="240" w:lineRule="auto"/>
              <w:jc w:val="center"/>
            </w:pPr>
            <w:r w:rsidRPr="005367EC">
              <w:rPr>
                <w:rFonts w:ascii="Times New Roman" w:hAnsi="Times New Roman"/>
                <w:sz w:val="20"/>
                <w:szCs w:val="20"/>
              </w:rPr>
              <w:t>100%</w:t>
            </w:r>
          </w:p>
        </w:tc>
        <w:tc>
          <w:tcPr>
            <w:tcW w:w="2004" w:type="dxa"/>
            <w:vAlign w:val="center"/>
          </w:tcPr>
          <w:p w:rsidR="006201FB" w:rsidRPr="005367EC" w:rsidRDefault="006201FB" w:rsidP="001E6326">
            <w:pPr>
              <w:spacing w:after="0" w:line="240" w:lineRule="auto"/>
              <w:jc w:val="center"/>
              <w:rPr>
                <w:rFonts w:ascii="Times New Roman" w:hAnsi="Times New Roman"/>
                <w:sz w:val="20"/>
                <w:szCs w:val="20"/>
              </w:rPr>
            </w:pPr>
          </w:p>
        </w:tc>
      </w:tr>
      <w:tr w:rsidR="006201FB" w:rsidRPr="005367EC" w:rsidTr="001E6326">
        <w:trPr>
          <w:trHeight w:val="1026"/>
        </w:trPr>
        <w:tc>
          <w:tcPr>
            <w:tcW w:w="2019" w:type="dxa"/>
            <w:tcMar>
              <w:top w:w="15" w:type="dxa"/>
              <w:left w:w="15" w:type="dxa"/>
              <w:bottom w:w="15" w:type="dxa"/>
              <w:right w:w="15" w:type="dxa"/>
            </w:tcMar>
            <w:vAlign w:val="center"/>
          </w:tcPr>
          <w:p w:rsidR="001E6326" w:rsidRPr="005367EC" w:rsidRDefault="006201FB" w:rsidP="001E6326">
            <w:pPr>
              <w:spacing w:after="0" w:line="240" w:lineRule="auto"/>
              <w:jc w:val="both"/>
              <w:rPr>
                <w:rFonts w:ascii="Times New Roman" w:hAnsi="Times New Roman"/>
                <w:sz w:val="20"/>
                <w:szCs w:val="20"/>
              </w:rPr>
            </w:pPr>
            <w:bookmarkStart w:id="1" w:name="OLE_LINK1"/>
            <w:bookmarkStart w:id="2" w:name="OLE_LINK2"/>
            <w:r w:rsidRPr="005367EC">
              <w:rPr>
                <w:rFonts w:ascii="Times New Roman" w:hAnsi="Times New Roman"/>
                <w:sz w:val="20"/>
                <w:szCs w:val="20"/>
              </w:rPr>
              <w:t>содержание подземных пешеходных переходов</w:t>
            </w:r>
            <w:bookmarkEnd w:id="1"/>
            <w:bookmarkEnd w:id="2"/>
          </w:p>
        </w:tc>
        <w:tc>
          <w:tcPr>
            <w:tcW w:w="988" w:type="dxa"/>
            <w:tcMar>
              <w:top w:w="15" w:type="dxa"/>
              <w:left w:w="15" w:type="dxa"/>
              <w:bottom w:w="15" w:type="dxa"/>
              <w:right w:w="15" w:type="dxa"/>
            </w:tcMar>
            <w:vAlign w:val="center"/>
          </w:tcPr>
          <w:p w:rsidR="006201FB" w:rsidRPr="005367EC" w:rsidRDefault="006201FB" w:rsidP="001E6326">
            <w:pPr>
              <w:spacing w:after="0" w:line="240" w:lineRule="auto"/>
              <w:jc w:val="center"/>
              <w:rPr>
                <w:rFonts w:ascii="Times New Roman" w:hAnsi="Times New Roman"/>
                <w:sz w:val="20"/>
                <w:szCs w:val="20"/>
              </w:rPr>
            </w:pPr>
            <w:r w:rsidRPr="005367EC">
              <w:rPr>
                <w:rFonts w:ascii="Times New Roman" w:hAnsi="Times New Roman"/>
                <w:sz w:val="20"/>
                <w:szCs w:val="20"/>
              </w:rPr>
              <w:t>тысяч тенге</w:t>
            </w:r>
          </w:p>
        </w:tc>
        <w:tc>
          <w:tcPr>
            <w:tcW w:w="960" w:type="dxa"/>
            <w:tcMar>
              <w:top w:w="15" w:type="dxa"/>
              <w:left w:w="15" w:type="dxa"/>
              <w:bottom w:w="15" w:type="dxa"/>
              <w:right w:w="15" w:type="dxa"/>
            </w:tcMar>
            <w:vAlign w:val="center"/>
          </w:tcPr>
          <w:p w:rsidR="006201FB" w:rsidRPr="005367EC" w:rsidRDefault="006634D3" w:rsidP="001E6326">
            <w:pPr>
              <w:spacing w:after="0" w:line="240" w:lineRule="auto"/>
              <w:jc w:val="center"/>
              <w:rPr>
                <w:rFonts w:ascii="Times New Roman" w:hAnsi="Times New Roman"/>
                <w:sz w:val="20"/>
                <w:szCs w:val="20"/>
              </w:rPr>
            </w:pPr>
            <w:r w:rsidRPr="005367EC">
              <w:rPr>
                <w:rFonts w:ascii="Times New Roman" w:hAnsi="Times New Roman"/>
                <w:sz w:val="20"/>
                <w:szCs w:val="20"/>
                <w:lang w:val="en-US"/>
              </w:rPr>
              <w:t>11 473</w:t>
            </w:r>
            <w:r w:rsidR="008A4106" w:rsidRPr="005367EC">
              <w:rPr>
                <w:rFonts w:ascii="Times New Roman" w:hAnsi="Times New Roman"/>
                <w:sz w:val="20"/>
                <w:szCs w:val="20"/>
                <w:lang w:val="kk-KZ"/>
              </w:rPr>
              <w:t xml:space="preserve"> </w:t>
            </w:r>
          </w:p>
        </w:tc>
        <w:tc>
          <w:tcPr>
            <w:tcW w:w="928" w:type="dxa"/>
            <w:tcMar>
              <w:top w:w="15" w:type="dxa"/>
              <w:left w:w="15" w:type="dxa"/>
              <w:bottom w:w="15" w:type="dxa"/>
              <w:right w:w="15" w:type="dxa"/>
            </w:tcMar>
            <w:vAlign w:val="center"/>
          </w:tcPr>
          <w:p w:rsidR="006201FB" w:rsidRPr="005367EC" w:rsidRDefault="006634D3" w:rsidP="008A4106">
            <w:pPr>
              <w:spacing w:after="0" w:line="240" w:lineRule="auto"/>
              <w:jc w:val="center"/>
              <w:rPr>
                <w:rFonts w:ascii="Times New Roman" w:hAnsi="Times New Roman"/>
                <w:sz w:val="20"/>
                <w:szCs w:val="20"/>
                <w:lang w:val="en-US"/>
              </w:rPr>
            </w:pPr>
            <w:r w:rsidRPr="005367EC">
              <w:rPr>
                <w:rFonts w:ascii="Times New Roman" w:hAnsi="Times New Roman"/>
                <w:sz w:val="20"/>
                <w:szCs w:val="20"/>
                <w:lang w:val="en-US"/>
              </w:rPr>
              <w:t>11</w:t>
            </w:r>
            <w:r w:rsidR="004A1BB0" w:rsidRPr="005367EC">
              <w:rPr>
                <w:rFonts w:ascii="Times New Roman" w:hAnsi="Times New Roman"/>
                <w:sz w:val="20"/>
                <w:szCs w:val="20"/>
                <w:lang w:val="en-US"/>
              </w:rPr>
              <w:t xml:space="preserve"> </w:t>
            </w:r>
            <w:r w:rsidRPr="005367EC">
              <w:rPr>
                <w:rFonts w:ascii="Times New Roman" w:hAnsi="Times New Roman"/>
                <w:sz w:val="20"/>
                <w:szCs w:val="20"/>
                <w:lang w:val="en-US"/>
              </w:rPr>
              <w:t>473</w:t>
            </w:r>
          </w:p>
        </w:tc>
        <w:tc>
          <w:tcPr>
            <w:tcW w:w="1294" w:type="dxa"/>
            <w:vAlign w:val="center"/>
          </w:tcPr>
          <w:p w:rsidR="006201FB" w:rsidRPr="005367EC" w:rsidRDefault="006201FB" w:rsidP="001E6326">
            <w:pPr>
              <w:spacing w:after="0" w:line="240" w:lineRule="auto"/>
              <w:jc w:val="center"/>
              <w:rPr>
                <w:rFonts w:ascii="Times New Roman" w:hAnsi="Times New Roman"/>
                <w:sz w:val="20"/>
                <w:szCs w:val="20"/>
              </w:rPr>
            </w:pPr>
            <w:r w:rsidRPr="005367EC">
              <w:rPr>
                <w:rFonts w:ascii="Times New Roman" w:hAnsi="Times New Roman"/>
                <w:sz w:val="20"/>
                <w:szCs w:val="20"/>
              </w:rPr>
              <w:t>-</w:t>
            </w:r>
          </w:p>
        </w:tc>
        <w:tc>
          <w:tcPr>
            <w:tcW w:w="1461" w:type="dxa"/>
            <w:vAlign w:val="center"/>
          </w:tcPr>
          <w:p w:rsidR="006201FB" w:rsidRPr="005367EC" w:rsidRDefault="006201FB" w:rsidP="001E6326">
            <w:pPr>
              <w:spacing w:after="0" w:line="240" w:lineRule="auto"/>
              <w:jc w:val="center"/>
              <w:rPr>
                <w:rFonts w:ascii="Times New Roman" w:hAnsi="Times New Roman"/>
                <w:sz w:val="20"/>
                <w:szCs w:val="20"/>
              </w:rPr>
            </w:pPr>
            <w:r w:rsidRPr="005367EC">
              <w:rPr>
                <w:rFonts w:ascii="Times New Roman" w:hAnsi="Times New Roman"/>
                <w:sz w:val="20"/>
                <w:szCs w:val="20"/>
                <w:lang w:val="kk-KZ"/>
              </w:rPr>
              <w:t>100</w:t>
            </w:r>
            <w:r w:rsidRPr="005367EC">
              <w:rPr>
                <w:rFonts w:ascii="Times New Roman" w:hAnsi="Times New Roman"/>
                <w:sz w:val="20"/>
                <w:szCs w:val="20"/>
              </w:rPr>
              <w:t>%</w:t>
            </w:r>
          </w:p>
        </w:tc>
        <w:tc>
          <w:tcPr>
            <w:tcW w:w="2004" w:type="dxa"/>
            <w:vAlign w:val="center"/>
          </w:tcPr>
          <w:p w:rsidR="006201FB" w:rsidRPr="005367EC" w:rsidRDefault="006201FB" w:rsidP="001E6326">
            <w:pPr>
              <w:spacing w:after="0" w:line="240" w:lineRule="auto"/>
              <w:rPr>
                <w:rFonts w:ascii="Times New Roman" w:hAnsi="Times New Roman"/>
                <w:sz w:val="20"/>
                <w:szCs w:val="20"/>
              </w:rPr>
            </w:pPr>
          </w:p>
        </w:tc>
      </w:tr>
      <w:tr w:rsidR="00DB5F4D" w:rsidRPr="005367EC" w:rsidTr="001E6326">
        <w:trPr>
          <w:trHeight w:val="1026"/>
        </w:trPr>
        <w:tc>
          <w:tcPr>
            <w:tcW w:w="2019" w:type="dxa"/>
            <w:tcMar>
              <w:top w:w="15" w:type="dxa"/>
              <w:left w:w="15" w:type="dxa"/>
              <w:bottom w:w="15" w:type="dxa"/>
              <w:right w:w="15" w:type="dxa"/>
            </w:tcMar>
            <w:vAlign w:val="center"/>
          </w:tcPr>
          <w:p w:rsidR="00DB5F4D" w:rsidRPr="005367EC" w:rsidRDefault="00DB5F4D" w:rsidP="00DB5F4D">
            <w:pPr>
              <w:spacing w:after="0" w:line="240" w:lineRule="auto"/>
              <w:jc w:val="both"/>
              <w:rPr>
                <w:rFonts w:ascii="Times New Roman" w:hAnsi="Times New Roman"/>
                <w:sz w:val="20"/>
                <w:szCs w:val="20"/>
              </w:rPr>
            </w:pPr>
            <w:r w:rsidRPr="005367EC">
              <w:rPr>
                <w:rFonts w:ascii="Times New Roman" w:hAnsi="Times New Roman"/>
                <w:sz w:val="20"/>
                <w:szCs w:val="20"/>
              </w:rPr>
              <w:t>содержание надземных пешеходных переходов</w:t>
            </w:r>
          </w:p>
        </w:tc>
        <w:tc>
          <w:tcPr>
            <w:tcW w:w="988" w:type="dxa"/>
            <w:tcMar>
              <w:top w:w="15" w:type="dxa"/>
              <w:left w:w="15" w:type="dxa"/>
              <w:bottom w:w="15" w:type="dxa"/>
              <w:right w:w="15" w:type="dxa"/>
            </w:tcMar>
            <w:vAlign w:val="center"/>
          </w:tcPr>
          <w:p w:rsidR="00DB5F4D" w:rsidRPr="005367EC" w:rsidRDefault="00DB5F4D" w:rsidP="00DB5F4D">
            <w:pPr>
              <w:spacing w:after="0" w:line="240" w:lineRule="auto"/>
              <w:jc w:val="center"/>
              <w:rPr>
                <w:rFonts w:ascii="Times New Roman" w:hAnsi="Times New Roman"/>
                <w:sz w:val="20"/>
                <w:szCs w:val="20"/>
              </w:rPr>
            </w:pPr>
            <w:r w:rsidRPr="005367EC">
              <w:rPr>
                <w:rFonts w:ascii="Times New Roman" w:hAnsi="Times New Roman"/>
                <w:sz w:val="20"/>
                <w:szCs w:val="20"/>
              </w:rPr>
              <w:t>тысяч тенге</w:t>
            </w:r>
          </w:p>
        </w:tc>
        <w:tc>
          <w:tcPr>
            <w:tcW w:w="960" w:type="dxa"/>
            <w:tcMar>
              <w:top w:w="15" w:type="dxa"/>
              <w:left w:w="15" w:type="dxa"/>
              <w:bottom w:w="15" w:type="dxa"/>
              <w:right w:w="15" w:type="dxa"/>
            </w:tcMar>
            <w:vAlign w:val="center"/>
          </w:tcPr>
          <w:p w:rsidR="00DB5F4D" w:rsidRPr="005367EC" w:rsidRDefault="006634D3" w:rsidP="00DB5F4D">
            <w:pPr>
              <w:spacing w:after="0" w:line="240" w:lineRule="auto"/>
              <w:jc w:val="center"/>
              <w:rPr>
                <w:rFonts w:ascii="Times New Roman" w:hAnsi="Times New Roman"/>
                <w:sz w:val="20"/>
                <w:szCs w:val="20"/>
                <w:lang w:val="en-US"/>
              </w:rPr>
            </w:pPr>
            <w:r w:rsidRPr="005367EC">
              <w:rPr>
                <w:rFonts w:ascii="Times New Roman" w:hAnsi="Times New Roman"/>
                <w:sz w:val="20"/>
                <w:szCs w:val="20"/>
                <w:lang w:val="en-US"/>
              </w:rPr>
              <w:t>6 038</w:t>
            </w:r>
          </w:p>
        </w:tc>
        <w:tc>
          <w:tcPr>
            <w:tcW w:w="928" w:type="dxa"/>
            <w:tcMar>
              <w:top w:w="15" w:type="dxa"/>
              <w:left w:w="15" w:type="dxa"/>
              <w:bottom w:w="15" w:type="dxa"/>
              <w:right w:w="15" w:type="dxa"/>
            </w:tcMar>
            <w:vAlign w:val="center"/>
          </w:tcPr>
          <w:p w:rsidR="00DB5F4D" w:rsidRPr="005367EC" w:rsidRDefault="006634D3" w:rsidP="00DB5F4D">
            <w:pPr>
              <w:spacing w:after="0" w:line="240" w:lineRule="auto"/>
              <w:jc w:val="center"/>
              <w:rPr>
                <w:rFonts w:ascii="Times New Roman" w:hAnsi="Times New Roman"/>
                <w:sz w:val="20"/>
                <w:szCs w:val="20"/>
                <w:lang w:val="en-US"/>
              </w:rPr>
            </w:pPr>
            <w:r w:rsidRPr="005367EC">
              <w:rPr>
                <w:rFonts w:ascii="Times New Roman" w:hAnsi="Times New Roman"/>
                <w:sz w:val="20"/>
                <w:szCs w:val="20"/>
                <w:lang w:val="en-US"/>
              </w:rPr>
              <w:t>6 038</w:t>
            </w:r>
          </w:p>
        </w:tc>
        <w:tc>
          <w:tcPr>
            <w:tcW w:w="1294" w:type="dxa"/>
            <w:vAlign w:val="center"/>
          </w:tcPr>
          <w:p w:rsidR="00DB5F4D" w:rsidRPr="005367EC" w:rsidRDefault="00DB5F4D" w:rsidP="00DB5F4D">
            <w:pPr>
              <w:spacing w:after="0" w:line="240" w:lineRule="auto"/>
              <w:jc w:val="center"/>
              <w:rPr>
                <w:rFonts w:ascii="Times New Roman" w:hAnsi="Times New Roman"/>
                <w:sz w:val="20"/>
                <w:szCs w:val="20"/>
              </w:rPr>
            </w:pPr>
            <w:r w:rsidRPr="005367EC">
              <w:rPr>
                <w:rFonts w:ascii="Times New Roman" w:hAnsi="Times New Roman"/>
                <w:sz w:val="20"/>
                <w:szCs w:val="20"/>
              </w:rPr>
              <w:t>-</w:t>
            </w:r>
          </w:p>
        </w:tc>
        <w:tc>
          <w:tcPr>
            <w:tcW w:w="1461" w:type="dxa"/>
            <w:vAlign w:val="center"/>
          </w:tcPr>
          <w:p w:rsidR="00DB5F4D" w:rsidRPr="005367EC" w:rsidRDefault="00DB5F4D" w:rsidP="00DB5F4D">
            <w:pPr>
              <w:spacing w:after="0" w:line="240" w:lineRule="auto"/>
              <w:jc w:val="center"/>
              <w:rPr>
                <w:rFonts w:ascii="Times New Roman" w:hAnsi="Times New Roman"/>
                <w:sz w:val="20"/>
                <w:szCs w:val="20"/>
              </w:rPr>
            </w:pPr>
            <w:r w:rsidRPr="005367EC">
              <w:rPr>
                <w:rFonts w:ascii="Times New Roman" w:hAnsi="Times New Roman"/>
                <w:sz w:val="20"/>
                <w:szCs w:val="20"/>
                <w:lang w:val="kk-KZ"/>
              </w:rPr>
              <w:t>100</w:t>
            </w:r>
            <w:r w:rsidRPr="005367EC">
              <w:rPr>
                <w:rFonts w:ascii="Times New Roman" w:hAnsi="Times New Roman"/>
                <w:sz w:val="20"/>
                <w:szCs w:val="20"/>
              </w:rPr>
              <w:t>%</w:t>
            </w:r>
          </w:p>
        </w:tc>
        <w:tc>
          <w:tcPr>
            <w:tcW w:w="2004" w:type="dxa"/>
            <w:vAlign w:val="center"/>
          </w:tcPr>
          <w:p w:rsidR="00DB5F4D" w:rsidRPr="005367EC" w:rsidRDefault="00DB5F4D" w:rsidP="00DB5F4D">
            <w:pPr>
              <w:spacing w:after="0" w:line="240" w:lineRule="auto"/>
              <w:rPr>
                <w:rFonts w:ascii="Times New Roman" w:hAnsi="Times New Roman"/>
                <w:sz w:val="20"/>
                <w:szCs w:val="20"/>
              </w:rPr>
            </w:pPr>
          </w:p>
        </w:tc>
      </w:tr>
      <w:tr w:rsidR="00DB5F4D" w:rsidRPr="005367EC" w:rsidTr="001E6326">
        <w:trPr>
          <w:trHeight w:val="138"/>
        </w:trPr>
        <w:tc>
          <w:tcPr>
            <w:tcW w:w="2019" w:type="dxa"/>
            <w:tcMar>
              <w:top w:w="15" w:type="dxa"/>
              <w:left w:w="15" w:type="dxa"/>
              <w:bottom w:w="15" w:type="dxa"/>
              <w:right w:w="15" w:type="dxa"/>
            </w:tcMar>
            <w:vAlign w:val="center"/>
          </w:tcPr>
          <w:p w:rsidR="00DB5F4D" w:rsidRPr="005367EC" w:rsidRDefault="00BF3AD0" w:rsidP="006A2744">
            <w:pPr>
              <w:spacing w:after="0" w:line="240" w:lineRule="auto"/>
              <w:jc w:val="both"/>
              <w:rPr>
                <w:rFonts w:ascii="Times New Roman" w:hAnsi="Times New Roman"/>
                <w:sz w:val="20"/>
                <w:szCs w:val="20"/>
              </w:rPr>
            </w:pPr>
            <w:r w:rsidRPr="005367EC">
              <w:rPr>
                <w:rFonts w:ascii="Times New Roman" w:hAnsi="Times New Roman"/>
                <w:sz w:val="20"/>
                <w:szCs w:val="20"/>
              </w:rPr>
              <w:t xml:space="preserve">Приобретение </w:t>
            </w:r>
            <w:r w:rsidR="006A2744" w:rsidRPr="005367EC">
              <w:rPr>
                <w:rFonts w:ascii="Times New Roman" w:hAnsi="Times New Roman"/>
                <w:sz w:val="20"/>
                <w:szCs w:val="20"/>
              </w:rPr>
              <w:t>шанс</w:t>
            </w:r>
            <w:r w:rsidR="006A2744" w:rsidRPr="005367EC">
              <w:rPr>
                <w:rFonts w:ascii="Times New Roman" w:hAnsi="Times New Roman"/>
                <w:sz w:val="20"/>
                <w:szCs w:val="20"/>
                <w:lang w:val="kk-KZ"/>
              </w:rPr>
              <w:t>о</w:t>
            </w:r>
            <w:r w:rsidR="00DB5F4D" w:rsidRPr="005367EC">
              <w:rPr>
                <w:rFonts w:ascii="Times New Roman" w:hAnsi="Times New Roman"/>
                <w:sz w:val="20"/>
                <w:szCs w:val="20"/>
              </w:rPr>
              <w:t>вых инструментов</w:t>
            </w:r>
          </w:p>
        </w:tc>
        <w:tc>
          <w:tcPr>
            <w:tcW w:w="988" w:type="dxa"/>
            <w:tcMar>
              <w:top w:w="15" w:type="dxa"/>
              <w:left w:w="15" w:type="dxa"/>
              <w:bottom w:w="15" w:type="dxa"/>
              <w:right w:w="15" w:type="dxa"/>
            </w:tcMar>
            <w:vAlign w:val="center"/>
          </w:tcPr>
          <w:p w:rsidR="00DB5F4D" w:rsidRPr="005367EC" w:rsidRDefault="00DB5F4D" w:rsidP="00DB5F4D">
            <w:pPr>
              <w:spacing w:after="0" w:line="240" w:lineRule="auto"/>
              <w:jc w:val="center"/>
              <w:rPr>
                <w:rFonts w:ascii="Times New Roman" w:hAnsi="Times New Roman"/>
                <w:sz w:val="20"/>
                <w:szCs w:val="20"/>
              </w:rPr>
            </w:pPr>
            <w:r w:rsidRPr="005367EC">
              <w:rPr>
                <w:rFonts w:ascii="Times New Roman" w:hAnsi="Times New Roman"/>
                <w:sz w:val="20"/>
                <w:szCs w:val="20"/>
              </w:rPr>
              <w:t>тысяч тенге</w:t>
            </w:r>
          </w:p>
        </w:tc>
        <w:tc>
          <w:tcPr>
            <w:tcW w:w="960" w:type="dxa"/>
            <w:tcMar>
              <w:top w:w="15" w:type="dxa"/>
              <w:left w:w="15" w:type="dxa"/>
              <w:bottom w:w="15" w:type="dxa"/>
              <w:right w:w="15" w:type="dxa"/>
            </w:tcMar>
            <w:vAlign w:val="center"/>
          </w:tcPr>
          <w:p w:rsidR="00DB5F4D" w:rsidRPr="005367EC" w:rsidRDefault="006634D3" w:rsidP="00DB5F4D">
            <w:pPr>
              <w:spacing w:after="0" w:line="240" w:lineRule="auto"/>
              <w:jc w:val="center"/>
              <w:rPr>
                <w:rFonts w:ascii="Times New Roman" w:hAnsi="Times New Roman"/>
                <w:sz w:val="20"/>
                <w:szCs w:val="20"/>
                <w:lang w:val="kk-KZ"/>
              </w:rPr>
            </w:pPr>
            <w:r w:rsidRPr="005367EC">
              <w:rPr>
                <w:rFonts w:ascii="Times New Roman" w:hAnsi="Times New Roman"/>
                <w:sz w:val="20"/>
                <w:szCs w:val="20"/>
                <w:lang w:val="en-US"/>
              </w:rPr>
              <w:t>1 694</w:t>
            </w:r>
          </w:p>
        </w:tc>
        <w:tc>
          <w:tcPr>
            <w:tcW w:w="928" w:type="dxa"/>
            <w:tcMar>
              <w:top w:w="15" w:type="dxa"/>
              <w:left w:w="15" w:type="dxa"/>
              <w:bottom w:w="15" w:type="dxa"/>
              <w:right w:w="15" w:type="dxa"/>
            </w:tcMar>
            <w:vAlign w:val="center"/>
          </w:tcPr>
          <w:p w:rsidR="00DB5F4D" w:rsidRPr="005367EC" w:rsidRDefault="006634D3" w:rsidP="00DB5F4D">
            <w:pPr>
              <w:spacing w:after="0" w:line="240" w:lineRule="auto"/>
              <w:jc w:val="center"/>
              <w:rPr>
                <w:rFonts w:ascii="Times New Roman" w:hAnsi="Times New Roman"/>
                <w:sz w:val="20"/>
                <w:szCs w:val="20"/>
                <w:lang w:val="kk-KZ"/>
              </w:rPr>
            </w:pPr>
            <w:r w:rsidRPr="005367EC">
              <w:rPr>
                <w:rFonts w:ascii="Times New Roman" w:hAnsi="Times New Roman"/>
                <w:sz w:val="20"/>
                <w:szCs w:val="20"/>
                <w:lang w:val="en-US"/>
              </w:rPr>
              <w:t>1 694</w:t>
            </w:r>
          </w:p>
        </w:tc>
        <w:tc>
          <w:tcPr>
            <w:tcW w:w="1294" w:type="dxa"/>
            <w:vAlign w:val="center"/>
          </w:tcPr>
          <w:p w:rsidR="00DB5F4D" w:rsidRPr="005367EC" w:rsidRDefault="00DB5F4D" w:rsidP="00DB5F4D">
            <w:pPr>
              <w:spacing w:after="0" w:line="240" w:lineRule="auto"/>
              <w:jc w:val="center"/>
              <w:rPr>
                <w:rFonts w:ascii="Times New Roman" w:hAnsi="Times New Roman"/>
                <w:sz w:val="20"/>
                <w:szCs w:val="20"/>
              </w:rPr>
            </w:pPr>
            <w:r w:rsidRPr="005367EC">
              <w:rPr>
                <w:rFonts w:ascii="Times New Roman" w:hAnsi="Times New Roman"/>
                <w:sz w:val="20"/>
                <w:szCs w:val="20"/>
              </w:rPr>
              <w:t>-</w:t>
            </w:r>
          </w:p>
        </w:tc>
        <w:tc>
          <w:tcPr>
            <w:tcW w:w="1461" w:type="dxa"/>
            <w:vAlign w:val="center"/>
          </w:tcPr>
          <w:p w:rsidR="00DB5F4D" w:rsidRPr="005367EC" w:rsidRDefault="00DB5F4D" w:rsidP="00DB5F4D">
            <w:pPr>
              <w:spacing w:after="0" w:line="240" w:lineRule="auto"/>
              <w:jc w:val="center"/>
              <w:rPr>
                <w:rFonts w:ascii="Times New Roman" w:hAnsi="Times New Roman"/>
                <w:sz w:val="20"/>
                <w:szCs w:val="20"/>
              </w:rPr>
            </w:pPr>
            <w:r w:rsidRPr="005367EC">
              <w:rPr>
                <w:rFonts w:ascii="Times New Roman" w:hAnsi="Times New Roman"/>
                <w:sz w:val="20"/>
                <w:szCs w:val="20"/>
                <w:lang w:val="kk-KZ"/>
              </w:rPr>
              <w:t>100</w:t>
            </w:r>
            <w:r w:rsidRPr="005367EC">
              <w:rPr>
                <w:rFonts w:ascii="Times New Roman" w:hAnsi="Times New Roman"/>
                <w:sz w:val="20"/>
                <w:szCs w:val="20"/>
              </w:rPr>
              <w:t>%</w:t>
            </w:r>
          </w:p>
        </w:tc>
        <w:tc>
          <w:tcPr>
            <w:tcW w:w="2004" w:type="dxa"/>
            <w:vAlign w:val="center"/>
          </w:tcPr>
          <w:p w:rsidR="00DB5F4D" w:rsidRPr="005367EC" w:rsidRDefault="00DB5F4D" w:rsidP="00DB5F4D">
            <w:pPr>
              <w:spacing w:after="0" w:line="240" w:lineRule="auto"/>
              <w:rPr>
                <w:rFonts w:ascii="Times New Roman" w:hAnsi="Times New Roman"/>
                <w:sz w:val="20"/>
                <w:szCs w:val="20"/>
              </w:rPr>
            </w:pPr>
          </w:p>
        </w:tc>
      </w:tr>
      <w:tr w:rsidR="001E6326" w:rsidRPr="005367EC" w:rsidTr="001E6326">
        <w:trPr>
          <w:trHeight w:val="30"/>
        </w:trPr>
        <w:tc>
          <w:tcPr>
            <w:tcW w:w="2019" w:type="dxa"/>
            <w:tcMar>
              <w:top w:w="15" w:type="dxa"/>
              <w:left w:w="15" w:type="dxa"/>
              <w:bottom w:w="15" w:type="dxa"/>
              <w:right w:w="15" w:type="dxa"/>
            </w:tcMar>
            <w:vAlign w:val="center"/>
          </w:tcPr>
          <w:p w:rsidR="001E6326" w:rsidRPr="005367EC" w:rsidRDefault="001E6326" w:rsidP="001E6326">
            <w:pPr>
              <w:spacing w:after="0" w:line="240" w:lineRule="auto"/>
              <w:rPr>
                <w:rFonts w:ascii="Times New Roman" w:hAnsi="Times New Roman"/>
                <w:b/>
                <w:sz w:val="20"/>
                <w:szCs w:val="20"/>
              </w:rPr>
            </w:pPr>
            <w:r w:rsidRPr="005367EC">
              <w:rPr>
                <w:rFonts w:ascii="Times New Roman" w:hAnsi="Times New Roman"/>
                <w:b/>
                <w:sz w:val="20"/>
                <w:szCs w:val="20"/>
              </w:rPr>
              <w:t>Итого расходы по бюджетной программе</w:t>
            </w:r>
          </w:p>
        </w:tc>
        <w:tc>
          <w:tcPr>
            <w:tcW w:w="988" w:type="dxa"/>
            <w:tcMar>
              <w:top w:w="15" w:type="dxa"/>
              <w:left w:w="15" w:type="dxa"/>
              <w:bottom w:w="15" w:type="dxa"/>
              <w:right w:w="15" w:type="dxa"/>
            </w:tcMar>
            <w:vAlign w:val="center"/>
          </w:tcPr>
          <w:p w:rsidR="001E6326" w:rsidRPr="005367EC" w:rsidRDefault="001E6326" w:rsidP="001E6326">
            <w:pPr>
              <w:spacing w:after="0" w:line="240" w:lineRule="auto"/>
              <w:jc w:val="center"/>
              <w:rPr>
                <w:rFonts w:ascii="Times New Roman" w:hAnsi="Times New Roman"/>
                <w:b/>
                <w:sz w:val="20"/>
                <w:szCs w:val="20"/>
              </w:rPr>
            </w:pPr>
            <w:r w:rsidRPr="005367EC">
              <w:rPr>
                <w:rFonts w:ascii="Times New Roman" w:hAnsi="Times New Roman"/>
                <w:b/>
                <w:sz w:val="20"/>
                <w:szCs w:val="20"/>
              </w:rPr>
              <w:t>тысяч тенге</w:t>
            </w:r>
          </w:p>
        </w:tc>
        <w:tc>
          <w:tcPr>
            <w:tcW w:w="960" w:type="dxa"/>
            <w:tcMar>
              <w:top w:w="15" w:type="dxa"/>
              <w:left w:w="15" w:type="dxa"/>
              <w:bottom w:w="15" w:type="dxa"/>
              <w:right w:w="15" w:type="dxa"/>
            </w:tcMar>
            <w:vAlign w:val="center"/>
          </w:tcPr>
          <w:p w:rsidR="001E6326" w:rsidRPr="005367EC" w:rsidRDefault="00483BC4" w:rsidP="001E6326">
            <w:pPr>
              <w:spacing w:after="0" w:line="240" w:lineRule="auto"/>
              <w:jc w:val="center"/>
              <w:rPr>
                <w:rFonts w:ascii="Times New Roman" w:hAnsi="Times New Roman"/>
                <w:b/>
                <w:sz w:val="20"/>
                <w:szCs w:val="20"/>
                <w:lang w:val="en-US"/>
              </w:rPr>
            </w:pPr>
            <w:r w:rsidRPr="005367EC">
              <w:rPr>
                <w:rFonts w:ascii="Times New Roman" w:hAnsi="Times New Roman"/>
                <w:b/>
                <w:sz w:val="20"/>
                <w:szCs w:val="20"/>
                <w:lang w:val="en-US"/>
              </w:rPr>
              <w:t>859 511</w:t>
            </w:r>
          </w:p>
        </w:tc>
        <w:tc>
          <w:tcPr>
            <w:tcW w:w="928" w:type="dxa"/>
            <w:tcMar>
              <w:top w:w="15" w:type="dxa"/>
              <w:left w:w="15" w:type="dxa"/>
              <w:bottom w:w="15" w:type="dxa"/>
              <w:right w:w="15" w:type="dxa"/>
            </w:tcMar>
            <w:vAlign w:val="center"/>
          </w:tcPr>
          <w:p w:rsidR="001E6326" w:rsidRPr="005367EC" w:rsidRDefault="001E6326" w:rsidP="001E6326">
            <w:pPr>
              <w:spacing w:after="0" w:line="240" w:lineRule="auto"/>
              <w:jc w:val="center"/>
              <w:rPr>
                <w:rFonts w:ascii="Times New Roman" w:hAnsi="Times New Roman"/>
                <w:b/>
                <w:sz w:val="20"/>
                <w:szCs w:val="20"/>
              </w:rPr>
            </w:pPr>
          </w:p>
          <w:p w:rsidR="001E6326" w:rsidRPr="005367EC" w:rsidRDefault="001E6326" w:rsidP="00483BC4">
            <w:pPr>
              <w:spacing w:after="0" w:line="240" w:lineRule="auto"/>
              <w:rPr>
                <w:rFonts w:ascii="Times New Roman" w:hAnsi="Times New Roman"/>
                <w:b/>
                <w:sz w:val="20"/>
                <w:szCs w:val="20"/>
              </w:rPr>
            </w:pPr>
            <w:r w:rsidRPr="005367EC">
              <w:rPr>
                <w:rFonts w:ascii="Times New Roman" w:hAnsi="Times New Roman"/>
                <w:b/>
                <w:sz w:val="20"/>
                <w:szCs w:val="20"/>
              </w:rPr>
              <w:t xml:space="preserve">  </w:t>
            </w:r>
            <w:r w:rsidR="00483BC4" w:rsidRPr="005367EC">
              <w:rPr>
                <w:rFonts w:ascii="Times New Roman" w:hAnsi="Times New Roman"/>
                <w:b/>
                <w:sz w:val="20"/>
                <w:szCs w:val="20"/>
                <w:lang w:val="en-US"/>
              </w:rPr>
              <w:t>859 453</w:t>
            </w:r>
            <w:r w:rsidRPr="005367EC">
              <w:rPr>
                <w:rFonts w:ascii="Times New Roman" w:hAnsi="Times New Roman"/>
                <w:b/>
                <w:sz w:val="20"/>
                <w:szCs w:val="20"/>
              </w:rPr>
              <w:br/>
            </w:r>
          </w:p>
        </w:tc>
        <w:tc>
          <w:tcPr>
            <w:tcW w:w="1294" w:type="dxa"/>
            <w:vAlign w:val="center"/>
          </w:tcPr>
          <w:p w:rsidR="001E6326" w:rsidRPr="005367EC" w:rsidRDefault="004A1BB0" w:rsidP="001E6326">
            <w:pPr>
              <w:spacing w:after="0" w:line="240" w:lineRule="auto"/>
              <w:jc w:val="center"/>
              <w:rPr>
                <w:b/>
                <w:lang w:val="en-US"/>
              </w:rPr>
            </w:pPr>
            <w:r w:rsidRPr="005367EC">
              <w:rPr>
                <w:rFonts w:ascii="Times New Roman" w:hAnsi="Times New Roman"/>
                <w:b/>
                <w:sz w:val="20"/>
                <w:szCs w:val="20"/>
                <w:lang w:val="en-US"/>
              </w:rPr>
              <w:t>58</w:t>
            </w:r>
          </w:p>
        </w:tc>
        <w:tc>
          <w:tcPr>
            <w:tcW w:w="1461" w:type="dxa"/>
            <w:vAlign w:val="center"/>
          </w:tcPr>
          <w:p w:rsidR="001E6326" w:rsidRPr="005367EC" w:rsidRDefault="001E6326" w:rsidP="001E6326">
            <w:pPr>
              <w:spacing w:after="0" w:line="240" w:lineRule="auto"/>
              <w:jc w:val="center"/>
              <w:rPr>
                <w:rFonts w:ascii="Times New Roman" w:hAnsi="Times New Roman"/>
                <w:b/>
                <w:sz w:val="20"/>
                <w:szCs w:val="20"/>
              </w:rPr>
            </w:pPr>
            <w:r w:rsidRPr="005367EC">
              <w:rPr>
                <w:rFonts w:ascii="Times New Roman" w:hAnsi="Times New Roman"/>
                <w:b/>
                <w:sz w:val="20"/>
                <w:szCs w:val="20"/>
              </w:rPr>
              <w:t xml:space="preserve">  </w:t>
            </w:r>
            <w:r w:rsidRPr="005367EC">
              <w:rPr>
                <w:rFonts w:ascii="Times New Roman" w:hAnsi="Times New Roman"/>
                <w:b/>
                <w:sz w:val="20"/>
                <w:szCs w:val="20"/>
                <w:lang w:val="kk-KZ"/>
              </w:rPr>
              <w:t>100</w:t>
            </w:r>
            <w:r w:rsidRPr="005367EC">
              <w:rPr>
                <w:rFonts w:ascii="Times New Roman" w:hAnsi="Times New Roman"/>
                <w:b/>
                <w:sz w:val="20"/>
                <w:szCs w:val="20"/>
              </w:rPr>
              <w:t>%</w:t>
            </w:r>
          </w:p>
        </w:tc>
        <w:tc>
          <w:tcPr>
            <w:tcW w:w="2004" w:type="dxa"/>
            <w:vAlign w:val="center"/>
          </w:tcPr>
          <w:p w:rsidR="001E6326" w:rsidRPr="005367EC" w:rsidRDefault="001E6326" w:rsidP="001E6326">
            <w:pPr>
              <w:spacing w:after="0" w:line="240" w:lineRule="auto"/>
              <w:rPr>
                <w:rFonts w:ascii="Times New Roman" w:hAnsi="Times New Roman"/>
                <w:b/>
                <w:sz w:val="20"/>
                <w:szCs w:val="20"/>
              </w:rPr>
            </w:pPr>
          </w:p>
        </w:tc>
      </w:tr>
      <w:tr w:rsidR="001E6326" w:rsidRPr="005367EC" w:rsidTr="001E6326">
        <w:trPr>
          <w:trHeight w:val="30"/>
        </w:trPr>
        <w:tc>
          <w:tcPr>
            <w:tcW w:w="2019" w:type="dxa"/>
            <w:tcMar>
              <w:top w:w="15" w:type="dxa"/>
              <w:left w:w="15" w:type="dxa"/>
              <w:bottom w:w="15" w:type="dxa"/>
              <w:right w:w="15" w:type="dxa"/>
            </w:tcMar>
            <w:vAlign w:val="center"/>
          </w:tcPr>
          <w:p w:rsidR="001E6326" w:rsidRPr="005367EC" w:rsidRDefault="001E6326" w:rsidP="001E6326">
            <w:pPr>
              <w:spacing w:after="0" w:line="240" w:lineRule="auto"/>
              <w:rPr>
                <w:rFonts w:ascii="Times New Roman" w:hAnsi="Times New Roman"/>
                <w:b/>
                <w:sz w:val="20"/>
                <w:szCs w:val="20"/>
              </w:rPr>
            </w:pPr>
            <w:r w:rsidRPr="005367EC">
              <w:rPr>
                <w:rFonts w:ascii="Times New Roman" w:hAnsi="Times New Roman"/>
                <w:b/>
                <w:sz w:val="20"/>
                <w:szCs w:val="20"/>
              </w:rPr>
              <w:t>Конечный результат бюджетной программы</w:t>
            </w:r>
          </w:p>
        </w:tc>
        <w:tc>
          <w:tcPr>
            <w:tcW w:w="988" w:type="dxa"/>
            <w:tcMar>
              <w:top w:w="15" w:type="dxa"/>
              <w:left w:w="15" w:type="dxa"/>
              <w:bottom w:w="15" w:type="dxa"/>
              <w:right w:w="15" w:type="dxa"/>
            </w:tcMar>
            <w:vAlign w:val="center"/>
          </w:tcPr>
          <w:p w:rsidR="001E6326" w:rsidRPr="005367EC" w:rsidRDefault="001E6326" w:rsidP="001E6326">
            <w:pPr>
              <w:spacing w:after="0" w:line="240" w:lineRule="auto"/>
              <w:jc w:val="center"/>
              <w:rPr>
                <w:rFonts w:ascii="Times New Roman" w:hAnsi="Times New Roman"/>
                <w:sz w:val="20"/>
                <w:szCs w:val="20"/>
              </w:rPr>
            </w:pPr>
          </w:p>
        </w:tc>
        <w:tc>
          <w:tcPr>
            <w:tcW w:w="960" w:type="dxa"/>
            <w:tcMar>
              <w:top w:w="15" w:type="dxa"/>
              <w:left w:w="15" w:type="dxa"/>
              <w:bottom w:w="15" w:type="dxa"/>
              <w:right w:w="15" w:type="dxa"/>
            </w:tcMar>
            <w:vAlign w:val="center"/>
          </w:tcPr>
          <w:p w:rsidR="001E6326" w:rsidRPr="005367EC" w:rsidRDefault="001E6326" w:rsidP="001E6326">
            <w:pPr>
              <w:spacing w:after="0" w:line="240" w:lineRule="auto"/>
              <w:jc w:val="center"/>
              <w:rPr>
                <w:rFonts w:ascii="Times New Roman" w:hAnsi="Times New Roman"/>
                <w:sz w:val="20"/>
                <w:szCs w:val="20"/>
              </w:rPr>
            </w:pPr>
          </w:p>
        </w:tc>
        <w:tc>
          <w:tcPr>
            <w:tcW w:w="928" w:type="dxa"/>
            <w:tcMar>
              <w:top w:w="15" w:type="dxa"/>
              <w:left w:w="15" w:type="dxa"/>
              <w:bottom w:w="15" w:type="dxa"/>
              <w:right w:w="15" w:type="dxa"/>
            </w:tcMar>
            <w:vAlign w:val="center"/>
          </w:tcPr>
          <w:p w:rsidR="001E6326" w:rsidRPr="005367EC" w:rsidRDefault="001E6326" w:rsidP="001E6326">
            <w:pPr>
              <w:spacing w:after="0" w:line="240" w:lineRule="auto"/>
              <w:jc w:val="center"/>
              <w:rPr>
                <w:rFonts w:ascii="Times New Roman" w:hAnsi="Times New Roman"/>
                <w:sz w:val="20"/>
                <w:szCs w:val="20"/>
              </w:rPr>
            </w:pPr>
          </w:p>
        </w:tc>
        <w:tc>
          <w:tcPr>
            <w:tcW w:w="1294" w:type="dxa"/>
          </w:tcPr>
          <w:p w:rsidR="001E6326" w:rsidRPr="005367EC" w:rsidRDefault="001E6326" w:rsidP="001E6326">
            <w:pPr>
              <w:spacing w:after="0" w:line="240" w:lineRule="auto"/>
              <w:jc w:val="center"/>
              <w:rPr>
                <w:rFonts w:ascii="Times New Roman" w:hAnsi="Times New Roman"/>
                <w:sz w:val="20"/>
                <w:szCs w:val="20"/>
              </w:rPr>
            </w:pPr>
          </w:p>
        </w:tc>
        <w:tc>
          <w:tcPr>
            <w:tcW w:w="1461" w:type="dxa"/>
          </w:tcPr>
          <w:p w:rsidR="001E6326" w:rsidRPr="005367EC" w:rsidRDefault="001E6326" w:rsidP="001E6326">
            <w:pPr>
              <w:spacing w:after="0" w:line="240" w:lineRule="auto"/>
              <w:jc w:val="center"/>
              <w:rPr>
                <w:rFonts w:ascii="Times New Roman" w:hAnsi="Times New Roman"/>
                <w:sz w:val="20"/>
                <w:szCs w:val="20"/>
              </w:rPr>
            </w:pPr>
          </w:p>
        </w:tc>
        <w:tc>
          <w:tcPr>
            <w:tcW w:w="2004" w:type="dxa"/>
          </w:tcPr>
          <w:p w:rsidR="001E6326" w:rsidRPr="005367EC" w:rsidRDefault="001E6326" w:rsidP="001E6326">
            <w:pPr>
              <w:spacing w:after="0" w:line="240" w:lineRule="auto"/>
              <w:jc w:val="center"/>
              <w:rPr>
                <w:rFonts w:ascii="Times New Roman" w:hAnsi="Times New Roman"/>
                <w:sz w:val="20"/>
                <w:szCs w:val="20"/>
              </w:rPr>
            </w:pPr>
          </w:p>
        </w:tc>
      </w:tr>
      <w:tr w:rsidR="001E6326" w:rsidRPr="005367EC" w:rsidTr="001E6326">
        <w:trPr>
          <w:trHeight w:val="30"/>
        </w:trPr>
        <w:tc>
          <w:tcPr>
            <w:tcW w:w="2019" w:type="dxa"/>
            <w:tcMar>
              <w:top w:w="15" w:type="dxa"/>
              <w:left w:w="15" w:type="dxa"/>
              <w:bottom w:w="15" w:type="dxa"/>
              <w:right w:w="15" w:type="dxa"/>
            </w:tcMar>
          </w:tcPr>
          <w:p w:rsidR="001E6326" w:rsidRPr="005367EC" w:rsidRDefault="001E6326" w:rsidP="001316A8">
            <w:pPr>
              <w:spacing w:after="0" w:line="240" w:lineRule="auto"/>
              <w:rPr>
                <w:rFonts w:ascii="Times New Roman" w:hAnsi="Times New Roman"/>
                <w:color w:val="2B2B2B"/>
                <w:sz w:val="20"/>
                <w:szCs w:val="20"/>
              </w:rPr>
            </w:pPr>
            <w:r w:rsidRPr="005367EC">
              <w:rPr>
                <w:rFonts w:ascii="Times New Roman" w:hAnsi="Times New Roman"/>
                <w:color w:val="2B2B2B"/>
                <w:sz w:val="20"/>
                <w:szCs w:val="20"/>
              </w:rPr>
              <w:t xml:space="preserve">Своевременное проведение мероприятий и контроль за санитарным состоянием района, охват </w:t>
            </w:r>
            <w:r w:rsidR="009D355E" w:rsidRPr="005367EC">
              <w:rPr>
                <w:rFonts w:ascii="Times New Roman" w:hAnsi="Times New Roman"/>
                <w:color w:val="2B2B2B"/>
                <w:sz w:val="20"/>
                <w:szCs w:val="20"/>
              </w:rPr>
              <w:t>уборкой территории района в 202</w:t>
            </w:r>
            <w:r w:rsidR="001316A8" w:rsidRPr="005367EC">
              <w:rPr>
                <w:rFonts w:ascii="Times New Roman" w:hAnsi="Times New Roman"/>
                <w:color w:val="2B2B2B"/>
                <w:sz w:val="20"/>
                <w:szCs w:val="20"/>
                <w:lang w:val="kk-KZ"/>
              </w:rPr>
              <w:t>2</w:t>
            </w:r>
            <w:r w:rsidRPr="005367EC">
              <w:rPr>
                <w:rFonts w:ascii="Times New Roman" w:hAnsi="Times New Roman"/>
                <w:color w:val="2B2B2B"/>
                <w:sz w:val="20"/>
                <w:szCs w:val="20"/>
              </w:rPr>
              <w:t xml:space="preserve"> году – 100 %</w:t>
            </w:r>
          </w:p>
        </w:tc>
        <w:tc>
          <w:tcPr>
            <w:tcW w:w="988" w:type="dxa"/>
            <w:tcMar>
              <w:top w:w="15" w:type="dxa"/>
              <w:left w:w="15" w:type="dxa"/>
              <w:bottom w:w="15" w:type="dxa"/>
              <w:right w:w="15" w:type="dxa"/>
            </w:tcMar>
            <w:vAlign w:val="center"/>
          </w:tcPr>
          <w:p w:rsidR="001E6326" w:rsidRPr="005367EC" w:rsidRDefault="001E6326" w:rsidP="001E6326">
            <w:pPr>
              <w:spacing w:after="0" w:line="240" w:lineRule="auto"/>
              <w:jc w:val="center"/>
              <w:rPr>
                <w:rFonts w:ascii="Times New Roman" w:hAnsi="Times New Roman"/>
                <w:color w:val="2B2B2B"/>
                <w:sz w:val="20"/>
                <w:szCs w:val="20"/>
              </w:rPr>
            </w:pPr>
            <w:r w:rsidRPr="005367EC">
              <w:rPr>
                <w:rFonts w:ascii="Times New Roman" w:hAnsi="Times New Roman"/>
                <w:color w:val="2B2B2B"/>
                <w:sz w:val="20"/>
                <w:szCs w:val="20"/>
              </w:rPr>
              <w:t>%</w:t>
            </w:r>
          </w:p>
        </w:tc>
        <w:tc>
          <w:tcPr>
            <w:tcW w:w="960" w:type="dxa"/>
            <w:tcMar>
              <w:top w:w="15" w:type="dxa"/>
              <w:left w:w="15" w:type="dxa"/>
              <w:bottom w:w="15" w:type="dxa"/>
              <w:right w:w="15" w:type="dxa"/>
            </w:tcMar>
            <w:vAlign w:val="center"/>
          </w:tcPr>
          <w:p w:rsidR="001E6326" w:rsidRPr="005367EC" w:rsidRDefault="001E6326" w:rsidP="001E6326">
            <w:pPr>
              <w:spacing w:after="0" w:line="240" w:lineRule="auto"/>
              <w:jc w:val="center"/>
              <w:rPr>
                <w:rFonts w:ascii="Times New Roman" w:hAnsi="Times New Roman"/>
                <w:sz w:val="20"/>
                <w:szCs w:val="20"/>
              </w:rPr>
            </w:pPr>
            <w:r w:rsidRPr="005367EC">
              <w:rPr>
                <w:rFonts w:ascii="Times New Roman" w:hAnsi="Times New Roman"/>
                <w:sz w:val="20"/>
                <w:szCs w:val="20"/>
              </w:rPr>
              <w:t>100</w:t>
            </w:r>
          </w:p>
        </w:tc>
        <w:tc>
          <w:tcPr>
            <w:tcW w:w="928" w:type="dxa"/>
            <w:tcMar>
              <w:top w:w="15" w:type="dxa"/>
              <w:left w:w="15" w:type="dxa"/>
              <w:bottom w:w="15" w:type="dxa"/>
              <w:right w:w="15" w:type="dxa"/>
            </w:tcMar>
            <w:vAlign w:val="center"/>
          </w:tcPr>
          <w:p w:rsidR="001E6326" w:rsidRPr="005367EC" w:rsidRDefault="001E6326" w:rsidP="001E6326">
            <w:pPr>
              <w:spacing w:after="0" w:line="240" w:lineRule="auto"/>
              <w:jc w:val="center"/>
              <w:rPr>
                <w:rFonts w:ascii="Times New Roman" w:hAnsi="Times New Roman"/>
                <w:sz w:val="20"/>
                <w:szCs w:val="20"/>
              </w:rPr>
            </w:pPr>
            <w:r w:rsidRPr="005367EC">
              <w:rPr>
                <w:rFonts w:ascii="Times New Roman" w:hAnsi="Times New Roman"/>
                <w:sz w:val="20"/>
                <w:szCs w:val="20"/>
              </w:rPr>
              <w:t>100</w:t>
            </w:r>
          </w:p>
        </w:tc>
        <w:tc>
          <w:tcPr>
            <w:tcW w:w="1294" w:type="dxa"/>
            <w:vAlign w:val="center"/>
          </w:tcPr>
          <w:p w:rsidR="001E6326" w:rsidRPr="005367EC" w:rsidRDefault="001E6326" w:rsidP="001E6326">
            <w:pPr>
              <w:spacing w:after="0" w:line="240" w:lineRule="auto"/>
              <w:jc w:val="center"/>
              <w:rPr>
                <w:rFonts w:ascii="Times New Roman" w:hAnsi="Times New Roman"/>
                <w:sz w:val="20"/>
                <w:szCs w:val="20"/>
              </w:rPr>
            </w:pPr>
            <w:r w:rsidRPr="005367EC">
              <w:rPr>
                <w:rFonts w:ascii="Times New Roman" w:hAnsi="Times New Roman"/>
                <w:sz w:val="20"/>
                <w:szCs w:val="20"/>
              </w:rPr>
              <w:t>-</w:t>
            </w:r>
          </w:p>
        </w:tc>
        <w:tc>
          <w:tcPr>
            <w:tcW w:w="1461" w:type="dxa"/>
            <w:vAlign w:val="center"/>
          </w:tcPr>
          <w:p w:rsidR="001E6326" w:rsidRPr="005367EC" w:rsidRDefault="001E6326" w:rsidP="001E6326">
            <w:pPr>
              <w:spacing w:after="0" w:line="240" w:lineRule="auto"/>
              <w:rPr>
                <w:rFonts w:ascii="Times New Roman" w:hAnsi="Times New Roman"/>
                <w:sz w:val="20"/>
                <w:szCs w:val="20"/>
              </w:rPr>
            </w:pPr>
            <w:r w:rsidRPr="005367EC">
              <w:rPr>
                <w:rFonts w:ascii="Times New Roman" w:hAnsi="Times New Roman"/>
                <w:sz w:val="20"/>
                <w:szCs w:val="20"/>
              </w:rPr>
              <w:t xml:space="preserve">        100%</w:t>
            </w:r>
          </w:p>
        </w:tc>
        <w:tc>
          <w:tcPr>
            <w:tcW w:w="2004" w:type="dxa"/>
          </w:tcPr>
          <w:p w:rsidR="001E6326" w:rsidRPr="005367EC" w:rsidRDefault="001E6326" w:rsidP="001E6326">
            <w:pPr>
              <w:spacing w:after="0" w:line="240" w:lineRule="auto"/>
              <w:jc w:val="center"/>
              <w:rPr>
                <w:rFonts w:ascii="Times New Roman" w:hAnsi="Times New Roman"/>
                <w:sz w:val="20"/>
                <w:szCs w:val="20"/>
              </w:rPr>
            </w:pPr>
          </w:p>
        </w:tc>
      </w:tr>
    </w:tbl>
    <w:p w:rsidR="00466F47" w:rsidRPr="005367EC" w:rsidRDefault="00466F47" w:rsidP="00C22DEB">
      <w:pPr>
        <w:jc w:val="both"/>
        <w:outlineLvl w:val="0"/>
        <w:rPr>
          <w:rFonts w:ascii="Times New Roman" w:hAnsi="Times New Roman"/>
          <w:b/>
          <w:sz w:val="20"/>
          <w:szCs w:val="20"/>
          <w:u w:val="single"/>
        </w:rPr>
      </w:pPr>
    </w:p>
    <w:tbl>
      <w:tblPr>
        <w:tblpPr w:leftFromText="180" w:rightFromText="180" w:vertAnchor="text" w:horzAnchor="margin" w:tblpX="108" w:tblpY="9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6"/>
        <w:gridCol w:w="6"/>
        <w:gridCol w:w="1002"/>
        <w:gridCol w:w="1413"/>
        <w:gridCol w:w="855"/>
        <w:gridCol w:w="855"/>
        <w:gridCol w:w="1271"/>
        <w:gridCol w:w="6"/>
        <w:gridCol w:w="1842"/>
      </w:tblGrid>
      <w:tr w:rsidR="00466F47" w:rsidRPr="005367EC" w:rsidTr="001E6326">
        <w:trPr>
          <w:trHeight w:val="1932"/>
        </w:trPr>
        <w:tc>
          <w:tcPr>
            <w:tcW w:w="2362" w:type="dxa"/>
            <w:gridSpan w:val="2"/>
            <w:vAlign w:val="center"/>
          </w:tcPr>
          <w:p w:rsidR="00466F47" w:rsidRPr="005367EC" w:rsidRDefault="00466F47" w:rsidP="001E6326">
            <w:pPr>
              <w:spacing w:after="0" w:line="240" w:lineRule="auto"/>
              <w:jc w:val="center"/>
              <w:rPr>
                <w:rFonts w:ascii="Times New Roman" w:hAnsi="Times New Roman"/>
                <w:b/>
                <w:sz w:val="20"/>
                <w:szCs w:val="20"/>
              </w:rPr>
            </w:pPr>
            <w:r w:rsidRPr="005367EC">
              <w:rPr>
                <w:rFonts w:ascii="Times New Roman" w:hAnsi="Times New Roman"/>
                <w:b/>
                <w:sz w:val="20"/>
                <w:szCs w:val="20"/>
              </w:rPr>
              <w:lastRenderedPageBreak/>
              <w:t>Показатели прямого</w:t>
            </w:r>
            <w:r w:rsidRPr="005367EC">
              <w:rPr>
                <w:rFonts w:ascii="Times New Roman" w:hAnsi="Times New Roman"/>
                <w:b/>
                <w:sz w:val="20"/>
                <w:szCs w:val="20"/>
              </w:rPr>
              <w:br/>
              <w:t>результата:</w:t>
            </w:r>
          </w:p>
        </w:tc>
        <w:tc>
          <w:tcPr>
            <w:tcW w:w="1002" w:type="dxa"/>
            <w:vAlign w:val="center"/>
          </w:tcPr>
          <w:p w:rsidR="00466F47" w:rsidRPr="005367EC" w:rsidRDefault="00466F47" w:rsidP="001E6326">
            <w:pPr>
              <w:spacing w:after="0" w:line="240" w:lineRule="auto"/>
              <w:jc w:val="center"/>
              <w:rPr>
                <w:rFonts w:ascii="Times New Roman" w:hAnsi="Times New Roman"/>
                <w:b/>
                <w:sz w:val="20"/>
                <w:szCs w:val="20"/>
              </w:rPr>
            </w:pPr>
            <w:r w:rsidRPr="005367EC">
              <w:rPr>
                <w:rFonts w:ascii="Times New Roman" w:hAnsi="Times New Roman"/>
                <w:b/>
                <w:sz w:val="20"/>
                <w:szCs w:val="20"/>
              </w:rPr>
              <w:t>Ед. изм.</w:t>
            </w:r>
          </w:p>
        </w:tc>
        <w:tc>
          <w:tcPr>
            <w:tcW w:w="1413" w:type="dxa"/>
            <w:vAlign w:val="center"/>
          </w:tcPr>
          <w:p w:rsidR="00466F47" w:rsidRPr="005367EC" w:rsidRDefault="00466F47" w:rsidP="001E6326">
            <w:pPr>
              <w:spacing w:after="0" w:line="240" w:lineRule="auto"/>
              <w:jc w:val="center"/>
              <w:rPr>
                <w:rFonts w:ascii="Times New Roman" w:hAnsi="Times New Roman"/>
                <w:b/>
                <w:sz w:val="20"/>
                <w:szCs w:val="20"/>
              </w:rPr>
            </w:pPr>
            <w:r w:rsidRPr="005367EC">
              <w:rPr>
                <w:rFonts w:ascii="Times New Roman" w:hAnsi="Times New Roman"/>
                <w:b/>
                <w:sz w:val="20"/>
                <w:szCs w:val="20"/>
              </w:rPr>
              <w:t>План</w:t>
            </w:r>
          </w:p>
        </w:tc>
        <w:tc>
          <w:tcPr>
            <w:tcW w:w="855" w:type="dxa"/>
            <w:vAlign w:val="center"/>
          </w:tcPr>
          <w:p w:rsidR="00466F47" w:rsidRPr="005367EC" w:rsidRDefault="00466F47" w:rsidP="001E6326">
            <w:pPr>
              <w:spacing w:after="0" w:line="240" w:lineRule="auto"/>
              <w:jc w:val="center"/>
              <w:rPr>
                <w:rFonts w:ascii="Times New Roman" w:hAnsi="Times New Roman"/>
                <w:b/>
                <w:sz w:val="20"/>
                <w:szCs w:val="20"/>
              </w:rPr>
            </w:pPr>
            <w:r w:rsidRPr="005367EC">
              <w:rPr>
                <w:rFonts w:ascii="Times New Roman" w:hAnsi="Times New Roman"/>
                <w:b/>
                <w:sz w:val="20"/>
                <w:szCs w:val="20"/>
              </w:rPr>
              <w:t>Факт</w:t>
            </w:r>
          </w:p>
        </w:tc>
        <w:tc>
          <w:tcPr>
            <w:tcW w:w="855" w:type="dxa"/>
            <w:vAlign w:val="center"/>
          </w:tcPr>
          <w:p w:rsidR="00466F47" w:rsidRPr="005367EC" w:rsidRDefault="00466F47" w:rsidP="001E6326">
            <w:pPr>
              <w:spacing w:after="0" w:line="240" w:lineRule="auto"/>
              <w:jc w:val="center"/>
              <w:rPr>
                <w:rFonts w:ascii="Times New Roman" w:hAnsi="Times New Roman"/>
                <w:b/>
                <w:sz w:val="20"/>
                <w:szCs w:val="20"/>
              </w:rPr>
            </w:pPr>
            <w:r w:rsidRPr="005367EC">
              <w:rPr>
                <w:rFonts w:ascii="Times New Roman" w:hAnsi="Times New Roman"/>
                <w:b/>
                <w:sz w:val="20"/>
                <w:szCs w:val="20"/>
              </w:rPr>
              <w:t>Отклоне- ние</w:t>
            </w:r>
          </w:p>
          <w:p w:rsidR="00466F47" w:rsidRPr="005367EC" w:rsidRDefault="00466F47" w:rsidP="001E6326">
            <w:pPr>
              <w:spacing w:after="0" w:line="240" w:lineRule="auto"/>
              <w:jc w:val="center"/>
              <w:rPr>
                <w:rFonts w:ascii="Times New Roman" w:hAnsi="Times New Roman"/>
                <w:b/>
                <w:sz w:val="20"/>
                <w:szCs w:val="20"/>
              </w:rPr>
            </w:pPr>
            <w:r w:rsidRPr="005367EC">
              <w:rPr>
                <w:rFonts w:ascii="Times New Roman" w:hAnsi="Times New Roman"/>
                <w:b/>
                <w:sz w:val="20"/>
                <w:szCs w:val="20"/>
              </w:rPr>
              <w:t>(гр.4 –гр. 3</w:t>
            </w:r>
          </w:p>
        </w:tc>
        <w:tc>
          <w:tcPr>
            <w:tcW w:w="1271" w:type="dxa"/>
          </w:tcPr>
          <w:p w:rsidR="00466F47" w:rsidRPr="005367EC" w:rsidRDefault="00466F47" w:rsidP="001E6326">
            <w:pPr>
              <w:spacing w:after="0" w:line="240" w:lineRule="auto"/>
              <w:jc w:val="center"/>
              <w:rPr>
                <w:rFonts w:ascii="Times New Roman" w:hAnsi="Times New Roman"/>
                <w:b/>
                <w:sz w:val="20"/>
                <w:szCs w:val="20"/>
              </w:rPr>
            </w:pPr>
            <w:r w:rsidRPr="005367EC">
              <w:rPr>
                <w:rFonts w:ascii="Times New Roman" w:hAnsi="Times New Roman"/>
                <w:b/>
                <w:sz w:val="20"/>
                <w:szCs w:val="20"/>
              </w:rPr>
              <w:t>Процент</w:t>
            </w:r>
          </w:p>
          <w:p w:rsidR="00466F47" w:rsidRPr="005367EC" w:rsidRDefault="00466F47" w:rsidP="001E6326">
            <w:pPr>
              <w:spacing w:after="0" w:line="240" w:lineRule="auto"/>
              <w:jc w:val="center"/>
              <w:rPr>
                <w:rFonts w:ascii="Times New Roman" w:hAnsi="Times New Roman"/>
                <w:b/>
                <w:sz w:val="20"/>
                <w:szCs w:val="20"/>
              </w:rPr>
            </w:pPr>
            <w:r w:rsidRPr="005367EC">
              <w:rPr>
                <w:rFonts w:ascii="Times New Roman" w:hAnsi="Times New Roman"/>
                <w:b/>
                <w:sz w:val="20"/>
                <w:szCs w:val="20"/>
              </w:rPr>
              <w:t>выполнения показателей (гр. 4 /гр. 3х100)</w:t>
            </w:r>
          </w:p>
        </w:tc>
        <w:tc>
          <w:tcPr>
            <w:tcW w:w="1848" w:type="dxa"/>
            <w:gridSpan w:val="2"/>
            <w:vAlign w:val="center"/>
          </w:tcPr>
          <w:p w:rsidR="00466F47" w:rsidRPr="005367EC" w:rsidRDefault="00466F47" w:rsidP="001E6326">
            <w:pPr>
              <w:spacing w:after="0" w:line="240" w:lineRule="auto"/>
              <w:jc w:val="center"/>
              <w:rPr>
                <w:rFonts w:ascii="Times New Roman" w:hAnsi="Times New Roman"/>
                <w:b/>
                <w:sz w:val="20"/>
                <w:szCs w:val="20"/>
                <w:lang w:val="kk-KZ"/>
              </w:rPr>
            </w:pPr>
            <w:r w:rsidRPr="005367EC">
              <w:rPr>
                <w:rFonts w:ascii="Times New Roman" w:hAnsi="Times New Roman"/>
                <w:b/>
                <w:sz w:val="20"/>
                <w:szCs w:val="20"/>
              </w:rPr>
              <w:t>Причины не</w:t>
            </w:r>
            <w:r w:rsidR="00C6016F" w:rsidRPr="005367EC">
              <w:rPr>
                <w:rFonts w:ascii="Times New Roman" w:hAnsi="Times New Roman"/>
                <w:b/>
                <w:sz w:val="20"/>
                <w:szCs w:val="20"/>
                <w:lang w:val="kk-KZ"/>
              </w:rPr>
              <w:t xml:space="preserve"> </w:t>
            </w:r>
            <w:r w:rsidRPr="005367EC">
              <w:rPr>
                <w:rFonts w:ascii="Times New Roman" w:hAnsi="Times New Roman"/>
                <w:b/>
                <w:sz w:val="20"/>
                <w:szCs w:val="20"/>
              </w:rPr>
              <w:t>достижения или перевыполнения  результатов и не</w:t>
            </w:r>
            <w:r w:rsidR="00C6016F" w:rsidRPr="005367EC">
              <w:rPr>
                <w:rFonts w:ascii="Times New Roman" w:hAnsi="Times New Roman"/>
                <w:b/>
                <w:sz w:val="20"/>
                <w:szCs w:val="20"/>
                <w:lang w:val="kk-KZ"/>
              </w:rPr>
              <w:t xml:space="preserve"> </w:t>
            </w:r>
            <w:r w:rsidRPr="005367EC">
              <w:rPr>
                <w:rFonts w:ascii="Times New Roman" w:hAnsi="Times New Roman"/>
                <w:b/>
                <w:sz w:val="20"/>
                <w:szCs w:val="20"/>
              </w:rPr>
              <w:t>освоения средств бюджетной программы/под</w:t>
            </w:r>
            <w:r w:rsidR="00803A01" w:rsidRPr="005367EC">
              <w:rPr>
                <w:rFonts w:ascii="Times New Roman" w:hAnsi="Times New Roman"/>
                <w:b/>
                <w:sz w:val="20"/>
                <w:szCs w:val="20"/>
              </w:rPr>
              <w:t xml:space="preserve"> </w:t>
            </w:r>
            <w:r w:rsidRPr="005367EC">
              <w:rPr>
                <w:rFonts w:ascii="Times New Roman" w:hAnsi="Times New Roman"/>
                <w:b/>
                <w:sz w:val="20"/>
                <w:szCs w:val="20"/>
              </w:rPr>
              <w:t xml:space="preserve">программы </w:t>
            </w:r>
          </w:p>
        </w:tc>
      </w:tr>
      <w:tr w:rsidR="00466F47" w:rsidRPr="005367EC" w:rsidTr="001E6326">
        <w:tc>
          <w:tcPr>
            <w:tcW w:w="2362" w:type="dxa"/>
            <w:gridSpan w:val="2"/>
            <w:vAlign w:val="center"/>
          </w:tcPr>
          <w:p w:rsidR="00466F47" w:rsidRPr="005367EC" w:rsidRDefault="00466F47" w:rsidP="001E6326">
            <w:pPr>
              <w:spacing w:after="0" w:line="240" w:lineRule="auto"/>
              <w:jc w:val="center"/>
              <w:rPr>
                <w:rFonts w:ascii="Times New Roman" w:hAnsi="Times New Roman"/>
                <w:sz w:val="20"/>
                <w:szCs w:val="20"/>
              </w:rPr>
            </w:pPr>
            <w:r w:rsidRPr="005367EC">
              <w:rPr>
                <w:rFonts w:ascii="Times New Roman" w:hAnsi="Times New Roman"/>
                <w:sz w:val="20"/>
                <w:szCs w:val="20"/>
              </w:rPr>
              <w:t>1</w:t>
            </w:r>
          </w:p>
        </w:tc>
        <w:tc>
          <w:tcPr>
            <w:tcW w:w="1002" w:type="dxa"/>
          </w:tcPr>
          <w:p w:rsidR="00466F47" w:rsidRPr="005367EC" w:rsidRDefault="00466F47" w:rsidP="001E6326">
            <w:pPr>
              <w:spacing w:after="0" w:line="240" w:lineRule="auto"/>
              <w:jc w:val="center"/>
              <w:rPr>
                <w:rFonts w:ascii="Times New Roman" w:hAnsi="Times New Roman"/>
                <w:sz w:val="20"/>
                <w:szCs w:val="20"/>
              </w:rPr>
            </w:pPr>
            <w:r w:rsidRPr="005367EC">
              <w:rPr>
                <w:rFonts w:ascii="Times New Roman" w:hAnsi="Times New Roman"/>
                <w:sz w:val="20"/>
                <w:szCs w:val="20"/>
              </w:rPr>
              <w:t>2</w:t>
            </w:r>
          </w:p>
        </w:tc>
        <w:tc>
          <w:tcPr>
            <w:tcW w:w="1413" w:type="dxa"/>
            <w:vAlign w:val="center"/>
          </w:tcPr>
          <w:p w:rsidR="00466F47" w:rsidRPr="005367EC" w:rsidRDefault="00466F47" w:rsidP="001E6326">
            <w:pPr>
              <w:spacing w:after="0" w:line="240" w:lineRule="auto"/>
              <w:jc w:val="center"/>
              <w:rPr>
                <w:rFonts w:ascii="Times New Roman" w:hAnsi="Times New Roman"/>
                <w:sz w:val="20"/>
                <w:szCs w:val="20"/>
              </w:rPr>
            </w:pPr>
            <w:r w:rsidRPr="005367EC">
              <w:rPr>
                <w:rFonts w:ascii="Times New Roman" w:hAnsi="Times New Roman"/>
                <w:sz w:val="20"/>
                <w:szCs w:val="20"/>
              </w:rPr>
              <w:t>3</w:t>
            </w:r>
          </w:p>
        </w:tc>
        <w:tc>
          <w:tcPr>
            <w:tcW w:w="855" w:type="dxa"/>
            <w:vAlign w:val="center"/>
          </w:tcPr>
          <w:p w:rsidR="00466F47" w:rsidRPr="005367EC" w:rsidRDefault="00466F47" w:rsidP="001E6326">
            <w:pPr>
              <w:spacing w:after="0" w:line="240" w:lineRule="auto"/>
              <w:jc w:val="center"/>
              <w:rPr>
                <w:rFonts w:ascii="Times New Roman" w:hAnsi="Times New Roman"/>
                <w:sz w:val="20"/>
                <w:szCs w:val="20"/>
              </w:rPr>
            </w:pPr>
            <w:r w:rsidRPr="005367EC">
              <w:rPr>
                <w:rFonts w:ascii="Times New Roman" w:hAnsi="Times New Roman"/>
                <w:sz w:val="20"/>
                <w:szCs w:val="20"/>
              </w:rPr>
              <w:t>4</w:t>
            </w:r>
          </w:p>
        </w:tc>
        <w:tc>
          <w:tcPr>
            <w:tcW w:w="855" w:type="dxa"/>
            <w:vAlign w:val="center"/>
          </w:tcPr>
          <w:p w:rsidR="00466F47" w:rsidRPr="005367EC" w:rsidRDefault="00466F47" w:rsidP="001E6326">
            <w:pPr>
              <w:spacing w:after="0" w:line="240" w:lineRule="auto"/>
              <w:jc w:val="center"/>
              <w:rPr>
                <w:rFonts w:ascii="Times New Roman" w:hAnsi="Times New Roman"/>
                <w:sz w:val="20"/>
                <w:szCs w:val="20"/>
              </w:rPr>
            </w:pPr>
            <w:r w:rsidRPr="005367EC">
              <w:rPr>
                <w:rFonts w:ascii="Times New Roman" w:hAnsi="Times New Roman"/>
                <w:sz w:val="20"/>
                <w:szCs w:val="20"/>
              </w:rPr>
              <w:t>5</w:t>
            </w:r>
          </w:p>
        </w:tc>
        <w:tc>
          <w:tcPr>
            <w:tcW w:w="1271" w:type="dxa"/>
          </w:tcPr>
          <w:p w:rsidR="00466F47" w:rsidRPr="005367EC" w:rsidRDefault="00466F47" w:rsidP="001E6326">
            <w:pPr>
              <w:spacing w:after="0" w:line="240" w:lineRule="auto"/>
              <w:jc w:val="center"/>
              <w:rPr>
                <w:rFonts w:ascii="Times New Roman" w:hAnsi="Times New Roman"/>
                <w:sz w:val="20"/>
                <w:szCs w:val="20"/>
              </w:rPr>
            </w:pPr>
            <w:r w:rsidRPr="005367EC">
              <w:rPr>
                <w:rFonts w:ascii="Times New Roman" w:hAnsi="Times New Roman"/>
                <w:sz w:val="20"/>
                <w:szCs w:val="20"/>
              </w:rPr>
              <w:t>6</w:t>
            </w:r>
          </w:p>
        </w:tc>
        <w:tc>
          <w:tcPr>
            <w:tcW w:w="1848" w:type="dxa"/>
            <w:gridSpan w:val="2"/>
            <w:vAlign w:val="center"/>
          </w:tcPr>
          <w:p w:rsidR="00466F47" w:rsidRPr="005367EC" w:rsidRDefault="00466F47" w:rsidP="001E6326">
            <w:pPr>
              <w:spacing w:after="0" w:line="240" w:lineRule="auto"/>
              <w:jc w:val="center"/>
              <w:rPr>
                <w:rFonts w:ascii="Times New Roman" w:hAnsi="Times New Roman"/>
                <w:sz w:val="20"/>
                <w:szCs w:val="20"/>
              </w:rPr>
            </w:pPr>
            <w:r w:rsidRPr="005367EC">
              <w:rPr>
                <w:rFonts w:ascii="Times New Roman" w:hAnsi="Times New Roman"/>
                <w:sz w:val="20"/>
                <w:szCs w:val="20"/>
              </w:rPr>
              <w:t>7</w:t>
            </w:r>
          </w:p>
        </w:tc>
      </w:tr>
      <w:tr w:rsidR="001E6326" w:rsidRPr="005367EC" w:rsidTr="001E6326">
        <w:trPr>
          <w:trHeight w:val="288"/>
        </w:trPr>
        <w:tc>
          <w:tcPr>
            <w:tcW w:w="2362" w:type="dxa"/>
            <w:gridSpan w:val="2"/>
          </w:tcPr>
          <w:p w:rsidR="001E6326" w:rsidRPr="005367EC" w:rsidRDefault="001E6326" w:rsidP="001E6326">
            <w:pPr>
              <w:spacing w:after="0" w:line="240" w:lineRule="auto"/>
              <w:rPr>
                <w:rFonts w:ascii="Times New Roman" w:hAnsi="Times New Roman"/>
                <w:smallCaps/>
                <w:sz w:val="20"/>
                <w:szCs w:val="20"/>
              </w:rPr>
            </w:pPr>
            <w:r w:rsidRPr="005367EC">
              <w:rPr>
                <w:rFonts w:ascii="Times New Roman" w:hAnsi="Times New Roman"/>
                <w:color w:val="2B2B2B"/>
                <w:sz w:val="20"/>
                <w:szCs w:val="20"/>
              </w:rPr>
              <w:t>протяженность улиц подлежащих содержанию</w:t>
            </w:r>
          </w:p>
        </w:tc>
        <w:tc>
          <w:tcPr>
            <w:tcW w:w="1002" w:type="dxa"/>
            <w:vAlign w:val="center"/>
          </w:tcPr>
          <w:p w:rsidR="001E6326" w:rsidRPr="005367EC" w:rsidRDefault="001E6326" w:rsidP="001E6326">
            <w:pPr>
              <w:spacing w:after="0" w:line="240" w:lineRule="auto"/>
              <w:jc w:val="center"/>
              <w:rPr>
                <w:rFonts w:ascii="Times New Roman" w:hAnsi="Times New Roman"/>
                <w:sz w:val="20"/>
                <w:szCs w:val="20"/>
              </w:rPr>
            </w:pPr>
            <w:r w:rsidRPr="005367EC">
              <w:rPr>
                <w:rFonts w:ascii="Times New Roman" w:hAnsi="Times New Roman"/>
                <w:color w:val="2B2B2B"/>
                <w:sz w:val="20"/>
                <w:szCs w:val="20"/>
              </w:rPr>
              <w:t>км</w:t>
            </w:r>
          </w:p>
        </w:tc>
        <w:tc>
          <w:tcPr>
            <w:tcW w:w="1413" w:type="dxa"/>
            <w:vAlign w:val="center"/>
          </w:tcPr>
          <w:p w:rsidR="001E6326" w:rsidRPr="005367EC" w:rsidRDefault="007C622D" w:rsidP="001E6326">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 xml:space="preserve">315, </w:t>
            </w:r>
            <w:r w:rsidR="00BF3AD0" w:rsidRPr="005367EC">
              <w:rPr>
                <w:rFonts w:ascii="Times New Roman" w:hAnsi="Times New Roman"/>
                <w:sz w:val="20"/>
                <w:szCs w:val="20"/>
                <w:lang w:val="kk-KZ"/>
              </w:rPr>
              <w:t>7</w:t>
            </w:r>
          </w:p>
        </w:tc>
        <w:tc>
          <w:tcPr>
            <w:tcW w:w="855" w:type="dxa"/>
            <w:vAlign w:val="center"/>
          </w:tcPr>
          <w:p w:rsidR="001E6326" w:rsidRPr="005367EC" w:rsidRDefault="00DB5F4D" w:rsidP="00BF3AD0">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315</w:t>
            </w:r>
            <w:r w:rsidR="007C622D" w:rsidRPr="005367EC">
              <w:rPr>
                <w:rFonts w:ascii="Times New Roman" w:hAnsi="Times New Roman"/>
                <w:sz w:val="20"/>
                <w:szCs w:val="20"/>
                <w:lang w:val="kk-KZ"/>
              </w:rPr>
              <w:t>,</w:t>
            </w:r>
            <w:r w:rsidR="00BF3AD0" w:rsidRPr="005367EC">
              <w:rPr>
                <w:rFonts w:ascii="Times New Roman" w:hAnsi="Times New Roman"/>
                <w:sz w:val="20"/>
                <w:szCs w:val="20"/>
                <w:lang w:val="kk-KZ"/>
              </w:rPr>
              <w:t xml:space="preserve"> 7</w:t>
            </w:r>
          </w:p>
        </w:tc>
        <w:tc>
          <w:tcPr>
            <w:tcW w:w="855" w:type="dxa"/>
            <w:vAlign w:val="center"/>
          </w:tcPr>
          <w:p w:rsidR="001E6326" w:rsidRPr="005367EC" w:rsidRDefault="001E6326" w:rsidP="001E6326">
            <w:pPr>
              <w:spacing w:after="0" w:line="240" w:lineRule="auto"/>
              <w:jc w:val="center"/>
              <w:rPr>
                <w:rFonts w:ascii="Times New Roman" w:hAnsi="Times New Roman"/>
                <w:sz w:val="20"/>
                <w:szCs w:val="20"/>
              </w:rPr>
            </w:pPr>
            <w:r w:rsidRPr="005367EC">
              <w:rPr>
                <w:rFonts w:ascii="Times New Roman" w:hAnsi="Times New Roman"/>
                <w:sz w:val="20"/>
                <w:szCs w:val="20"/>
              </w:rPr>
              <w:t>-</w:t>
            </w:r>
          </w:p>
        </w:tc>
        <w:tc>
          <w:tcPr>
            <w:tcW w:w="1271" w:type="dxa"/>
            <w:vAlign w:val="center"/>
          </w:tcPr>
          <w:p w:rsidR="001E6326" w:rsidRPr="005367EC" w:rsidRDefault="001E6326" w:rsidP="001E6326">
            <w:pPr>
              <w:spacing w:after="0" w:line="240" w:lineRule="auto"/>
              <w:jc w:val="center"/>
              <w:rPr>
                <w:rFonts w:ascii="Times New Roman" w:hAnsi="Times New Roman"/>
                <w:sz w:val="20"/>
                <w:szCs w:val="20"/>
              </w:rPr>
            </w:pPr>
            <w:r w:rsidRPr="005367EC">
              <w:rPr>
                <w:rFonts w:ascii="Times New Roman" w:hAnsi="Times New Roman"/>
                <w:sz w:val="20"/>
                <w:szCs w:val="20"/>
              </w:rPr>
              <w:t>100%</w:t>
            </w:r>
          </w:p>
        </w:tc>
        <w:tc>
          <w:tcPr>
            <w:tcW w:w="1848" w:type="dxa"/>
            <w:gridSpan w:val="2"/>
            <w:vAlign w:val="center"/>
          </w:tcPr>
          <w:p w:rsidR="001E6326" w:rsidRPr="005367EC" w:rsidRDefault="001E6326" w:rsidP="001E6326">
            <w:pPr>
              <w:spacing w:after="0" w:line="240" w:lineRule="auto"/>
              <w:jc w:val="center"/>
              <w:rPr>
                <w:rFonts w:ascii="Times New Roman" w:hAnsi="Times New Roman"/>
                <w:sz w:val="20"/>
                <w:szCs w:val="20"/>
              </w:rPr>
            </w:pPr>
          </w:p>
        </w:tc>
      </w:tr>
      <w:tr w:rsidR="001E6326" w:rsidRPr="005367EC" w:rsidTr="001E6326">
        <w:trPr>
          <w:trHeight w:val="556"/>
        </w:trPr>
        <w:tc>
          <w:tcPr>
            <w:tcW w:w="2362" w:type="dxa"/>
            <w:gridSpan w:val="2"/>
            <w:vAlign w:val="center"/>
          </w:tcPr>
          <w:p w:rsidR="001E6326" w:rsidRPr="005367EC" w:rsidRDefault="00DB5F4D" w:rsidP="001E6326">
            <w:pPr>
              <w:spacing w:after="0" w:line="240" w:lineRule="auto"/>
              <w:rPr>
                <w:rFonts w:ascii="Times New Roman" w:hAnsi="Times New Roman"/>
                <w:sz w:val="20"/>
                <w:szCs w:val="20"/>
              </w:rPr>
            </w:pPr>
            <w:r w:rsidRPr="005367EC">
              <w:rPr>
                <w:rFonts w:ascii="Times New Roman" w:hAnsi="Times New Roman"/>
                <w:sz w:val="20"/>
                <w:szCs w:val="20"/>
              </w:rPr>
              <w:t>очистка арычных сетей</w:t>
            </w:r>
          </w:p>
        </w:tc>
        <w:tc>
          <w:tcPr>
            <w:tcW w:w="1002" w:type="dxa"/>
            <w:vAlign w:val="center"/>
          </w:tcPr>
          <w:p w:rsidR="001E6326" w:rsidRPr="005367EC" w:rsidRDefault="001E6326" w:rsidP="001E6326">
            <w:pPr>
              <w:spacing w:after="0" w:line="240" w:lineRule="auto"/>
              <w:jc w:val="center"/>
              <w:rPr>
                <w:rFonts w:ascii="Times New Roman" w:hAnsi="Times New Roman"/>
                <w:color w:val="2B2B2B"/>
                <w:sz w:val="20"/>
                <w:szCs w:val="20"/>
              </w:rPr>
            </w:pPr>
            <w:r w:rsidRPr="005367EC">
              <w:rPr>
                <w:rFonts w:ascii="Times New Roman" w:hAnsi="Times New Roman"/>
                <w:color w:val="2B2B2B"/>
                <w:sz w:val="20"/>
                <w:szCs w:val="20"/>
              </w:rPr>
              <w:t>км</w:t>
            </w:r>
          </w:p>
        </w:tc>
        <w:tc>
          <w:tcPr>
            <w:tcW w:w="1413" w:type="dxa"/>
            <w:vAlign w:val="center"/>
          </w:tcPr>
          <w:p w:rsidR="001E6326" w:rsidRPr="005367EC" w:rsidRDefault="006E78F5" w:rsidP="001E6326">
            <w:pPr>
              <w:spacing w:after="0" w:line="240" w:lineRule="auto"/>
              <w:jc w:val="center"/>
              <w:rPr>
                <w:lang w:val="en-US"/>
              </w:rPr>
            </w:pPr>
            <w:r w:rsidRPr="005367EC">
              <w:rPr>
                <w:rFonts w:ascii="Times New Roman" w:hAnsi="Times New Roman"/>
                <w:sz w:val="20"/>
                <w:szCs w:val="20"/>
                <w:lang w:val="en-US"/>
              </w:rPr>
              <w:t>80</w:t>
            </w:r>
          </w:p>
        </w:tc>
        <w:tc>
          <w:tcPr>
            <w:tcW w:w="855" w:type="dxa"/>
            <w:vAlign w:val="center"/>
          </w:tcPr>
          <w:p w:rsidR="001E6326" w:rsidRPr="005367EC" w:rsidRDefault="006E78F5" w:rsidP="001E6326">
            <w:pPr>
              <w:spacing w:after="0" w:line="240" w:lineRule="auto"/>
              <w:jc w:val="center"/>
              <w:rPr>
                <w:lang w:val="en-US"/>
              </w:rPr>
            </w:pPr>
            <w:r w:rsidRPr="005367EC">
              <w:rPr>
                <w:rFonts w:ascii="Times New Roman" w:hAnsi="Times New Roman"/>
                <w:sz w:val="20"/>
                <w:szCs w:val="20"/>
                <w:lang w:val="en-US"/>
              </w:rPr>
              <w:t>80</w:t>
            </w:r>
          </w:p>
        </w:tc>
        <w:tc>
          <w:tcPr>
            <w:tcW w:w="855" w:type="dxa"/>
            <w:vAlign w:val="center"/>
          </w:tcPr>
          <w:p w:rsidR="001E6326" w:rsidRPr="005367EC" w:rsidRDefault="001E6326" w:rsidP="001E6326">
            <w:pPr>
              <w:spacing w:after="0" w:line="240" w:lineRule="auto"/>
              <w:jc w:val="center"/>
              <w:rPr>
                <w:rFonts w:ascii="Times New Roman" w:hAnsi="Times New Roman"/>
                <w:sz w:val="20"/>
                <w:szCs w:val="20"/>
              </w:rPr>
            </w:pPr>
            <w:r w:rsidRPr="005367EC">
              <w:rPr>
                <w:rFonts w:ascii="Times New Roman" w:hAnsi="Times New Roman"/>
                <w:sz w:val="20"/>
                <w:szCs w:val="20"/>
              </w:rPr>
              <w:t>-</w:t>
            </w:r>
          </w:p>
        </w:tc>
        <w:tc>
          <w:tcPr>
            <w:tcW w:w="1271" w:type="dxa"/>
            <w:vAlign w:val="center"/>
          </w:tcPr>
          <w:p w:rsidR="001E6326" w:rsidRPr="005367EC" w:rsidRDefault="001E6326" w:rsidP="001E6326">
            <w:pPr>
              <w:spacing w:after="0" w:line="240" w:lineRule="auto"/>
              <w:jc w:val="center"/>
              <w:rPr>
                <w:rFonts w:ascii="Times New Roman" w:hAnsi="Times New Roman"/>
                <w:sz w:val="20"/>
                <w:szCs w:val="20"/>
              </w:rPr>
            </w:pPr>
            <w:r w:rsidRPr="005367EC">
              <w:rPr>
                <w:rFonts w:ascii="Times New Roman" w:hAnsi="Times New Roman"/>
                <w:sz w:val="20"/>
                <w:szCs w:val="20"/>
              </w:rPr>
              <w:t>100%</w:t>
            </w:r>
          </w:p>
        </w:tc>
        <w:tc>
          <w:tcPr>
            <w:tcW w:w="1848" w:type="dxa"/>
            <w:gridSpan w:val="2"/>
            <w:vAlign w:val="center"/>
          </w:tcPr>
          <w:p w:rsidR="001E6326" w:rsidRPr="005367EC" w:rsidRDefault="001E6326" w:rsidP="001E6326">
            <w:pPr>
              <w:spacing w:after="0" w:line="240" w:lineRule="auto"/>
              <w:jc w:val="center"/>
              <w:rPr>
                <w:rFonts w:ascii="Times New Roman" w:hAnsi="Times New Roman"/>
                <w:sz w:val="20"/>
                <w:szCs w:val="20"/>
              </w:rPr>
            </w:pPr>
          </w:p>
        </w:tc>
      </w:tr>
      <w:tr w:rsidR="001E6326" w:rsidRPr="005367EC" w:rsidTr="001E6326">
        <w:trPr>
          <w:trHeight w:val="422"/>
        </w:trPr>
        <w:tc>
          <w:tcPr>
            <w:tcW w:w="2362" w:type="dxa"/>
            <w:gridSpan w:val="2"/>
            <w:vAlign w:val="center"/>
          </w:tcPr>
          <w:p w:rsidR="001E6326" w:rsidRPr="005367EC" w:rsidRDefault="001E6326" w:rsidP="001E6326">
            <w:pPr>
              <w:spacing w:after="0" w:line="240" w:lineRule="auto"/>
              <w:rPr>
                <w:rFonts w:ascii="Times New Roman" w:hAnsi="Times New Roman"/>
                <w:color w:val="2B2B2B"/>
                <w:sz w:val="20"/>
                <w:szCs w:val="20"/>
              </w:rPr>
            </w:pPr>
            <w:r w:rsidRPr="005367EC">
              <w:rPr>
                <w:rFonts w:ascii="Times New Roman" w:hAnsi="Times New Roman"/>
                <w:color w:val="2B2B2B"/>
                <w:sz w:val="20"/>
                <w:szCs w:val="20"/>
              </w:rPr>
              <w:t>количество биотуалетов</w:t>
            </w:r>
          </w:p>
        </w:tc>
        <w:tc>
          <w:tcPr>
            <w:tcW w:w="1002" w:type="dxa"/>
            <w:vAlign w:val="center"/>
          </w:tcPr>
          <w:p w:rsidR="001E6326" w:rsidRPr="005367EC" w:rsidRDefault="001E6326" w:rsidP="001E6326">
            <w:pPr>
              <w:spacing w:after="0" w:line="240" w:lineRule="auto"/>
              <w:jc w:val="center"/>
              <w:rPr>
                <w:rFonts w:ascii="Times New Roman" w:hAnsi="Times New Roman"/>
                <w:color w:val="2B2B2B"/>
                <w:sz w:val="20"/>
                <w:szCs w:val="20"/>
              </w:rPr>
            </w:pPr>
            <w:r w:rsidRPr="005367EC">
              <w:rPr>
                <w:rFonts w:ascii="Times New Roman" w:hAnsi="Times New Roman"/>
                <w:color w:val="2B2B2B"/>
                <w:sz w:val="20"/>
                <w:szCs w:val="20"/>
              </w:rPr>
              <w:t>ед</w:t>
            </w:r>
          </w:p>
        </w:tc>
        <w:tc>
          <w:tcPr>
            <w:tcW w:w="1413" w:type="dxa"/>
            <w:vAlign w:val="center"/>
          </w:tcPr>
          <w:p w:rsidR="001E6326" w:rsidRPr="005367EC" w:rsidRDefault="007E6BB2" w:rsidP="00710DA2">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100</w:t>
            </w:r>
          </w:p>
        </w:tc>
        <w:tc>
          <w:tcPr>
            <w:tcW w:w="855" w:type="dxa"/>
            <w:vAlign w:val="center"/>
          </w:tcPr>
          <w:p w:rsidR="001E6326" w:rsidRPr="005367EC" w:rsidRDefault="001316A8" w:rsidP="001E6326">
            <w:pPr>
              <w:spacing w:after="0" w:line="240" w:lineRule="auto"/>
              <w:jc w:val="center"/>
              <w:rPr>
                <w:rFonts w:ascii="Times New Roman" w:hAnsi="Times New Roman"/>
                <w:sz w:val="20"/>
                <w:szCs w:val="20"/>
                <w:lang w:val="en-US"/>
              </w:rPr>
            </w:pPr>
            <w:r w:rsidRPr="005367EC">
              <w:rPr>
                <w:rFonts w:ascii="Times New Roman" w:hAnsi="Times New Roman"/>
                <w:sz w:val="20"/>
                <w:szCs w:val="20"/>
                <w:lang w:val="en-US"/>
              </w:rPr>
              <w:t>100</w:t>
            </w:r>
          </w:p>
        </w:tc>
        <w:tc>
          <w:tcPr>
            <w:tcW w:w="855" w:type="dxa"/>
            <w:vAlign w:val="center"/>
          </w:tcPr>
          <w:p w:rsidR="001E6326" w:rsidRPr="005367EC" w:rsidRDefault="001E6326" w:rsidP="001E6326">
            <w:pPr>
              <w:spacing w:after="0" w:line="240" w:lineRule="auto"/>
              <w:rPr>
                <w:rFonts w:ascii="Times New Roman" w:hAnsi="Times New Roman"/>
                <w:sz w:val="20"/>
                <w:szCs w:val="20"/>
              </w:rPr>
            </w:pPr>
            <w:r w:rsidRPr="005367EC">
              <w:rPr>
                <w:rFonts w:ascii="Times New Roman" w:hAnsi="Times New Roman"/>
                <w:sz w:val="20"/>
                <w:szCs w:val="20"/>
              </w:rPr>
              <w:t xml:space="preserve">     -</w:t>
            </w:r>
          </w:p>
        </w:tc>
        <w:tc>
          <w:tcPr>
            <w:tcW w:w="1271" w:type="dxa"/>
            <w:vAlign w:val="center"/>
          </w:tcPr>
          <w:p w:rsidR="001E6326" w:rsidRPr="005367EC" w:rsidRDefault="001E6326" w:rsidP="001E6326">
            <w:pPr>
              <w:spacing w:after="0" w:line="240" w:lineRule="auto"/>
              <w:rPr>
                <w:rFonts w:ascii="Times New Roman" w:hAnsi="Times New Roman"/>
                <w:sz w:val="20"/>
                <w:szCs w:val="20"/>
              </w:rPr>
            </w:pPr>
            <w:r w:rsidRPr="005367EC">
              <w:rPr>
                <w:rFonts w:ascii="Times New Roman" w:hAnsi="Times New Roman"/>
                <w:sz w:val="20"/>
                <w:szCs w:val="20"/>
              </w:rPr>
              <w:t xml:space="preserve">      </w:t>
            </w:r>
            <w:r w:rsidRPr="005367EC">
              <w:rPr>
                <w:rFonts w:ascii="Times New Roman" w:hAnsi="Times New Roman"/>
                <w:sz w:val="20"/>
                <w:szCs w:val="20"/>
                <w:lang w:val="kk-KZ"/>
              </w:rPr>
              <w:t>100</w:t>
            </w:r>
            <w:r w:rsidRPr="005367EC">
              <w:rPr>
                <w:rFonts w:ascii="Times New Roman" w:hAnsi="Times New Roman"/>
                <w:sz w:val="20"/>
                <w:szCs w:val="20"/>
              </w:rPr>
              <w:t>%</w:t>
            </w:r>
          </w:p>
        </w:tc>
        <w:tc>
          <w:tcPr>
            <w:tcW w:w="1848" w:type="dxa"/>
            <w:gridSpan w:val="2"/>
            <w:vAlign w:val="center"/>
          </w:tcPr>
          <w:p w:rsidR="001E6326" w:rsidRPr="005367EC" w:rsidRDefault="001E6326" w:rsidP="001E6326">
            <w:pPr>
              <w:spacing w:after="0" w:line="240" w:lineRule="auto"/>
              <w:rPr>
                <w:rFonts w:ascii="Times New Roman" w:hAnsi="Times New Roman"/>
                <w:sz w:val="20"/>
                <w:szCs w:val="20"/>
              </w:rPr>
            </w:pPr>
          </w:p>
        </w:tc>
      </w:tr>
      <w:tr w:rsidR="001E6326" w:rsidRPr="005367EC" w:rsidTr="001E6326">
        <w:trPr>
          <w:trHeight w:val="372"/>
        </w:trPr>
        <w:tc>
          <w:tcPr>
            <w:tcW w:w="2362" w:type="dxa"/>
            <w:gridSpan w:val="2"/>
          </w:tcPr>
          <w:p w:rsidR="001E6326" w:rsidRPr="005367EC" w:rsidRDefault="001E6326" w:rsidP="001E6326">
            <w:pPr>
              <w:spacing w:after="0" w:line="240" w:lineRule="auto"/>
              <w:rPr>
                <w:rFonts w:ascii="Times New Roman" w:hAnsi="Times New Roman"/>
                <w:color w:val="2B2B2B"/>
                <w:sz w:val="20"/>
                <w:szCs w:val="20"/>
              </w:rPr>
            </w:pPr>
            <w:r w:rsidRPr="005367EC">
              <w:rPr>
                <w:rFonts w:ascii="Times New Roman" w:hAnsi="Times New Roman"/>
                <w:color w:val="2B2B2B"/>
                <w:sz w:val="20"/>
                <w:szCs w:val="20"/>
              </w:rPr>
              <w:t>количество проведенных субботников</w:t>
            </w:r>
          </w:p>
        </w:tc>
        <w:tc>
          <w:tcPr>
            <w:tcW w:w="1002" w:type="dxa"/>
            <w:vAlign w:val="center"/>
          </w:tcPr>
          <w:p w:rsidR="001E6326" w:rsidRPr="005367EC" w:rsidRDefault="001E6326" w:rsidP="001E6326">
            <w:pPr>
              <w:spacing w:after="0" w:line="240" w:lineRule="auto"/>
              <w:jc w:val="center"/>
              <w:rPr>
                <w:rFonts w:ascii="Times New Roman" w:hAnsi="Times New Roman"/>
                <w:color w:val="2B2B2B"/>
                <w:sz w:val="20"/>
                <w:szCs w:val="20"/>
              </w:rPr>
            </w:pPr>
            <w:r w:rsidRPr="005367EC">
              <w:rPr>
                <w:rFonts w:ascii="Times New Roman" w:hAnsi="Times New Roman"/>
                <w:color w:val="2B2B2B"/>
                <w:sz w:val="20"/>
                <w:szCs w:val="20"/>
              </w:rPr>
              <w:t>ед</w:t>
            </w:r>
          </w:p>
        </w:tc>
        <w:tc>
          <w:tcPr>
            <w:tcW w:w="1413" w:type="dxa"/>
            <w:vAlign w:val="center"/>
          </w:tcPr>
          <w:p w:rsidR="001E6326" w:rsidRPr="005367EC" w:rsidRDefault="001316A8" w:rsidP="001E6326">
            <w:pPr>
              <w:spacing w:after="0" w:line="240" w:lineRule="auto"/>
              <w:jc w:val="center"/>
              <w:rPr>
                <w:rFonts w:ascii="Times New Roman" w:hAnsi="Times New Roman"/>
                <w:sz w:val="20"/>
                <w:szCs w:val="20"/>
                <w:lang w:val="en-US"/>
              </w:rPr>
            </w:pPr>
            <w:r w:rsidRPr="005367EC">
              <w:rPr>
                <w:rFonts w:ascii="Times New Roman" w:hAnsi="Times New Roman"/>
                <w:sz w:val="20"/>
                <w:szCs w:val="20"/>
                <w:lang w:val="en-US"/>
              </w:rPr>
              <w:t>60</w:t>
            </w:r>
          </w:p>
        </w:tc>
        <w:tc>
          <w:tcPr>
            <w:tcW w:w="855" w:type="dxa"/>
            <w:vAlign w:val="center"/>
          </w:tcPr>
          <w:p w:rsidR="001E6326" w:rsidRPr="005367EC" w:rsidRDefault="001316A8" w:rsidP="001E6326">
            <w:pPr>
              <w:spacing w:after="0" w:line="240" w:lineRule="auto"/>
              <w:jc w:val="center"/>
              <w:rPr>
                <w:rFonts w:ascii="Times New Roman" w:hAnsi="Times New Roman"/>
                <w:sz w:val="20"/>
                <w:szCs w:val="20"/>
                <w:lang w:val="en-US"/>
              </w:rPr>
            </w:pPr>
            <w:r w:rsidRPr="005367EC">
              <w:rPr>
                <w:rFonts w:ascii="Times New Roman" w:hAnsi="Times New Roman"/>
                <w:sz w:val="20"/>
                <w:szCs w:val="20"/>
                <w:lang w:val="en-US"/>
              </w:rPr>
              <w:t>60</w:t>
            </w:r>
          </w:p>
        </w:tc>
        <w:tc>
          <w:tcPr>
            <w:tcW w:w="855" w:type="dxa"/>
            <w:vAlign w:val="center"/>
          </w:tcPr>
          <w:p w:rsidR="001E6326" w:rsidRPr="005367EC" w:rsidRDefault="001E6326" w:rsidP="001E6326">
            <w:pPr>
              <w:spacing w:after="0" w:line="240" w:lineRule="auto"/>
              <w:jc w:val="center"/>
              <w:rPr>
                <w:rFonts w:ascii="Times New Roman" w:hAnsi="Times New Roman"/>
                <w:sz w:val="20"/>
                <w:szCs w:val="20"/>
              </w:rPr>
            </w:pPr>
            <w:r w:rsidRPr="005367EC">
              <w:rPr>
                <w:rFonts w:ascii="Times New Roman" w:hAnsi="Times New Roman"/>
                <w:sz w:val="20"/>
                <w:szCs w:val="20"/>
              </w:rPr>
              <w:t>-</w:t>
            </w:r>
          </w:p>
        </w:tc>
        <w:tc>
          <w:tcPr>
            <w:tcW w:w="1271" w:type="dxa"/>
            <w:vAlign w:val="center"/>
          </w:tcPr>
          <w:p w:rsidR="001E6326" w:rsidRPr="005367EC" w:rsidRDefault="001E6326" w:rsidP="001E6326">
            <w:pPr>
              <w:spacing w:after="0" w:line="240" w:lineRule="auto"/>
              <w:rPr>
                <w:rFonts w:ascii="Times New Roman" w:hAnsi="Times New Roman"/>
                <w:sz w:val="20"/>
                <w:szCs w:val="20"/>
              </w:rPr>
            </w:pPr>
            <w:r w:rsidRPr="005367EC">
              <w:rPr>
                <w:rFonts w:ascii="Times New Roman" w:hAnsi="Times New Roman"/>
                <w:sz w:val="20"/>
                <w:szCs w:val="20"/>
              </w:rPr>
              <w:t xml:space="preserve">      100%</w:t>
            </w:r>
          </w:p>
        </w:tc>
        <w:tc>
          <w:tcPr>
            <w:tcW w:w="1848" w:type="dxa"/>
            <w:gridSpan w:val="2"/>
            <w:vAlign w:val="center"/>
          </w:tcPr>
          <w:p w:rsidR="001E6326" w:rsidRPr="005367EC" w:rsidRDefault="001E6326" w:rsidP="001E6326">
            <w:pPr>
              <w:spacing w:after="0" w:line="240" w:lineRule="auto"/>
              <w:rPr>
                <w:rFonts w:ascii="Times New Roman" w:hAnsi="Times New Roman"/>
                <w:sz w:val="20"/>
                <w:szCs w:val="20"/>
              </w:rPr>
            </w:pPr>
          </w:p>
        </w:tc>
      </w:tr>
      <w:tr w:rsidR="001E6326" w:rsidRPr="005367EC" w:rsidTr="001E6326">
        <w:trPr>
          <w:trHeight w:val="372"/>
        </w:trPr>
        <w:tc>
          <w:tcPr>
            <w:tcW w:w="2362" w:type="dxa"/>
            <w:gridSpan w:val="2"/>
          </w:tcPr>
          <w:p w:rsidR="001E6326" w:rsidRPr="005367EC" w:rsidRDefault="001E6326" w:rsidP="001E6326">
            <w:pPr>
              <w:spacing w:after="0" w:line="240" w:lineRule="auto"/>
              <w:rPr>
                <w:rFonts w:ascii="Times New Roman" w:hAnsi="Times New Roman"/>
                <w:color w:val="2B2B2B"/>
                <w:sz w:val="20"/>
                <w:szCs w:val="20"/>
              </w:rPr>
            </w:pPr>
            <w:r w:rsidRPr="005367EC">
              <w:rPr>
                <w:rFonts w:ascii="Times New Roman" w:hAnsi="Times New Roman"/>
                <w:sz w:val="20"/>
                <w:szCs w:val="20"/>
              </w:rPr>
              <w:t>содержание подземных пешеходных переходов</w:t>
            </w:r>
          </w:p>
        </w:tc>
        <w:tc>
          <w:tcPr>
            <w:tcW w:w="1002" w:type="dxa"/>
            <w:vAlign w:val="center"/>
          </w:tcPr>
          <w:p w:rsidR="001E6326" w:rsidRPr="005367EC" w:rsidRDefault="001E6326" w:rsidP="001E6326">
            <w:pPr>
              <w:spacing w:after="0" w:line="240" w:lineRule="auto"/>
              <w:jc w:val="center"/>
              <w:rPr>
                <w:rFonts w:ascii="Times New Roman" w:hAnsi="Times New Roman"/>
                <w:color w:val="2B2B2B"/>
                <w:sz w:val="20"/>
                <w:szCs w:val="20"/>
                <w:lang w:val="kk-KZ"/>
              </w:rPr>
            </w:pPr>
            <w:r w:rsidRPr="005367EC">
              <w:rPr>
                <w:rFonts w:ascii="Times New Roman" w:hAnsi="Times New Roman"/>
                <w:color w:val="2B2B2B"/>
                <w:sz w:val="20"/>
                <w:szCs w:val="20"/>
                <w:lang w:val="kk-KZ"/>
              </w:rPr>
              <w:t xml:space="preserve"> шт.</w:t>
            </w:r>
          </w:p>
        </w:tc>
        <w:tc>
          <w:tcPr>
            <w:tcW w:w="1413" w:type="dxa"/>
            <w:vAlign w:val="center"/>
          </w:tcPr>
          <w:p w:rsidR="001E6326" w:rsidRPr="005367EC" w:rsidRDefault="001E6326" w:rsidP="001E6326">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3</w:t>
            </w:r>
          </w:p>
        </w:tc>
        <w:tc>
          <w:tcPr>
            <w:tcW w:w="855" w:type="dxa"/>
            <w:vAlign w:val="center"/>
          </w:tcPr>
          <w:p w:rsidR="001E6326" w:rsidRPr="005367EC" w:rsidRDefault="001E6326" w:rsidP="001E6326">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3</w:t>
            </w:r>
          </w:p>
        </w:tc>
        <w:tc>
          <w:tcPr>
            <w:tcW w:w="855" w:type="dxa"/>
            <w:vAlign w:val="center"/>
          </w:tcPr>
          <w:p w:rsidR="001E6326" w:rsidRPr="005367EC" w:rsidRDefault="001E6326" w:rsidP="001E6326">
            <w:pPr>
              <w:spacing w:after="0" w:line="240" w:lineRule="auto"/>
              <w:jc w:val="center"/>
              <w:rPr>
                <w:rFonts w:ascii="Times New Roman" w:hAnsi="Times New Roman"/>
                <w:sz w:val="20"/>
                <w:szCs w:val="20"/>
              </w:rPr>
            </w:pPr>
            <w:r w:rsidRPr="005367EC">
              <w:rPr>
                <w:rFonts w:ascii="Times New Roman" w:hAnsi="Times New Roman"/>
                <w:sz w:val="20"/>
                <w:szCs w:val="20"/>
              </w:rPr>
              <w:t>-</w:t>
            </w:r>
          </w:p>
        </w:tc>
        <w:tc>
          <w:tcPr>
            <w:tcW w:w="1271" w:type="dxa"/>
            <w:vAlign w:val="center"/>
          </w:tcPr>
          <w:p w:rsidR="001E6326" w:rsidRPr="005367EC" w:rsidRDefault="001E6326" w:rsidP="001E6326">
            <w:pPr>
              <w:spacing w:after="0" w:line="240" w:lineRule="auto"/>
              <w:rPr>
                <w:rFonts w:ascii="Times New Roman" w:hAnsi="Times New Roman"/>
                <w:sz w:val="20"/>
                <w:szCs w:val="20"/>
              </w:rPr>
            </w:pPr>
            <w:r w:rsidRPr="005367EC">
              <w:rPr>
                <w:rFonts w:ascii="Times New Roman" w:hAnsi="Times New Roman"/>
                <w:sz w:val="20"/>
                <w:szCs w:val="20"/>
              </w:rPr>
              <w:t xml:space="preserve">      100%</w:t>
            </w:r>
          </w:p>
        </w:tc>
        <w:tc>
          <w:tcPr>
            <w:tcW w:w="1848" w:type="dxa"/>
            <w:gridSpan w:val="2"/>
            <w:vAlign w:val="center"/>
          </w:tcPr>
          <w:p w:rsidR="001E6326" w:rsidRPr="005367EC" w:rsidRDefault="001E6326" w:rsidP="001E6326">
            <w:pPr>
              <w:spacing w:after="0" w:line="240" w:lineRule="auto"/>
              <w:rPr>
                <w:rFonts w:ascii="Times New Roman" w:hAnsi="Times New Roman"/>
                <w:sz w:val="20"/>
                <w:szCs w:val="20"/>
              </w:rPr>
            </w:pPr>
          </w:p>
        </w:tc>
      </w:tr>
      <w:tr w:rsidR="001E6326" w:rsidRPr="005367EC" w:rsidTr="001E6326">
        <w:tblPrEx>
          <w:tblLook w:val="0000" w:firstRow="0" w:lastRow="0" w:firstColumn="0" w:lastColumn="0" w:noHBand="0" w:noVBand="0"/>
        </w:tblPrEx>
        <w:trPr>
          <w:trHeight w:val="375"/>
        </w:trPr>
        <w:tc>
          <w:tcPr>
            <w:tcW w:w="2356" w:type="dxa"/>
            <w:vAlign w:val="center"/>
          </w:tcPr>
          <w:p w:rsidR="001E6326" w:rsidRPr="005367EC" w:rsidRDefault="001E6326" w:rsidP="001E6326">
            <w:pPr>
              <w:spacing w:before="100" w:beforeAutospacing="1" w:after="100" w:afterAutospacing="1" w:line="240" w:lineRule="atLeast"/>
              <w:rPr>
                <w:rFonts w:ascii="Times New Roman" w:hAnsi="Times New Roman"/>
                <w:color w:val="2B2B2B"/>
                <w:sz w:val="20"/>
                <w:szCs w:val="20"/>
              </w:rPr>
            </w:pPr>
            <w:r w:rsidRPr="005367EC">
              <w:rPr>
                <w:rFonts w:ascii="Times New Roman" w:hAnsi="Times New Roman"/>
                <w:sz w:val="20"/>
                <w:szCs w:val="20"/>
              </w:rPr>
              <w:t>содержание надземных пешеходных переходов</w:t>
            </w:r>
          </w:p>
        </w:tc>
        <w:tc>
          <w:tcPr>
            <w:tcW w:w="1008" w:type="dxa"/>
            <w:gridSpan w:val="2"/>
            <w:vAlign w:val="center"/>
          </w:tcPr>
          <w:p w:rsidR="001E6326" w:rsidRPr="005367EC" w:rsidRDefault="001E6326" w:rsidP="001E6326">
            <w:pPr>
              <w:spacing w:before="100" w:beforeAutospacing="1" w:after="100" w:afterAutospacing="1" w:line="240" w:lineRule="atLeast"/>
              <w:jc w:val="center"/>
              <w:rPr>
                <w:rFonts w:ascii="Times New Roman" w:hAnsi="Times New Roman"/>
                <w:color w:val="2B2B2B"/>
                <w:sz w:val="24"/>
                <w:szCs w:val="24"/>
              </w:rPr>
            </w:pPr>
            <w:r w:rsidRPr="005367EC">
              <w:rPr>
                <w:rFonts w:ascii="Times New Roman" w:hAnsi="Times New Roman"/>
                <w:color w:val="2B2B2B"/>
                <w:sz w:val="20"/>
                <w:szCs w:val="20"/>
              </w:rPr>
              <w:t xml:space="preserve"> шт</w:t>
            </w:r>
            <w:r w:rsidRPr="005367EC">
              <w:rPr>
                <w:rFonts w:ascii="Times New Roman" w:hAnsi="Times New Roman"/>
                <w:color w:val="2B2B2B"/>
                <w:sz w:val="24"/>
                <w:szCs w:val="24"/>
              </w:rPr>
              <w:t>.</w:t>
            </w:r>
          </w:p>
        </w:tc>
        <w:tc>
          <w:tcPr>
            <w:tcW w:w="1413" w:type="dxa"/>
            <w:vAlign w:val="center"/>
          </w:tcPr>
          <w:p w:rsidR="001E6326" w:rsidRPr="005367EC" w:rsidRDefault="001E6326" w:rsidP="001E6326">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3</w:t>
            </w:r>
          </w:p>
        </w:tc>
        <w:tc>
          <w:tcPr>
            <w:tcW w:w="855" w:type="dxa"/>
            <w:vAlign w:val="center"/>
          </w:tcPr>
          <w:p w:rsidR="001E6326" w:rsidRPr="005367EC" w:rsidRDefault="001E6326" w:rsidP="001E6326">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3</w:t>
            </w:r>
          </w:p>
        </w:tc>
        <w:tc>
          <w:tcPr>
            <w:tcW w:w="855" w:type="dxa"/>
            <w:vAlign w:val="center"/>
          </w:tcPr>
          <w:p w:rsidR="001E6326" w:rsidRPr="005367EC" w:rsidRDefault="001E6326" w:rsidP="001E6326">
            <w:pPr>
              <w:spacing w:after="0" w:line="240" w:lineRule="auto"/>
              <w:jc w:val="center"/>
              <w:rPr>
                <w:rFonts w:ascii="Times New Roman" w:hAnsi="Times New Roman"/>
                <w:sz w:val="20"/>
                <w:szCs w:val="20"/>
              </w:rPr>
            </w:pPr>
            <w:r w:rsidRPr="005367EC">
              <w:rPr>
                <w:rFonts w:ascii="Times New Roman" w:hAnsi="Times New Roman"/>
                <w:sz w:val="20"/>
                <w:szCs w:val="20"/>
              </w:rPr>
              <w:t>-</w:t>
            </w:r>
          </w:p>
        </w:tc>
        <w:tc>
          <w:tcPr>
            <w:tcW w:w="1271" w:type="dxa"/>
            <w:vAlign w:val="center"/>
          </w:tcPr>
          <w:p w:rsidR="001E6326" w:rsidRPr="005367EC" w:rsidRDefault="001E6326" w:rsidP="001E6326">
            <w:pPr>
              <w:spacing w:after="0" w:line="240" w:lineRule="auto"/>
              <w:rPr>
                <w:rFonts w:ascii="Times New Roman" w:hAnsi="Times New Roman"/>
                <w:sz w:val="20"/>
                <w:szCs w:val="20"/>
              </w:rPr>
            </w:pPr>
            <w:r w:rsidRPr="005367EC">
              <w:rPr>
                <w:rFonts w:ascii="Times New Roman" w:hAnsi="Times New Roman"/>
                <w:sz w:val="20"/>
                <w:szCs w:val="20"/>
              </w:rPr>
              <w:t xml:space="preserve">      100%</w:t>
            </w:r>
          </w:p>
        </w:tc>
        <w:tc>
          <w:tcPr>
            <w:tcW w:w="1848" w:type="dxa"/>
            <w:gridSpan w:val="2"/>
          </w:tcPr>
          <w:p w:rsidR="001E6326" w:rsidRPr="005367EC" w:rsidRDefault="001E6326" w:rsidP="001E6326">
            <w:pPr>
              <w:tabs>
                <w:tab w:val="left" w:pos="360"/>
              </w:tabs>
              <w:spacing w:after="0" w:line="240" w:lineRule="auto"/>
              <w:jc w:val="both"/>
              <w:rPr>
                <w:rFonts w:ascii="Times New Roman" w:hAnsi="Times New Roman"/>
                <w:sz w:val="20"/>
                <w:szCs w:val="20"/>
              </w:rPr>
            </w:pPr>
          </w:p>
        </w:tc>
      </w:tr>
      <w:tr w:rsidR="001E6326" w:rsidRPr="005367EC" w:rsidTr="007F046E">
        <w:tblPrEx>
          <w:tblLook w:val="0000" w:firstRow="0" w:lastRow="0" w:firstColumn="0" w:lastColumn="0" w:noHBand="0" w:noVBand="0"/>
        </w:tblPrEx>
        <w:trPr>
          <w:trHeight w:val="351"/>
        </w:trPr>
        <w:tc>
          <w:tcPr>
            <w:tcW w:w="2362" w:type="dxa"/>
            <w:gridSpan w:val="2"/>
          </w:tcPr>
          <w:p w:rsidR="001E6326" w:rsidRPr="005367EC" w:rsidRDefault="001E6326" w:rsidP="001E6326">
            <w:pPr>
              <w:spacing w:before="100" w:beforeAutospacing="1" w:after="100" w:afterAutospacing="1" w:line="240" w:lineRule="atLeast"/>
              <w:rPr>
                <w:rFonts w:ascii="Times New Roman" w:hAnsi="Times New Roman"/>
                <w:sz w:val="20"/>
                <w:szCs w:val="20"/>
              </w:rPr>
            </w:pPr>
            <w:r w:rsidRPr="005367EC">
              <w:rPr>
                <w:rFonts w:ascii="Times New Roman" w:hAnsi="Times New Roman"/>
                <w:sz w:val="20"/>
                <w:szCs w:val="20"/>
              </w:rPr>
              <w:t>Приобретение шансовых инструментов</w:t>
            </w:r>
          </w:p>
        </w:tc>
        <w:tc>
          <w:tcPr>
            <w:tcW w:w="1002" w:type="dxa"/>
          </w:tcPr>
          <w:p w:rsidR="001E6326" w:rsidRPr="005367EC" w:rsidRDefault="001E6326" w:rsidP="001E6326">
            <w:pPr>
              <w:tabs>
                <w:tab w:val="left" w:pos="360"/>
              </w:tabs>
              <w:spacing w:after="0" w:line="240" w:lineRule="auto"/>
              <w:jc w:val="center"/>
              <w:rPr>
                <w:rFonts w:ascii="Times New Roman" w:hAnsi="Times New Roman"/>
                <w:sz w:val="20"/>
                <w:szCs w:val="20"/>
              </w:rPr>
            </w:pPr>
            <w:r w:rsidRPr="005367EC">
              <w:rPr>
                <w:rFonts w:ascii="Times New Roman" w:hAnsi="Times New Roman"/>
                <w:color w:val="2B2B2B"/>
                <w:sz w:val="20"/>
                <w:szCs w:val="20"/>
              </w:rPr>
              <w:t xml:space="preserve"> шт</w:t>
            </w:r>
            <w:r w:rsidRPr="005367EC">
              <w:rPr>
                <w:rFonts w:ascii="Times New Roman" w:hAnsi="Times New Roman"/>
                <w:color w:val="2B2B2B"/>
                <w:sz w:val="24"/>
                <w:szCs w:val="24"/>
              </w:rPr>
              <w:t>.</w:t>
            </w:r>
          </w:p>
        </w:tc>
        <w:tc>
          <w:tcPr>
            <w:tcW w:w="1413" w:type="dxa"/>
          </w:tcPr>
          <w:p w:rsidR="001E6326" w:rsidRPr="005367EC" w:rsidRDefault="00166305" w:rsidP="001E6326">
            <w:pPr>
              <w:tabs>
                <w:tab w:val="left" w:pos="360"/>
              </w:tabs>
              <w:spacing w:after="0" w:line="240" w:lineRule="auto"/>
              <w:jc w:val="center"/>
              <w:rPr>
                <w:rFonts w:ascii="Times New Roman" w:hAnsi="Times New Roman"/>
                <w:sz w:val="20"/>
                <w:szCs w:val="20"/>
                <w:lang w:val="en-US"/>
              </w:rPr>
            </w:pPr>
            <w:r w:rsidRPr="005367EC">
              <w:rPr>
                <w:rFonts w:ascii="Times New Roman" w:hAnsi="Times New Roman"/>
                <w:sz w:val="20"/>
                <w:szCs w:val="20"/>
                <w:lang w:val="en-US"/>
              </w:rPr>
              <w:t>26 200</w:t>
            </w:r>
          </w:p>
        </w:tc>
        <w:tc>
          <w:tcPr>
            <w:tcW w:w="855" w:type="dxa"/>
          </w:tcPr>
          <w:p w:rsidR="001E6326" w:rsidRPr="005367EC" w:rsidRDefault="00166305" w:rsidP="001E6326">
            <w:pPr>
              <w:tabs>
                <w:tab w:val="left" w:pos="360"/>
              </w:tabs>
              <w:spacing w:after="0" w:line="240" w:lineRule="auto"/>
              <w:jc w:val="center"/>
              <w:rPr>
                <w:rFonts w:ascii="Times New Roman" w:hAnsi="Times New Roman"/>
                <w:sz w:val="20"/>
                <w:szCs w:val="20"/>
                <w:lang w:val="kk-KZ"/>
              </w:rPr>
            </w:pPr>
            <w:r w:rsidRPr="005367EC">
              <w:rPr>
                <w:rFonts w:ascii="Times New Roman" w:hAnsi="Times New Roman"/>
                <w:sz w:val="20"/>
                <w:szCs w:val="20"/>
                <w:lang w:val="en-US"/>
              </w:rPr>
              <w:t>26 200</w:t>
            </w:r>
          </w:p>
        </w:tc>
        <w:tc>
          <w:tcPr>
            <w:tcW w:w="855" w:type="dxa"/>
            <w:vAlign w:val="center"/>
          </w:tcPr>
          <w:p w:rsidR="001E6326" w:rsidRPr="005367EC" w:rsidRDefault="001E6326" w:rsidP="001E6326">
            <w:pPr>
              <w:spacing w:after="0" w:line="240" w:lineRule="auto"/>
              <w:jc w:val="center"/>
              <w:rPr>
                <w:rFonts w:ascii="Times New Roman" w:hAnsi="Times New Roman"/>
                <w:sz w:val="20"/>
                <w:szCs w:val="20"/>
              </w:rPr>
            </w:pPr>
            <w:r w:rsidRPr="005367EC">
              <w:rPr>
                <w:rFonts w:ascii="Times New Roman" w:hAnsi="Times New Roman"/>
                <w:sz w:val="20"/>
                <w:szCs w:val="20"/>
              </w:rPr>
              <w:t>-</w:t>
            </w:r>
          </w:p>
        </w:tc>
        <w:tc>
          <w:tcPr>
            <w:tcW w:w="1277" w:type="dxa"/>
            <w:gridSpan w:val="2"/>
            <w:vAlign w:val="center"/>
          </w:tcPr>
          <w:p w:rsidR="001E6326" w:rsidRPr="005367EC" w:rsidRDefault="001E6326" w:rsidP="001E6326">
            <w:pPr>
              <w:spacing w:after="0" w:line="240" w:lineRule="auto"/>
              <w:rPr>
                <w:rFonts w:ascii="Times New Roman" w:hAnsi="Times New Roman"/>
                <w:sz w:val="20"/>
                <w:szCs w:val="20"/>
              </w:rPr>
            </w:pPr>
            <w:r w:rsidRPr="005367EC">
              <w:rPr>
                <w:rFonts w:ascii="Times New Roman" w:hAnsi="Times New Roman"/>
                <w:sz w:val="20"/>
                <w:szCs w:val="20"/>
              </w:rPr>
              <w:t xml:space="preserve">      100%</w:t>
            </w:r>
          </w:p>
        </w:tc>
        <w:tc>
          <w:tcPr>
            <w:tcW w:w="1842" w:type="dxa"/>
          </w:tcPr>
          <w:p w:rsidR="001E6326" w:rsidRPr="005367EC" w:rsidRDefault="001E6326" w:rsidP="001E6326">
            <w:pPr>
              <w:tabs>
                <w:tab w:val="left" w:pos="360"/>
              </w:tabs>
              <w:spacing w:after="0" w:line="240" w:lineRule="auto"/>
              <w:jc w:val="both"/>
              <w:rPr>
                <w:rFonts w:ascii="Times New Roman" w:hAnsi="Times New Roman"/>
                <w:sz w:val="20"/>
                <w:szCs w:val="20"/>
              </w:rPr>
            </w:pPr>
          </w:p>
        </w:tc>
      </w:tr>
    </w:tbl>
    <w:p w:rsidR="00D15312" w:rsidRPr="005367EC" w:rsidRDefault="00D15312" w:rsidP="00745336">
      <w:pPr>
        <w:tabs>
          <w:tab w:val="left" w:pos="360"/>
        </w:tabs>
        <w:spacing w:after="0" w:line="240" w:lineRule="auto"/>
        <w:jc w:val="both"/>
        <w:rPr>
          <w:rFonts w:ascii="Times New Roman" w:hAnsi="Times New Roman"/>
          <w:sz w:val="20"/>
          <w:szCs w:val="20"/>
        </w:rPr>
      </w:pPr>
    </w:p>
    <w:p w:rsidR="006E78F5" w:rsidRPr="005367EC" w:rsidRDefault="006E78F5" w:rsidP="00745336">
      <w:pPr>
        <w:tabs>
          <w:tab w:val="left" w:pos="360"/>
        </w:tabs>
        <w:spacing w:after="0" w:line="240" w:lineRule="auto"/>
        <w:jc w:val="both"/>
        <w:rPr>
          <w:rFonts w:ascii="Times New Roman" w:hAnsi="Times New Roman"/>
          <w:sz w:val="20"/>
          <w:szCs w:val="20"/>
        </w:rPr>
      </w:pPr>
    </w:p>
    <w:p w:rsidR="001F3D4F" w:rsidRPr="005367EC" w:rsidRDefault="001F3D4F" w:rsidP="00745336">
      <w:pPr>
        <w:tabs>
          <w:tab w:val="left" w:pos="360"/>
        </w:tabs>
        <w:spacing w:after="0" w:line="240" w:lineRule="auto"/>
        <w:jc w:val="both"/>
        <w:rPr>
          <w:rFonts w:ascii="Times New Roman" w:hAnsi="Times New Roman"/>
          <w:b/>
          <w:sz w:val="20"/>
          <w:szCs w:val="20"/>
          <w:u w:val="single"/>
        </w:rPr>
      </w:pPr>
      <w:r w:rsidRPr="005367EC">
        <w:rPr>
          <w:rFonts w:ascii="Times New Roman" w:hAnsi="Times New Roman"/>
          <w:sz w:val="20"/>
          <w:szCs w:val="20"/>
        </w:rPr>
        <w:t xml:space="preserve">Код и наименование бюджетной программы  </w:t>
      </w:r>
      <w:r w:rsidRPr="005367EC">
        <w:rPr>
          <w:rFonts w:ascii="Times New Roman" w:hAnsi="Times New Roman"/>
          <w:b/>
          <w:sz w:val="20"/>
          <w:szCs w:val="20"/>
          <w:u w:val="single"/>
        </w:rPr>
        <w:t>011 «Благоустройство и озеленение населенных пунктов»</w:t>
      </w:r>
    </w:p>
    <w:p w:rsidR="00CE549D" w:rsidRPr="005367EC" w:rsidRDefault="001F3D4F" w:rsidP="00745336">
      <w:pPr>
        <w:shd w:val="clear" w:color="auto" w:fill="FFFFFF"/>
        <w:spacing w:after="0" w:line="240" w:lineRule="auto"/>
        <w:rPr>
          <w:rFonts w:ascii="Times New Roman" w:hAnsi="Times New Roman"/>
          <w:b/>
          <w:sz w:val="20"/>
          <w:szCs w:val="20"/>
        </w:rPr>
      </w:pPr>
      <w:r w:rsidRPr="005367EC">
        <w:rPr>
          <w:rFonts w:ascii="Times New Roman" w:hAnsi="Times New Roman"/>
          <w:b/>
          <w:sz w:val="20"/>
          <w:szCs w:val="20"/>
        </w:rPr>
        <w:t>Вид бюджетной программы:</w:t>
      </w:r>
    </w:p>
    <w:p w:rsidR="0083744B" w:rsidRPr="005367EC" w:rsidRDefault="0083744B" w:rsidP="0083744B">
      <w:pPr>
        <w:shd w:val="clear" w:color="auto" w:fill="FFFFFF"/>
        <w:spacing w:after="0" w:line="240" w:lineRule="auto"/>
        <w:jc w:val="both"/>
        <w:rPr>
          <w:rFonts w:ascii="Times New Roman" w:hAnsi="Times New Roman"/>
          <w:sz w:val="20"/>
          <w:szCs w:val="20"/>
        </w:rPr>
      </w:pPr>
      <w:r w:rsidRPr="005367EC">
        <w:rPr>
          <w:rFonts w:ascii="Times New Roman" w:hAnsi="Times New Roman"/>
          <w:b/>
          <w:sz w:val="20"/>
          <w:szCs w:val="20"/>
        </w:rPr>
        <w:t>в зависимости от уровня  государственного управления</w:t>
      </w:r>
      <w:r w:rsidRPr="005367EC">
        <w:rPr>
          <w:rFonts w:ascii="Times New Roman" w:hAnsi="Times New Roman"/>
          <w:sz w:val="20"/>
          <w:szCs w:val="20"/>
        </w:rPr>
        <w:t xml:space="preserve"> – бюджетные программы района в городе, утверждаемые в составе бюджетов города республиканского значения</w:t>
      </w:r>
    </w:p>
    <w:p w:rsidR="0083744B" w:rsidRPr="005367EC" w:rsidRDefault="0083744B" w:rsidP="0083744B">
      <w:pPr>
        <w:shd w:val="clear" w:color="auto" w:fill="FFFFFF"/>
        <w:spacing w:after="0" w:line="240" w:lineRule="auto"/>
        <w:jc w:val="both"/>
        <w:rPr>
          <w:rFonts w:ascii="Times New Roman" w:hAnsi="Times New Roman"/>
          <w:sz w:val="20"/>
          <w:szCs w:val="20"/>
        </w:rPr>
      </w:pPr>
      <w:r w:rsidRPr="005367EC">
        <w:rPr>
          <w:rFonts w:ascii="Times New Roman" w:hAnsi="Times New Roman"/>
          <w:b/>
          <w:sz w:val="20"/>
          <w:szCs w:val="20"/>
        </w:rPr>
        <w:t xml:space="preserve">в зависимости от содержания </w:t>
      </w:r>
      <w:r w:rsidRPr="005367EC">
        <w:rPr>
          <w:rFonts w:ascii="Times New Roman" w:hAnsi="Times New Roman"/>
          <w:sz w:val="20"/>
          <w:szCs w:val="20"/>
        </w:rPr>
        <w:t>– осуществление государственных функций, полномочий и оказание вытекающие из них государственных услуг</w:t>
      </w:r>
    </w:p>
    <w:p w:rsidR="006C5B25" w:rsidRPr="005367EC" w:rsidRDefault="006C5B25" w:rsidP="006C5B25">
      <w:pPr>
        <w:shd w:val="clear" w:color="auto" w:fill="FFFFFF"/>
        <w:spacing w:after="0" w:line="240" w:lineRule="auto"/>
        <w:jc w:val="both"/>
        <w:rPr>
          <w:rFonts w:ascii="Times New Roman" w:hAnsi="Times New Roman"/>
          <w:sz w:val="20"/>
          <w:szCs w:val="20"/>
        </w:rPr>
      </w:pPr>
      <w:r w:rsidRPr="005367EC">
        <w:rPr>
          <w:rFonts w:ascii="Times New Roman" w:hAnsi="Times New Roman"/>
          <w:b/>
          <w:sz w:val="20"/>
          <w:szCs w:val="20"/>
        </w:rPr>
        <w:t>в зависимости от способа реализации</w:t>
      </w:r>
      <w:r w:rsidRPr="005367EC">
        <w:rPr>
          <w:rFonts w:ascii="Times New Roman" w:hAnsi="Times New Roman"/>
          <w:sz w:val="20"/>
          <w:szCs w:val="20"/>
        </w:rPr>
        <w:t xml:space="preserve">: индивидуальная </w:t>
      </w:r>
    </w:p>
    <w:p w:rsidR="006C5B25" w:rsidRPr="005367EC" w:rsidRDefault="006C5B25" w:rsidP="006C5B25">
      <w:pPr>
        <w:shd w:val="clear" w:color="auto" w:fill="FFFFFF"/>
        <w:spacing w:after="0" w:line="240" w:lineRule="auto"/>
        <w:jc w:val="both"/>
        <w:rPr>
          <w:rFonts w:ascii="Times New Roman" w:hAnsi="Times New Roman"/>
          <w:sz w:val="20"/>
          <w:szCs w:val="20"/>
        </w:rPr>
      </w:pPr>
      <w:r w:rsidRPr="005367EC">
        <w:rPr>
          <w:rFonts w:ascii="Times New Roman" w:hAnsi="Times New Roman"/>
          <w:b/>
          <w:sz w:val="20"/>
          <w:szCs w:val="20"/>
        </w:rPr>
        <w:t>в зависимости от текущая/развитие</w:t>
      </w:r>
      <w:r w:rsidRPr="005367EC">
        <w:rPr>
          <w:rFonts w:ascii="Times New Roman" w:hAnsi="Times New Roman"/>
          <w:sz w:val="20"/>
          <w:szCs w:val="20"/>
        </w:rPr>
        <w:t xml:space="preserve">: текущая </w:t>
      </w:r>
    </w:p>
    <w:p w:rsidR="006C5B25" w:rsidRPr="005367EC" w:rsidRDefault="006C5B25" w:rsidP="006C5B25">
      <w:pPr>
        <w:shd w:val="clear" w:color="auto" w:fill="FFFFFF"/>
        <w:spacing w:after="0" w:line="240" w:lineRule="auto"/>
        <w:jc w:val="both"/>
        <w:rPr>
          <w:rFonts w:ascii="Times New Roman" w:hAnsi="Times New Roman"/>
          <w:sz w:val="20"/>
          <w:szCs w:val="20"/>
        </w:rPr>
      </w:pPr>
      <w:r w:rsidRPr="005367EC">
        <w:rPr>
          <w:rFonts w:ascii="Times New Roman" w:hAnsi="Times New Roman"/>
          <w:b/>
          <w:sz w:val="20"/>
          <w:szCs w:val="20"/>
        </w:rPr>
        <w:t>Цель бюджетной программы</w:t>
      </w:r>
      <w:r w:rsidRPr="005367EC">
        <w:rPr>
          <w:rFonts w:ascii="Times New Roman" w:hAnsi="Times New Roman"/>
          <w:sz w:val="20"/>
          <w:szCs w:val="20"/>
        </w:rPr>
        <w:t>: благоустройство и озеленение города, улучшение состояния зеленых насаждений.</w:t>
      </w:r>
    </w:p>
    <w:p w:rsidR="006C5B25" w:rsidRPr="005367EC" w:rsidRDefault="006C5B25" w:rsidP="006C5B25">
      <w:pPr>
        <w:shd w:val="clear" w:color="auto" w:fill="FFFFFF"/>
        <w:spacing w:after="0" w:line="240" w:lineRule="auto"/>
        <w:jc w:val="both"/>
        <w:rPr>
          <w:rFonts w:ascii="Times New Roman" w:hAnsi="Times New Roman"/>
          <w:sz w:val="20"/>
          <w:szCs w:val="20"/>
        </w:rPr>
      </w:pPr>
      <w:r w:rsidRPr="005367EC">
        <w:rPr>
          <w:rFonts w:ascii="Times New Roman" w:hAnsi="Times New Roman"/>
          <w:b/>
          <w:sz w:val="20"/>
          <w:szCs w:val="20"/>
        </w:rPr>
        <w:t>Описание (обоснование) бюджетной программы:</w:t>
      </w:r>
      <w:r w:rsidRPr="005367EC">
        <w:rPr>
          <w:rFonts w:ascii="Times New Roman" w:hAnsi="Times New Roman"/>
          <w:sz w:val="20"/>
          <w:szCs w:val="20"/>
        </w:rPr>
        <w:t xml:space="preserve"> расходы направляются на содержание парков, скверов, бульваров и других зеленых зон, санитарную рубку деревьев, санитарную и формовочную обрезку деревьев, защиту зеленых насаждений и </w:t>
      </w:r>
      <w:r w:rsidR="006E78F5" w:rsidRPr="005367EC">
        <w:rPr>
          <w:rFonts w:ascii="Times New Roman" w:hAnsi="Times New Roman"/>
          <w:sz w:val="20"/>
          <w:szCs w:val="20"/>
        </w:rPr>
        <w:t xml:space="preserve">проведение других мероприятий. </w:t>
      </w:r>
    </w:p>
    <w:tbl>
      <w:tblPr>
        <w:tblpPr w:leftFromText="180" w:rightFromText="180" w:vertAnchor="text" w:horzAnchor="margin" w:tblpY="4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838"/>
        <w:gridCol w:w="990"/>
        <w:gridCol w:w="908"/>
        <w:gridCol w:w="1321"/>
        <w:gridCol w:w="1454"/>
        <w:gridCol w:w="1825"/>
      </w:tblGrid>
      <w:tr w:rsidR="008021C7" w:rsidRPr="005367EC" w:rsidTr="005A1A59">
        <w:trPr>
          <w:trHeight w:val="1380"/>
        </w:trPr>
        <w:tc>
          <w:tcPr>
            <w:tcW w:w="2142" w:type="dxa"/>
            <w:tcMar>
              <w:top w:w="15" w:type="dxa"/>
              <w:left w:w="15" w:type="dxa"/>
              <w:bottom w:w="15" w:type="dxa"/>
              <w:right w:w="15" w:type="dxa"/>
            </w:tcMar>
            <w:vAlign w:val="center"/>
          </w:tcPr>
          <w:p w:rsidR="008021C7" w:rsidRPr="005367EC" w:rsidRDefault="008021C7" w:rsidP="00D94E8F">
            <w:pPr>
              <w:spacing w:after="0" w:line="240" w:lineRule="auto"/>
              <w:jc w:val="center"/>
              <w:rPr>
                <w:rFonts w:ascii="Times New Roman" w:hAnsi="Times New Roman"/>
                <w:b/>
                <w:sz w:val="20"/>
                <w:szCs w:val="20"/>
              </w:rPr>
            </w:pPr>
            <w:r w:rsidRPr="005367EC">
              <w:rPr>
                <w:rFonts w:ascii="Times New Roman" w:hAnsi="Times New Roman"/>
                <w:b/>
                <w:sz w:val="20"/>
                <w:szCs w:val="20"/>
              </w:rPr>
              <w:t>Расходы по бюджетной программе</w:t>
            </w:r>
          </w:p>
        </w:tc>
        <w:tc>
          <w:tcPr>
            <w:tcW w:w="838" w:type="dxa"/>
            <w:tcMar>
              <w:top w:w="15" w:type="dxa"/>
              <w:left w:w="15" w:type="dxa"/>
              <w:bottom w:w="15" w:type="dxa"/>
              <w:right w:w="15" w:type="dxa"/>
            </w:tcMar>
            <w:vAlign w:val="center"/>
          </w:tcPr>
          <w:p w:rsidR="008021C7" w:rsidRPr="005367EC" w:rsidRDefault="008021C7" w:rsidP="00D94E8F">
            <w:pPr>
              <w:spacing w:after="0" w:line="240" w:lineRule="auto"/>
              <w:jc w:val="center"/>
              <w:rPr>
                <w:rFonts w:ascii="Times New Roman" w:hAnsi="Times New Roman"/>
                <w:b/>
                <w:sz w:val="20"/>
                <w:szCs w:val="20"/>
              </w:rPr>
            </w:pPr>
            <w:r w:rsidRPr="005367EC">
              <w:rPr>
                <w:rFonts w:ascii="Times New Roman" w:hAnsi="Times New Roman"/>
                <w:b/>
                <w:sz w:val="20"/>
                <w:szCs w:val="20"/>
              </w:rPr>
              <w:t>Единица измерения</w:t>
            </w:r>
          </w:p>
        </w:tc>
        <w:tc>
          <w:tcPr>
            <w:tcW w:w="990" w:type="dxa"/>
            <w:tcMar>
              <w:top w:w="15" w:type="dxa"/>
              <w:left w:w="15" w:type="dxa"/>
              <w:bottom w:w="15" w:type="dxa"/>
              <w:right w:w="15" w:type="dxa"/>
            </w:tcMar>
            <w:vAlign w:val="center"/>
          </w:tcPr>
          <w:p w:rsidR="006E78F5" w:rsidRPr="005367EC" w:rsidRDefault="006E78F5" w:rsidP="00D94E8F">
            <w:pPr>
              <w:spacing w:after="0" w:line="240" w:lineRule="auto"/>
              <w:jc w:val="center"/>
              <w:rPr>
                <w:rFonts w:ascii="Times New Roman" w:hAnsi="Times New Roman"/>
                <w:b/>
                <w:sz w:val="20"/>
                <w:szCs w:val="20"/>
              </w:rPr>
            </w:pPr>
          </w:p>
          <w:p w:rsidR="008021C7" w:rsidRPr="005367EC" w:rsidRDefault="008021C7" w:rsidP="00D94E8F">
            <w:pPr>
              <w:spacing w:after="0" w:line="240" w:lineRule="auto"/>
              <w:jc w:val="center"/>
              <w:rPr>
                <w:rFonts w:ascii="Times New Roman" w:hAnsi="Times New Roman"/>
                <w:b/>
                <w:sz w:val="20"/>
                <w:szCs w:val="20"/>
              </w:rPr>
            </w:pPr>
            <w:r w:rsidRPr="005367EC">
              <w:rPr>
                <w:rFonts w:ascii="Times New Roman" w:hAnsi="Times New Roman"/>
                <w:b/>
                <w:sz w:val="20"/>
                <w:szCs w:val="20"/>
              </w:rPr>
              <w:t xml:space="preserve">План </w:t>
            </w:r>
            <w:r w:rsidRPr="005367EC">
              <w:rPr>
                <w:rFonts w:ascii="Times New Roman" w:hAnsi="Times New Roman"/>
                <w:b/>
                <w:sz w:val="20"/>
                <w:szCs w:val="20"/>
              </w:rPr>
              <w:br/>
            </w:r>
            <w:r w:rsidRPr="005367EC">
              <w:rPr>
                <w:rFonts w:ascii="Times New Roman" w:hAnsi="Times New Roman"/>
                <w:b/>
                <w:sz w:val="20"/>
                <w:szCs w:val="20"/>
              </w:rPr>
              <w:br/>
            </w:r>
          </w:p>
        </w:tc>
        <w:tc>
          <w:tcPr>
            <w:tcW w:w="908" w:type="dxa"/>
            <w:tcMar>
              <w:top w:w="15" w:type="dxa"/>
              <w:left w:w="15" w:type="dxa"/>
              <w:bottom w:w="15" w:type="dxa"/>
              <w:right w:w="15" w:type="dxa"/>
            </w:tcMar>
            <w:vAlign w:val="center"/>
          </w:tcPr>
          <w:p w:rsidR="008021C7" w:rsidRPr="005367EC" w:rsidRDefault="008021C7" w:rsidP="00D94E8F">
            <w:pPr>
              <w:spacing w:after="0" w:line="240" w:lineRule="auto"/>
              <w:jc w:val="center"/>
              <w:rPr>
                <w:rFonts w:ascii="Times New Roman" w:hAnsi="Times New Roman"/>
                <w:b/>
                <w:sz w:val="20"/>
                <w:szCs w:val="20"/>
              </w:rPr>
            </w:pPr>
            <w:r w:rsidRPr="005367EC">
              <w:rPr>
                <w:rFonts w:ascii="Times New Roman" w:hAnsi="Times New Roman"/>
                <w:b/>
                <w:sz w:val="20"/>
                <w:szCs w:val="20"/>
              </w:rPr>
              <w:t>Факт</w:t>
            </w:r>
            <w:r w:rsidRPr="005367EC">
              <w:rPr>
                <w:rFonts w:ascii="Times New Roman" w:hAnsi="Times New Roman"/>
                <w:b/>
                <w:sz w:val="20"/>
                <w:szCs w:val="20"/>
              </w:rPr>
              <w:br/>
            </w:r>
          </w:p>
        </w:tc>
        <w:tc>
          <w:tcPr>
            <w:tcW w:w="1321" w:type="dxa"/>
            <w:vAlign w:val="center"/>
          </w:tcPr>
          <w:p w:rsidR="008021C7" w:rsidRPr="005367EC" w:rsidRDefault="008021C7" w:rsidP="00D94E8F">
            <w:pPr>
              <w:spacing w:after="0" w:line="240" w:lineRule="auto"/>
              <w:jc w:val="center"/>
              <w:rPr>
                <w:rFonts w:ascii="Times New Roman" w:hAnsi="Times New Roman"/>
                <w:b/>
                <w:sz w:val="20"/>
                <w:szCs w:val="20"/>
              </w:rPr>
            </w:pPr>
            <w:r w:rsidRPr="005367EC">
              <w:rPr>
                <w:rFonts w:ascii="Times New Roman" w:hAnsi="Times New Roman"/>
                <w:b/>
                <w:sz w:val="20"/>
                <w:szCs w:val="20"/>
              </w:rPr>
              <w:t>Отклонение</w:t>
            </w:r>
          </w:p>
          <w:p w:rsidR="008021C7" w:rsidRPr="005367EC" w:rsidRDefault="008021C7" w:rsidP="00D94E8F">
            <w:pPr>
              <w:spacing w:after="0" w:line="240" w:lineRule="auto"/>
              <w:jc w:val="center"/>
              <w:rPr>
                <w:rFonts w:ascii="Times New Roman" w:hAnsi="Times New Roman"/>
                <w:b/>
                <w:sz w:val="20"/>
                <w:szCs w:val="20"/>
              </w:rPr>
            </w:pPr>
            <w:r w:rsidRPr="005367EC">
              <w:rPr>
                <w:rFonts w:ascii="Times New Roman" w:hAnsi="Times New Roman"/>
                <w:b/>
                <w:sz w:val="20"/>
                <w:szCs w:val="20"/>
              </w:rPr>
              <w:t>(гр.4 – гр. 3</w:t>
            </w:r>
          </w:p>
        </w:tc>
        <w:tc>
          <w:tcPr>
            <w:tcW w:w="1454" w:type="dxa"/>
          </w:tcPr>
          <w:p w:rsidR="008021C7" w:rsidRPr="005367EC" w:rsidRDefault="008021C7" w:rsidP="00D94E8F">
            <w:pPr>
              <w:spacing w:after="0" w:line="240" w:lineRule="auto"/>
              <w:jc w:val="center"/>
              <w:rPr>
                <w:rFonts w:ascii="Times New Roman" w:hAnsi="Times New Roman"/>
                <w:b/>
                <w:sz w:val="20"/>
                <w:szCs w:val="20"/>
              </w:rPr>
            </w:pPr>
            <w:r w:rsidRPr="005367EC">
              <w:rPr>
                <w:rFonts w:ascii="Times New Roman" w:hAnsi="Times New Roman"/>
                <w:b/>
                <w:sz w:val="20"/>
                <w:szCs w:val="20"/>
              </w:rPr>
              <w:t>Процент выполнения показателей (гр. 4 /гр. 3х100)</w:t>
            </w:r>
          </w:p>
        </w:tc>
        <w:tc>
          <w:tcPr>
            <w:tcW w:w="1825" w:type="dxa"/>
            <w:vAlign w:val="center"/>
          </w:tcPr>
          <w:p w:rsidR="008021C7" w:rsidRPr="005367EC" w:rsidRDefault="008021C7" w:rsidP="00C6016F">
            <w:pPr>
              <w:spacing w:after="0" w:line="240" w:lineRule="auto"/>
              <w:jc w:val="center"/>
              <w:rPr>
                <w:rFonts w:ascii="Times New Roman" w:hAnsi="Times New Roman"/>
                <w:b/>
                <w:sz w:val="20"/>
                <w:szCs w:val="20"/>
                <w:lang w:val="kk-KZ"/>
              </w:rPr>
            </w:pPr>
            <w:r w:rsidRPr="005367EC">
              <w:rPr>
                <w:rFonts w:ascii="Times New Roman" w:hAnsi="Times New Roman"/>
                <w:b/>
                <w:sz w:val="20"/>
                <w:szCs w:val="20"/>
              </w:rPr>
              <w:t>Причины не</w:t>
            </w:r>
            <w:r w:rsidR="00C6016F" w:rsidRPr="005367EC">
              <w:rPr>
                <w:rFonts w:ascii="Times New Roman" w:hAnsi="Times New Roman"/>
                <w:b/>
                <w:sz w:val="20"/>
                <w:szCs w:val="20"/>
                <w:lang w:val="kk-KZ"/>
              </w:rPr>
              <w:t xml:space="preserve"> </w:t>
            </w:r>
            <w:r w:rsidRPr="005367EC">
              <w:rPr>
                <w:rFonts w:ascii="Times New Roman" w:hAnsi="Times New Roman"/>
                <w:b/>
                <w:sz w:val="20"/>
                <w:szCs w:val="20"/>
              </w:rPr>
              <w:t>достижения или перевыполнения  результатов и н</w:t>
            </w:r>
            <w:r w:rsidR="00C6016F" w:rsidRPr="005367EC">
              <w:rPr>
                <w:rFonts w:ascii="Times New Roman" w:hAnsi="Times New Roman"/>
                <w:b/>
                <w:sz w:val="20"/>
                <w:szCs w:val="20"/>
                <w:lang w:val="kk-KZ"/>
              </w:rPr>
              <w:t xml:space="preserve">е </w:t>
            </w:r>
            <w:r w:rsidRPr="005367EC">
              <w:rPr>
                <w:rFonts w:ascii="Times New Roman" w:hAnsi="Times New Roman"/>
                <w:b/>
                <w:sz w:val="20"/>
                <w:szCs w:val="20"/>
              </w:rPr>
              <w:t xml:space="preserve">освоения средств бюджетной программы </w:t>
            </w:r>
          </w:p>
        </w:tc>
      </w:tr>
      <w:tr w:rsidR="008021C7" w:rsidRPr="005367EC" w:rsidTr="005A1A59">
        <w:trPr>
          <w:trHeight w:val="219"/>
        </w:trPr>
        <w:tc>
          <w:tcPr>
            <w:tcW w:w="2142" w:type="dxa"/>
            <w:tcMar>
              <w:top w:w="15" w:type="dxa"/>
              <w:left w:w="15" w:type="dxa"/>
              <w:bottom w:w="15" w:type="dxa"/>
              <w:right w:w="15" w:type="dxa"/>
            </w:tcMar>
            <w:vAlign w:val="center"/>
          </w:tcPr>
          <w:p w:rsidR="008021C7" w:rsidRPr="005367EC" w:rsidRDefault="008021C7" w:rsidP="00D94E8F">
            <w:pPr>
              <w:spacing w:after="0" w:line="240" w:lineRule="auto"/>
              <w:jc w:val="center"/>
              <w:rPr>
                <w:rFonts w:ascii="Times New Roman" w:hAnsi="Times New Roman"/>
                <w:sz w:val="20"/>
                <w:szCs w:val="20"/>
              </w:rPr>
            </w:pPr>
            <w:r w:rsidRPr="005367EC">
              <w:rPr>
                <w:rFonts w:ascii="Times New Roman" w:hAnsi="Times New Roman"/>
                <w:sz w:val="20"/>
                <w:szCs w:val="20"/>
              </w:rPr>
              <w:t>1</w:t>
            </w:r>
          </w:p>
        </w:tc>
        <w:tc>
          <w:tcPr>
            <w:tcW w:w="838" w:type="dxa"/>
            <w:tcMar>
              <w:top w:w="15" w:type="dxa"/>
              <w:left w:w="15" w:type="dxa"/>
              <w:bottom w:w="15" w:type="dxa"/>
              <w:right w:w="15" w:type="dxa"/>
            </w:tcMar>
            <w:vAlign w:val="center"/>
          </w:tcPr>
          <w:p w:rsidR="008021C7" w:rsidRPr="005367EC" w:rsidRDefault="008021C7" w:rsidP="00D94E8F">
            <w:pPr>
              <w:spacing w:after="0" w:line="240" w:lineRule="auto"/>
              <w:jc w:val="center"/>
              <w:rPr>
                <w:rFonts w:ascii="Times New Roman" w:hAnsi="Times New Roman"/>
                <w:sz w:val="20"/>
                <w:szCs w:val="20"/>
              </w:rPr>
            </w:pPr>
            <w:r w:rsidRPr="005367EC">
              <w:rPr>
                <w:rFonts w:ascii="Times New Roman" w:hAnsi="Times New Roman"/>
                <w:sz w:val="20"/>
                <w:szCs w:val="20"/>
              </w:rPr>
              <w:t>2</w:t>
            </w:r>
          </w:p>
        </w:tc>
        <w:tc>
          <w:tcPr>
            <w:tcW w:w="990" w:type="dxa"/>
            <w:tcMar>
              <w:top w:w="15" w:type="dxa"/>
              <w:left w:w="15" w:type="dxa"/>
              <w:bottom w:w="15" w:type="dxa"/>
              <w:right w:w="15" w:type="dxa"/>
            </w:tcMar>
            <w:vAlign w:val="center"/>
          </w:tcPr>
          <w:p w:rsidR="008021C7" w:rsidRPr="005367EC" w:rsidRDefault="008021C7" w:rsidP="00D94E8F">
            <w:pPr>
              <w:spacing w:after="0" w:line="240" w:lineRule="auto"/>
              <w:jc w:val="center"/>
              <w:rPr>
                <w:rFonts w:ascii="Times New Roman" w:hAnsi="Times New Roman"/>
                <w:sz w:val="20"/>
                <w:szCs w:val="20"/>
              </w:rPr>
            </w:pPr>
            <w:r w:rsidRPr="005367EC">
              <w:rPr>
                <w:rFonts w:ascii="Times New Roman" w:hAnsi="Times New Roman"/>
                <w:sz w:val="20"/>
                <w:szCs w:val="20"/>
              </w:rPr>
              <w:t>3</w:t>
            </w:r>
          </w:p>
        </w:tc>
        <w:tc>
          <w:tcPr>
            <w:tcW w:w="908" w:type="dxa"/>
            <w:tcMar>
              <w:top w:w="15" w:type="dxa"/>
              <w:left w:w="15" w:type="dxa"/>
              <w:bottom w:w="15" w:type="dxa"/>
              <w:right w:w="15" w:type="dxa"/>
            </w:tcMar>
            <w:vAlign w:val="center"/>
          </w:tcPr>
          <w:p w:rsidR="008021C7" w:rsidRPr="005367EC" w:rsidRDefault="008021C7" w:rsidP="00D94E8F">
            <w:pPr>
              <w:spacing w:after="0" w:line="240" w:lineRule="auto"/>
              <w:jc w:val="center"/>
              <w:rPr>
                <w:rFonts w:ascii="Times New Roman" w:hAnsi="Times New Roman"/>
                <w:sz w:val="20"/>
                <w:szCs w:val="20"/>
              </w:rPr>
            </w:pPr>
            <w:r w:rsidRPr="005367EC">
              <w:rPr>
                <w:rFonts w:ascii="Times New Roman" w:hAnsi="Times New Roman"/>
                <w:sz w:val="20"/>
                <w:szCs w:val="20"/>
              </w:rPr>
              <w:t>4</w:t>
            </w:r>
          </w:p>
        </w:tc>
        <w:tc>
          <w:tcPr>
            <w:tcW w:w="1321" w:type="dxa"/>
            <w:vAlign w:val="center"/>
          </w:tcPr>
          <w:p w:rsidR="008021C7" w:rsidRPr="005367EC" w:rsidRDefault="008021C7" w:rsidP="00D94E8F">
            <w:pPr>
              <w:spacing w:after="0" w:line="240" w:lineRule="auto"/>
              <w:jc w:val="center"/>
              <w:rPr>
                <w:rFonts w:ascii="Times New Roman" w:hAnsi="Times New Roman"/>
                <w:sz w:val="20"/>
                <w:szCs w:val="20"/>
              </w:rPr>
            </w:pPr>
            <w:r w:rsidRPr="005367EC">
              <w:rPr>
                <w:rFonts w:ascii="Times New Roman" w:hAnsi="Times New Roman"/>
                <w:sz w:val="20"/>
                <w:szCs w:val="20"/>
              </w:rPr>
              <w:t>5</w:t>
            </w:r>
          </w:p>
        </w:tc>
        <w:tc>
          <w:tcPr>
            <w:tcW w:w="1454" w:type="dxa"/>
          </w:tcPr>
          <w:p w:rsidR="008021C7" w:rsidRPr="005367EC" w:rsidRDefault="008021C7" w:rsidP="00D94E8F">
            <w:pPr>
              <w:spacing w:after="0" w:line="240" w:lineRule="auto"/>
              <w:jc w:val="center"/>
              <w:rPr>
                <w:rFonts w:ascii="Times New Roman" w:hAnsi="Times New Roman"/>
                <w:sz w:val="20"/>
                <w:szCs w:val="20"/>
              </w:rPr>
            </w:pPr>
            <w:r w:rsidRPr="005367EC">
              <w:rPr>
                <w:rFonts w:ascii="Times New Roman" w:hAnsi="Times New Roman"/>
                <w:sz w:val="20"/>
                <w:szCs w:val="20"/>
              </w:rPr>
              <w:t>6</w:t>
            </w:r>
          </w:p>
        </w:tc>
        <w:tc>
          <w:tcPr>
            <w:tcW w:w="1825" w:type="dxa"/>
            <w:vAlign w:val="center"/>
          </w:tcPr>
          <w:p w:rsidR="008021C7" w:rsidRPr="005367EC" w:rsidRDefault="008021C7" w:rsidP="00D94E8F">
            <w:pPr>
              <w:spacing w:after="0" w:line="240" w:lineRule="auto"/>
              <w:jc w:val="center"/>
              <w:rPr>
                <w:rFonts w:ascii="Times New Roman" w:hAnsi="Times New Roman"/>
                <w:sz w:val="20"/>
                <w:szCs w:val="20"/>
              </w:rPr>
            </w:pPr>
            <w:r w:rsidRPr="005367EC">
              <w:rPr>
                <w:rFonts w:ascii="Times New Roman" w:hAnsi="Times New Roman"/>
                <w:sz w:val="20"/>
                <w:szCs w:val="20"/>
              </w:rPr>
              <w:t>7</w:t>
            </w:r>
          </w:p>
        </w:tc>
      </w:tr>
      <w:tr w:rsidR="008E67BB" w:rsidRPr="005367EC" w:rsidTr="005A1A59">
        <w:trPr>
          <w:trHeight w:val="798"/>
        </w:trPr>
        <w:tc>
          <w:tcPr>
            <w:tcW w:w="2142" w:type="dxa"/>
            <w:tcMar>
              <w:top w:w="15" w:type="dxa"/>
              <w:left w:w="15" w:type="dxa"/>
              <w:bottom w:w="15" w:type="dxa"/>
              <w:right w:w="15" w:type="dxa"/>
            </w:tcMar>
            <w:vAlign w:val="center"/>
          </w:tcPr>
          <w:p w:rsidR="008E67BB" w:rsidRPr="005367EC" w:rsidRDefault="00396470" w:rsidP="008E67BB">
            <w:pPr>
              <w:spacing w:after="0" w:line="240" w:lineRule="auto"/>
              <w:rPr>
                <w:rFonts w:ascii="Times New Roman" w:hAnsi="Times New Roman"/>
                <w:sz w:val="20"/>
                <w:szCs w:val="20"/>
              </w:rPr>
            </w:pPr>
            <w:r w:rsidRPr="005367EC">
              <w:rPr>
                <w:rFonts w:ascii="Times New Roman" w:hAnsi="Times New Roman"/>
                <w:sz w:val="20"/>
                <w:szCs w:val="20"/>
                <w:lang w:val="kk-KZ"/>
              </w:rPr>
              <w:t>С</w:t>
            </w:r>
            <w:r w:rsidR="008E67BB" w:rsidRPr="005367EC">
              <w:rPr>
                <w:rFonts w:ascii="Times New Roman" w:hAnsi="Times New Roman"/>
                <w:sz w:val="20"/>
                <w:szCs w:val="20"/>
              </w:rPr>
              <w:t>одержание парков, скверов и других зеленых насаждений</w:t>
            </w:r>
          </w:p>
        </w:tc>
        <w:tc>
          <w:tcPr>
            <w:tcW w:w="838" w:type="dxa"/>
            <w:tcMar>
              <w:top w:w="15" w:type="dxa"/>
              <w:left w:w="15" w:type="dxa"/>
              <w:bottom w:w="15" w:type="dxa"/>
              <w:right w:w="15" w:type="dxa"/>
            </w:tcMar>
            <w:vAlign w:val="center"/>
          </w:tcPr>
          <w:p w:rsidR="008E67BB" w:rsidRPr="005367EC" w:rsidRDefault="008E67BB" w:rsidP="008E67BB">
            <w:pPr>
              <w:spacing w:after="0" w:line="240" w:lineRule="auto"/>
              <w:jc w:val="center"/>
              <w:rPr>
                <w:rFonts w:ascii="Times New Roman" w:hAnsi="Times New Roman"/>
                <w:sz w:val="20"/>
                <w:szCs w:val="20"/>
              </w:rPr>
            </w:pPr>
            <w:r w:rsidRPr="005367EC">
              <w:rPr>
                <w:rFonts w:ascii="Times New Roman" w:hAnsi="Times New Roman"/>
                <w:sz w:val="20"/>
                <w:szCs w:val="20"/>
              </w:rPr>
              <w:t>тысяч тенге</w:t>
            </w:r>
          </w:p>
        </w:tc>
        <w:tc>
          <w:tcPr>
            <w:tcW w:w="990" w:type="dxa"/>
            <w:tcMar>
              <w:top w:w="15" w:type="dxa"/>
              <w:left w:w="15" w:type="dxa"/>
              <w:bottom w:w="15" w:type="dxa"/>
              <w:right w:w="15" w:type="dxa"/>
            </w:tcMar>
            <w:vAlign w:val="center"/>
          </w:tcPr>
          <w:p w:rsidR="008E67BB" w:rsidRPr="005367EC" w:rsidRDefault="002F0F12" w:rsidP="002F0F12">
            <w:pPr>
              <w:spacing w:after="0" w:line="240" w:lineRule="auto"/>
              <w:jc w:val="center"/>
              <w:rPr>
                <w:rFonts w:ascii="Times New Roman" w:hAnsi="Times New Roman"/>
                <w:sz w:val="20"/>
                <w:szCs w:val="20"/>
                <w:lang w:val="kk-KZ"/>
              </w:rPr>
            </w:pPr>
            <w:r>
              <w:rPr>
                <w:rFonts w:ascii="Times New Roman" w:hAnsi="Times New Roman"/>
                <w:sz w:val="20"/>
                <w:szCs w:val="20"/>
                <w:lang w:val="kk-KZ"/>
              </w:rPr>
              <w:t>226 251</w:t>
            </w:r>
          </w:p>
        </w:tc>
        <w:tc>
          <w:tcPr>
            <w:tcW w:w="908" w:type="dxa"/>
            <w:tcMar>
              <w:top w:w="15" w:type="dxa"/>
              <w:left w:w="15" w:type="dxa"/>
              <w:bottom w:w="15" w:type="dxa"/>
              <w:right w:w="15" w:type="dxa"/>
            </w:tcMar>
            <w:vAlign w:val="center"/>
          </w:tcPr>
          <w:p w:rsidR="008E67BB" w:rsidRPr="005367EC" w:rsidRDefault="002F0F12" w:rsidP="008E67BB">
            <w:pPr>
              <w:spacing w:after="0" w:line="240" w:lineRule="auto"/>
              <w:jc w:val="center"/>
              <w:rPr>
                <w:rFonts w:ascii="Times New Roman" w:hAnsi="Times New Roman"/>
                <w:sz w:val="20"/>
                <w:szCs w:val="20"/>
                <w:lang w:val="en-US"/>
              </w:rPr>
            </w:pPr>
            <w:r>
              <w:rPr>
                <w:rFonts w:ascii="Times New Roman" w:hAnsi="Times New Roman"/>
                <w:sz w:val="20"/>
                <w:szCs w:val="20"/>
                <w:lang w:val="kk-KZ"/>
              </w:rPr>
              <w:t>226 188</w:t>
            </w:r>
          </w:p>
        </w:tc>
        <w:tc>
          <w:tcPr>
            <w:tcW w:w="1321" w:type="dxa"/>
            <w:vAlign w:val="center"/>
          </w:tcPr>
          <w:p w:rsidR="008E67BB" w:rsidRPr="005367EC" w:rsidRDefault="002F0F12" w:rsidP="008E67BB">
            <w:pPr>
              <w:spacing w:after="0" w:line="240" w:lineRule="auto"/>
              <w:jc w:val="center"/>
              <w:rPr>
                <w:rFonts w:ascii="Times New Roman" w:hAnsi="Times New Roman"/>
                <w:sz w:val="20"/>
                <w:szCs w:val="20"/>
                <w:lang w:val="kk-KZ"/>
              </w:rPr>
            </w:pPr>
            <w:r>
              <w:rPr>
                <w:rFonts w:ascii="Times New Roman" w:hAnsi="Times New Roman"/>
                <w:sz w:val="20"/>
                <w:szCs w:val="20"/>
                <w:lang w:val="kk-KZ"/>
              </w:rPr>
              <w:t>63</w:t>
            </w:r>
          </w:p>
        </w:tc>
        <w:tc>
          <w:tcPr>
            <w:tcW w:w="1454" w:type="dxa"/>
            <w:vAlign w:val="center"/>
          </w:tcPr>
          <w:p w:rsidR="008E67BB" w:rsidRPr="005367EC" w:rsidRDefault="008E67BB" w:rsidP="008E67BB">
            <w:pPr>
              <w:spacing w:after="0" w:line="240" w:lineRule="auto"/>
              <w:jc w:val="center"/>
              <w:rPr>
                <w:rFonts w:ascii="Times New Roman" w:hAnsi="Times New Roman"/>
                <w:sz w:val="20"/>
                <w:szCs w:val="20"/>
              </w:rPr>
            </w:pPr>
            <w:r w:rsidRPr="005367EC">
              <w:rPr>
                <w:rFonts w:ascii="Times New Roman" w:hAnsi="Times New Roman"/>
                <w:sz w:val="20"/>
                <w:szCs w:val="20"/>
                <w:lang w:val="kk-KZ"/>
              </w:rPr>
              <w:t>100</w:t>
            </w:r>
            <w:r w:rsidRPr="005367EC">
              <w:rPr>
                <w:rFonts w:ascii="Times New Roman" w:hAnsi="Times New Roman"/>
                <w:sz w:val="20"/>
                <w:szCs w:val="20"/>
              </w:rPr>
              <w:t>%</w:t>
            </w:r>
          </w:p>
        </w:tc>
        <w:tc>
          <w:tcPr>
            <w:tcW w:w="1825" w:type="dxa"/>
            <w:vAlign w:val="center"/>
          </w:tcPr>
          <w:p w:rsidR="008E67BB" w:rsidRPr="005367EC" w:rsidRDefault="008E67BB" w:rsidP="008E67BB">
            <w:pPr>
              <w:spacing w:after="0" w:line="240" w:lineRule="auto"/>
              <w:jc w:val="center"/>
              <w:rPr>
                <w:rFonts w:ascii="Times New Roman" w:hAnsi="Times New Roman"/>
                <w:sz w:val="20"/>
                <w:szCs w:val="20"/>
              </w:rPr>
            </w:pPr>
          </w:p>
        </w:tc>
      </w:tr>
      <w:tr w:rsidR="00F428E7" w:rsidRPr="005367EC" w:rsidTr="005A1A59">
        <w:trPr>
          <w:trHeight w:val="798"/>
        </w:trPr>
        <w:tc>
          <w:tcPr>
            <w:tcW w:w="2142" w:type="dxa"/>
            <w:tcMar>
              <w:top w:w="15" w:type="dxa"/>
              <w:left w:w="15" w:type="dxa"/>
              <w:bottom w:w="15" w:type="dxa"/>
              <w:right w:w="15" w:type="dxa"/>
            </w:tcMar>
            <w:vAlign w:val="center"/>
          </w:tcPr>
          <w:p w:rsidR="00F428E7" w:rsidRPr="005367EC" w:rsidRDefault="00F428E7" w:rsidP="00F428E7">
            <w:pPr>
              <w:spacing w:after="0" w:line="240" w:lineRule="auto"/>
              <w:rPr>
                <w:rFonts w:ascii="Times New Roman" w:hAnsi="Times New Roman"/>
                <w:sz w:val="20"/>
                <w:szCs w:val="20"/>
              </w:rPr>
            </w:pPr>
            <w:r w:rsidRPr="005367EC">
              <w:rPr>
                <w:rFonts w:ascii="Times New Roman" w:hAnsi="Times New Roman"/>
                <w:sz w:val="20"/>
                <w:szCs w:val="20"/>
              </w:rPr>
              <w:t>Приобретение посадочного материала</w:t>
            </w:r>
          </w:p>
        </w:tc>
        <w:tc>
          <w:tcPr>
            <w:tcW w:w="838" w:type="dxa"/>
            <w:tcMar>
              <w:top w:w="15" w:type="dxa"/>
              <w:left w:w="15" w:type="dxa"/>
              <w:bottom w:w="15" w:type="dxa"/>
              <w:right w:w="15" w:type="dxa"/>
            </w:tcMar>
            <w:vAlign w:val="center"/>
          </w:tcPr>
          <w:p w:rsidR="00F428E7" w:rsidRPr="005367EC" w:rsidRDefault="00F428E7" w:rsidP="00F428E7">
            <w:pPr>
              <w:spacing w:after="0" w:line="240" w:lineRule="auto"/>
              <w:jc w:val="center"/>
              <w:rPr>
                <w:rFonts w:ascii="Times New Roman" w:hAnsi="Times New Roman"/>
                <w:sz w:val="20"/>
                <w:szCs w:val="20"/>
              </w:rPr>
            </w:pPr>
            <w:r w:rsidRPr="005367EC">
              <w:rPr>
                <w:rFonts w:ascii="Times New Roman" w:hAnsi="Times New Roman"/>
                <w:sz w:val="20"/>
                <w:szCs w:val="20"/>
              </w:rPr>
              <w:t>тысяч тенге</w:t>
            </w:r>
          </w:p>
        </w:tc>
        <w:tc>
          <w:tcPr>
            <w:tcW w:w="990" w:type="dxa"/>
            <w:tcMar>
              <w:top w:w="15" w:type="dxa"/>
              <w:left w:w="15" w:type="dxa"/>
              <w:bottom w:w="15" w:type="dxa"/>
              <w:right w:w="15" w:type="dxa"/>
            </w:tcMar>
            <w:vAlign w:val="center"/>
          </w:tcPr>
          <w:p w:rsidR="00F428E7" w:rsidRPr="005367EC" w:rsidRDefault="00F73C89" w:rsidP="00B85365">
            <w:pPr>
              <w:spacing w:after="0" w:line="240" w:lineRule="auto"/>
              <w:jc w:val="center"/>
              <w:rPr>
                <w:rFonts w:ascii="Times New Roman" w:hAnsi="Times New Roman"/>
                <w:sz w:val="20"/>
                <w:szCs w:val="20"/>
                <w:lang w:val="en-US"/>
              </w:rPr>
            </w:pPr>
            <w:r w:rsidRPr="005367EC">
              <w:rPr>
                <w:rFonts w:ascii="Times New Roman" w:hAnsi="Times New Roman"/>
                <w:sz w:val="20"/>
                <w:szCs w:val="20"/>
                <w:lang w:val="en-US"/>
              </w:rPr>
              <w:t>4 800</w:t>
            </w:r>
          </w:p>
        </w:tc>
        <w:tc>
          <w:tcPr>
            <w:tcW w:w="908" w:type="dxa"/>
            <w:tcMar>
              <w:top w:w="15" w:type="dxa"/>
              <w:left w:w="15" w:type="dxa"/>
              <w:bottom w:w="15" w:type="dxa"/>
              <w:right w:w="15" w:type="dxa"/>
            </w:tcMar>
            <w:vAlign w:val="center"/>
          </w:tcPr>
          <w:p w:rsidR="00F428E7" w:rsidRPr="005367EC" w:rsidRDefault="00F73C89" w:rsidP="00F428E7">
            <w:pPr>
              <w:spacing w:after="0" w:line="240" w:lineRule="auto"/>
              <w:jc w:val="center"/>
              <w:rPr>
                <w:rFonts w:ascii="Times New Roman" w:hAnsi="Times New Roman"/>
                <w:sz w:val="20"/>
                <w:szCs w:val="20"/>
                <w:lang w:val="en-US"/>
              </w:rPr>
            </w:pPr>
            <w:r w:rsidRPr="005367EC">
              <w:rPr>
                <w:rFonts w:ascii="Times New Roman" w:hAnsi="Times New Roman"/>
                <w:sz w:val="20"/>
                <w:szCs w:val="20"/>
                <w:lang w:val="en-US"/>
              </w:rPr>
              <w:t>4 800</w:t>
            </w:r>
          </w:p>
        </w:tc>
        <w:tc>
          <w:tcPr>
            <w:tcW w:w="1321" w:type="dxa"/>
            <w:vAlign w:val="center"/>
          </w:tcPr>
          <w:p w:rsidR="00F428E7" w:rsidRPr="005367EC" w:rsidRDefault="00F428E7" w:rsidP="00F428E7">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w:t>
            </w:r>
          </w:p>
        </w:tc>
        <w:tc>
          <w:tcPr>
            <w:tcW w:w="1454" w:type="dxa"/>
            <w:vAlign w:val="center"/>
          </w:tcPr>
          <w:p w:rsidR="00F428E7" w:rsidRPr="005367EC" w:rsidRDefault="00F428E7" w:rsidP="00F428E7">
            <w:pPr>
              <w:spacing w:after="0" w:line="240" w:lineRule="auto"/>
              <w:jc w:val="center"/>
              <w:rPr>
                <w:rFonts w:ascii="Times New Roman" w:hAnsi="Times New Roman"/>
                <w:sz w:val="20"/>
                <w:szCs w:val="20"/>
              </w:rPr>
            </w:pPr>
            <w:r w:rsidRPr="005367EC">
              <w:rPr>
                <w:rFonts w:ascii="Times New Roman" w:hAnsi="Times New Roman"/>
                <w:sz w:val="20"/>
                <w:szCs w:val="20"/>
                <w:lang w:val="kk-KZ"/>
              </w:rPr>
              <w:t>100</w:t>
            </w:r>
            <w:r w:rsidRPr="005367EC">
              <w:rPr>
                <w:rFonts w:ascii="Times New Roman" w:hAnsi="Times New Roman"/>
                <w:sz w:val="20"/>
                <w:szCs w:val="20"/>
              </w:rPr>
              <w:t>%</w:t>
            </w:r>
          </w:p>
        </w:tc>
        <w:tc>
          <w:tcPr>
            <w:tcW w:w="1825" w:type="dxa"/>
            <w:vAlign w:val="center"/>
          </w:tcPr>
          <w:p w:rsidR="00F428E7" w:rsidRPr="005367EC" w:rsidRDefault="00F428E7" w:rsidP="00F428E7">
            <w:pPr>
              <w:spacing w:after="0" w:line="240" w:lineRule="auto"/>
              <w:jc w:val="center"/>
              <w:rPr>
                <w:rFonts w:ascii="Times New Roman" w:hAnsi="Times New Roman"/>
                <w:sz w:val="20"/>
                <w:szCs w:val="20"/>
                <w:lang w:val="kk-KZ"/>
              </w:rPr>
            </w:pPr>
          </w:p>
        </w:tc>
      </w:tr>
      <w:tr w:rsidR="006E78F5" w:rsidRPr="005367EC" w:rsidTr="005A1A59">
        <w:trPr>
          <w:trHeight w:val="486"/>
        </w:trPr>
        <w:tc>
          <w:tcPr>
            <w:tcW w:w="2142" w:type="dxa"/>
            <w:tcMar>
              <w:top w:w="15" w:type="dxa"/>
              <w:left w:w="15" w:type="dxa"/>
              <w:bottom w:w="15" w:type="dxa"/>
              <w:right w:w="15" w:type="dxa"/>
            </w:tcMar>
            <w:vAlign w:val="center"/>
          </w:tcPr>
          <w:p w:rsidR="006E78F5" w:rsidRPr="005367EC" w:rsidRDefault="00396470" w:rsidP="00396470">
            <w:pPr>
              <w:spacing w:after="0" w:line="240" w:lineRule="auto"/>
              <w:rPr>
                <w:rFonts w:ascii="Times New Roman" w:hAnsi="Times New Roman"/>
                <w:sz w:val="20"/>
                <w:szCs w:val="20"/>
              </w:rPr>
            </w:pPr>
            <w:r w:rsidRPr="005367EC">
              <w:rPr>
                <w:rFonts w:ascii="Times New Roman" w:hAnsi="Times New Roman"/>
                <w:sz w:val="20"/>
                <w:szCs w:val="20"/>
                <w:lang w:val="kk-KZ"/>
              </w:rPr>
              <w:t>С</w:t>
            </w:r>
            <w:r w:rsidR="00945026" w:rsidRPr="005367EC">
              <w:rPr>
                <w:rFonts w:ascii="Times New Roman" w:hAnsi="Times New Roman"/>
                <w:sz w:val="20"/>
                <w:szCs w:val="20"/>
              </w:rPr>
              <w:t>анитарная обрезка</w:t>
            </w:r>
            <w:r w:rsidR="006E78F5" w:rsidRPr="005367EC">
              <w:rPr>
                <w:rFonts w:ascii="Times New Roman" w:hAnsi="Times New Roman"/>
                <w:sz w:val="20"/>
                <w:szCs w:val="20"/>
              </w:rPr>
              <w:t xml:space="preserve"> </w:t>
            </w:r>
            <w:r w:rsidRPr="005367EC">
              <w:rPr>
                <w:rFonts w:ascii="Times New Roman" w:hAnsi="Times New Roman"/>
                <w:sz w:val="20"/>
                <w:szCs w:val="20"/>
                <w:lang w:val="kk-KZ"/>
              </w:rPr>
              <w:t>д</w:t>
            </w:r>
            <w:r w:rsidR="006E78F5" w:rsidRPr="005367EC">
              <w:rPr>
                <w:rFonts w:ascii="Times New Roman" w:hAnsi="Times New Roman"/>
                <w:sz w:val="20"/>
                <w:szCs w:val="20"/>
              </w:rPr>
              <w:t>еревьев</w:t>
            </w:r>
          </w:p>
        </w:tc>
        <w:tc>
          <w:tcPr>
            <w:tcW w:w="838" w:type="dxa"/>
            <w:tcMar>
              <w:top w:w="15" w:type="dxa"/>
              <w:left w:w="15" w:type="dxa"/>
              <w:bottom w:w="15" w:type="dxa"/>
              <w:right w:w="15" w:type="dxa"/>
            </w:tcMar>
            <w:vAlign w:val="center"/>
          </w:tcPr>
          <w:p w:rsidR="006E78F5" w:rsidRPr="005367EC" w:rsidRDefault="006E78F5" w:rsidP="006E78F5">
            <w:pPr>
              <w:spacing w:after="0" w:line="240" w:lineRule="auto"/>
              <w:jc w:val="center"/>
              <w:rPr>
                <w:rFonts w:ascii="Times New Roman" w:hAnsi="Times New Roman"/>
                <w:sz w:val="20"/>
                <w:szCs w:val="20"/>
              </w:rPr>
            </w:pPr>
            <w:r w:rsidRPr="005367EC">
              <w:rPr>
                <w:rFonts w:ascii="Times New Roman" w:hAnsi="Times New Roman"/>
                <w:sz w:val="20"/>
                <w:szCs w:val="20"/>
              </w:rPr>
              <w:t>тысяч тенге</w:t>
            </w:r>
          </w:p>
        </w:tc>
        <w:tc>
          <w:tcPr>
            <w:tcW w:w="990" w:type="dxa"/>
            <w:tcMar>
              <w:top w:w="15" w:type="dxa"/>
              <w:left w:w="15" w:type="dxa"/>
              <w:bottom w:w="15" w:type="dxa"/>
              <w:right w:w="15" w:type="dxa"/>
            </w:tcMar>
            <w:vAlign w:val="center"/>
          </w:tcPr>
          <w:p w:rsidR="006E78F5" w:rsidRPr="005367EC" w:rsidRDefault="00396470" w:rsidP="006E78F5">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48 900</w:t>
            </w:r>
          </w:p>
        </w:tc>
        <w:tc>
          <w:tcPr>
            <w:tcW w:w="908" w:type="dxa"/>
            <w:tcMar>
              <w:top w:w="15" w:type="dxa"/>
              <w:left w:w="15" w:type="dxa"/>
              <w:bottom w:w="15" w:type="dxa"/>
              <w:right w:w="15" w:type="dxa"/>
            </w:tcMar>
            <w:vAlign w:val="center"/>
          </w:tcPr>
          <w:p w:rsidR="006E78F5" w:rsidRPr="005367EC" w:rsidRDefault="00396470" w:rsidP="006E78F5">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48 900</w:t>
            </w:r>
          </w:p>
        </w:tc>
        <w:tc>
          <w:tcPr>
            <w:tcW w:w="1321" w:type="dxa"/>
            <w:vAlign w:val="center"/>
          </w:tcPr>
          <w:p w:rsidR="006E78F5" w:rsidRPr="005367EC" w:rsidRDefault="006E78F5" w:rsidP="006E78F5">
            <w:pPr>
              <w:spacing w:after="0" w:line="240" w:lineRule="auto"/>
              <w:rPr>
                <w:rFonts w:ascii="Times New Roman" w:hAnsi="Times New Roman"/>
                <w:sz w:val="20"/>
                <w:szCs w:val="20"/>
              </w:rPr>
            </w:pPr>
            <w:r w:rsidRPr="005367EC">
              <w:rPr>
                <w:rFonts w:ascii="Times New Roman" w:hAnsi="Times New Roman"/>
                <w:sz w:val="20"/>
                <w:szCs w:val="20"/>
              </w:rPr>
              <w:t xml:space="preserve">         -</w:t>
            </w:r>
          </w:p>
        </w:tc>
        <w:tc>
          <w:tcPr>
            <w:tcW w:w="1454" w:type="dxa"/>
            <w:vAlign w:val="center"/>
          </w:tcPr>
          <w:p w:rsidR="006E78F5" w:rsidRPr="005367EC" w:rsidRDefault="006E78F5" w:rsidP="006E78F5">
            <w:pPr>
              <w:spacing w:after="0" w:line="240" w:lineRule="auto"/>
              <w:rPr>
                <w:rFonts w:ascii="Times New Roman" w:hAnsi="Times New Roman"/>
                <w:sz w:val="20"/>
                <w:szCs w:val="20"/>
              </w:rPr>
            </w:pPr>
            <w:r w:rsidRPr="005367EC">
              <w:rPr>
                <w:rFonts w:ascii="Times New Roman" w:hAnsi="Times New Roman"/>
                <w:sz w:val="20"/>
                <w:szCs w:val="20"/>
              </w:rPr>
              <w:t xml:space="preserve">        100%</w:t>
            </w:r>
          </w:p>
        </w:tc>
        <w:tc>
          <w:tcPr>
            <w:tcW w:w="1825" w:type="dxa"/>
          </w:tcPr>
          <w:p w:rsidR="006E78F5" w:rsidRPr="005367EC" w:rsidRDefault="006E78F5" w:rsidP="006E78F5">
            <w:pPr>
              <w:spacing w:after="0" w:line="240" w:lineRule="auto"/>
              <w:jc w:val="center"/>
              <w:rPr>
                <w:rFonts w:ascii="Times New Roman" w:hAnsi="Times New Roman"/>
                <w:sz w:val="20"/>
                <w:szCs w:val="20"/>
              </w:rPr>
            </w:pPr>
          </w:p>
        </w:tc>
      </w:tr>
      <w:tr w:rsidR="006E78F5" w:rsidRPr="00190E9B" w:rsidTr="005A1A59">
        <w:trPr>
          <w:trHeight w:val="30"/>
        </w:trPr>
        <w:tc>
          <w:tcPr>
            <w:tcW w:w="2142" w:type="dxa"/>
            <w:tcMar>
              <w:top w:w="15" w:type="dxa"/>
              <w:left w:w="15" w:type="dxa"/>
              <w:bottom w:w="15" w:type="dxa"/>
              <w:right w:w="15" w:type="dxa"/>
            </w:tcMar>
            <w:vAlign w:val="center"/>
          </w:tcPr>
          <w:p w:rsidR="006E78F5" w:rsidRPr="005367EC" w:rsidRDefault="006E78F5" w:rsidP="006E78F5">
            <w:pPr>
              <w:spacing w:after="0" w:line="240" w:lineRule="auto"/>
              <w:rPr>
                <w:rFonts w:ascii="Times New Roman" w:hAnsi="Times New Roman"/>
                <w:sz w:val="20"/>
                <w:szCs w:val="20"/>
              </w:rPr>
            </w:pPr>
            <w:r w:rsidRPr="005367EC">
              <w:rPr>
                <w:rFonts w:ascii="Times New Roman" w:hAnsi="Times New Roman"/>
                <w:sz w:val="20"/>
                <w:szCs w:val="20"/>
              </w:rPr>
              <w:t>Содержание объектов зеленых насаждений, скверы и зеленых зон «русло реки Каргалы»</w:t>
            </w:r>
          </w:p>
        </w:tc>
        <w:tc>
          <w:tcPr>
            <w:tcW w:w="838" w:type="dxa"/>
            <w:tcMar>
              <w:top w:w="15" w:type="dxa"/>
              <w:left w:w="15" w:type="dxa"/>
              <w:bottom w:w="15" w:type="dxa"/>
              <w:right w:w="15" w:type="dxa"/>
            </w:tcMar>
            <w:vAlign w:val="center"/>
          </w:tcPr>
          <w:p w:rsidR="006E78F5" w:rsidRPr="005367EC" w:rsidRDefault="006E78F5" w:rsidP="006E78F5">
            <w:pPr>
              <w:spacing w:after="0" w:line="240" w:lineRule="auto"/>
              <w:jc w:val="center"/>
              <w:rPr>
                <w:rFonts w:ascii="Times New Roman" w:hAnsi="Times New Roman"/>
                <w:sz w:val="20"/>
                <w:szCs w:val="20"/>
              </w:rPr>
            </w:pPr>
            <w:r w:rsidRPr="005367EC">
              <w:rPr>
                <w:rFonts w:ascii="Times New Roman" w:hAnsi="Times New Roman"/>
                <w:sz w:val="20"/>
                <w:szCs w:val="20"/>
              </w:rPr>
              <w:t>тысяч тенге</w:t>
            </w:r>
          </w:p>
        </w:tc>
        <w:tc>
          <w:tcPr>
            <w:tcW w:w="990" w:type="dxa"/>
            <w:tcMar>
              <w:top w:w="15" w:type="dxa"/>
              <w:left w:w="15" w:type="dxa"/>
              <w:bottom w:w="15" w:type="dxa"/>
              <w:right w:w="15" w:type="dxa"/>
            </w:tcMar>
            <w:vAlign w:val="center"/>
          </w:tcPr>
          <w:p w:rsidR="006E78F5" w:rsidRPr="005367EC" w:rsidRDefault="00716422" w:rsidP="006E78F5">
            <w:pPr>
              <w:spacing w:after="0" w:line="240" w:lineRule="auto"/>
              <w:jc w:val="center"/>
              <w:rPr>
                <w:rFonts w:ascii="Times New Roman" w:hAnsi="Times New Roman"/>
                <w:sz w:val="20"/>
                <w:szCs w:val="20"/>
                <w:lang w:val="en-US"/>
              </w:rPr>
            </w:pPr>
            <w:r w:rsidRPr="005367EC">
              <w:rPr>
                <w:rFonts w:ascii="Times New Roman" w:hAnsi="Times New Roman"/>
                <w:sz w:val="20"/>
                <w:szCs w:val="20"/>
                <w:lang w:val="en-US"/>
              </w:rPr>
              <w:t>157 750</w:t>
            </w:r>
          </w:p>
        </w:tc>
        <w:tc>
          <w:tcPr>
            <w:tcW w:w="908" w:type="dxa"/>
            <w:tcMar>
              <w:top w:w="15" w:type="dxa"/>
              <w:left w:w="15" w:type="dxa"/>
              <w:bottom w:w="15" w:type="dxa"/>
              <w:right w:w="15" w:type="dxa"/>
            </w:tcMar>
            <w:vAlign w:val="center"/>
          </w:tcPr>
          <w:p w:rsidR="006E78F5" w:rsidRPr="005367EC" w:rsidRDefault="00716422" w:rsidP="006E78F5">
            <w:pPr>
              <w:spacing w:after="0" w:line="240" w:lineRule="auto"/>
              <w:jc w:val="center"/>
              <w:rPr>
                <w:rFonts w:ascii="Times New Roman" w:hAnsi="Times New Roman"/>
                <w:sz w:val="20"/>
                <w:szCs w:val="20"/>
                <w:lang w:val="en-US"/>
              </w:rPr>
            </w:pPr>
            <w:r w:rsidRPr="005367EC">
              <w:rPr>
                <w:rFonts w:ascii="Times New Roman" w:hAnsi="Times New Roman"/>
                <w:sz w:val="20"/>
                <w:szCs w:val="20"/>
                <w:lang w:val="en-US"/>
              </w:rPr>
              <w:t>157 750</w:t>
            </w:r>
          </w:p>
        </w:tc>
        <w:tc>
          <w:tcPr>
            <w:tcW w:w="1321" w:type="dxa"/>
            <w:vAlign w:val="center"/>
          </w:tcPr>
          <w:p w:rsidR="006E78F5" w:rsidRPr="005367EC" w:rsidRDefault="006E78F5" w:rsidP="006E78F5">
            <w:pPr>
              <w:spacing w:after="0" w:line="240" w:lineRule="auto"/>
              <w:rPr>
                <w:rFonts w:ascii="Times New Roman" w:hAnsi="Times New Roman"/>
                <w:sz w:val="20"/>
                <w:szCs w:val="20"/>
              </w:rPr>
            </w:pPr>
            <w:r w:rsidRPr="005367EC">
              <w:rPr>
                <w:rFonts w:ascii="Times New Roman" w:hAnsi="Times New Roman"/>
                <w:sz w:val="20"/>
                <w:szCs w:val="20"/>
              </w:rPr>
              <w:t xml:space="preserve">         -</w:t>
            </w:r>
          </w:p>
        </w:tc>
        <w:tc>
          <w:tcPr>
            <w:tcW w:w="1454" w:type="dxa"/>
            <w:vAlign w:val="center"/>
          </w:tcPr>
          <w:p w:rsidR="006E78F5" w:rsidRPr="005367EC" w:rsidRDefault="006E78F5" w:rsidP="006E78F5">
            <w:pPr>
              <w:spacing w:after="0" w:line="240" w:lineRule="auto"/>
              <w:rPr>
                <w:rFonts w:ascii="Times New Roman" w:hAnsi="Times New Roman"/>
                <w:sz w:val="20"/>
                <w:szCs w:val="20"/>
              </w:rPr>
            </w:pPr>
            <w:r w:rsidRPr="005367EC">
              <w:rPr>
                <w:rFonts w:ascii="Times New Roman" w:hAnsi="Times New Roman"/>
                <w:sz w:val="20"/>
                <w:szCs w:val="20"/>
              </w:rPr>
              <w:t xml:space="preserve">        100%</w:t>
            </w:r>
          </w:p>
        </w:tc>
        <w:tc>
          <w:tcPr>
            <w:tcW w:w="1825" w:type="dxa"/>
          </w:tcPr>
          <w:p w:rsidR="006E78F5" w:rsidRPr="005367EC" w:rsidRDefault="006E78F5" w:rsidP="006E78F5">
            <w:pPr>
              <w:spacing w:after="0" w:line="240" w:lineRule="auto"/>
              <w:jc w:val="center"/>
              <w:rPr>
                <w:rFonts w:ascii="Times New Roman" w:hAnsi="Times New Roman"/>
                <w:sz w:val="20"/>
                <w:szCs w:val="20"/>
              </w:rPr>
            </w:pPr>
          </w:p>
        </w:tc>
      </w:tr>
      <w:tr w:rsidR="00114FBF" w:rsidRPr="00190E9B" w:rsidTr="005A1A59">
        <w:trPr>
          <w:trHeight w:val="30"/>
        </w:trPr>
        <w:tc>
          <w:tcPr>
            <w:tcW w:w="2142" w:type="dxa"/>
            <w:tcMar>
              <w:top w:w="15" w:type="dxa"/>
              <w:left w:w="15" w:type="dxa"/>
              <w:bottom w:w="15" w:type="dxa"/>
              <w:right w:w="15" w:type="dxa"/>
            </w:tcMar>
            <w:vAlign w:val="center"/>
          </w:tcPr>
          <w:p w:rsidR="00114FBF" w:rsidRPr="00EE63B9" w:rsidRDefault="00114FBF" w:rsidP="00EE63B9">
            <w:pPr>
              <w:spacing w:after="0" w:line="240" w:lineRule="auto"/>
              <w:rPr>
                <w:rFonts w:ascii="Times New Roman" w:hAnsi="Times New Roman"/>
                <w:sz w:val="20"/>
                <w:szCs w:val="20"/>
                <w:lang w:val="kk-KZ"/>
              </w:rPr>
            </w:pPr>
            <w:r w:rsidRPr="00EE63B9">
              <w:rPr>
                <w:rFonts w:ascii="Times New Roman" w:hAnsi="Times New Roman"/>
                <w:sz w:val="20"/>
                <w:szCs w:val="20"/>
              </w:rPr>
              <w:t xml:space="preserve">Текущий ремонт детской спортивной </w:t>
            </w:r>
            <w:r w:rsidRPr="00EE63B9">
              <w:rPr>
                <w:rFonts w:ascii="Times New Roman" w:hAnsi="Times New Roman"/>
                <w:sz w:val="20"/>
                <w:szCs w:val="20"/>
              </w:rPr>
              <w:lastRenderedPageBreak/>
              <w:t xml:space="preserve">площадки </w:t>
            </w:r>
            <w:r w:rsidR="00EE63B9" w:rsidRPr="00EE63B9">
              <w:rPr>
                <w:rFonts w:ascii="Times New Roman" w:hAnsi="Times New Roman"/>
                <w:sz w:val="20"/>
                <w:szCs w:val="20"/>
                <w:lang w:val="kk-KZ"/>
              </w:rPr>
              <w:t>по общественным  пространствам под мостовой эстакадой, Западнее пр.Абая Наурызбайского района города Алматы</w:t>
            </w:r>
          </w:p>
        </w:tc>
        <w:tc>
          <w:tcPr>
            <w:tcW w:w="838" w:type="dxa"/>
            <w:tcMar>
              <w:top w:w="15" w:type="dxa"/>
              <w:left w:w="15" w:type="dxa"/>
              <w:bottom w:w="15" w:type="dxa"/>
              <w:right w:w="15" w:type="dxa"/>
            </w:tcMar>
            <w:vAlign w:val="center"/>
          </w:tcPr>
          <w:p w:rsidR="00114FBF" w:rsidRPr="00EE63B9" w:rsidRDefault="00114FBF" w:rsidP="00114FBF">
            <w:pPr>
              <w:spacing w:after="0" w:line="240" w:lineRule="auto"/>
              <w:jc w:val="center"/>
              <w:rPr>
                <w:rFonts w:ascii="Times New Roman" w:hAnsi="Times New Roman"/>
                <w:sz w:val="20"/>
                <w:szCs w:val="20"/>
              </w:rPr>
            </w:pPr>
            <w:r w:rsidRPr="00EE63B9">
              <w:rPr>
                <w:rFonts w:ascii="Times New Roman" w:hAnsi="Times New Roman"/>
                <w:sz w:val="20"/>
                <w:szCs w:val="20"/>
              </w:rPr>
              <w:lastRenderedPageBreak/>
              <w:t>тысяч тенге</w:t>
            </w:r>
          </w:p>
        </w:tc>
        <w:tc>
          <w:tcPr>
            <w:tcW w:w="990" w:type="dxa"/>
            <w:tcMar>
              <w:top w:w="15" w:type="dxa"/>
              <w:left w:w="15" w:type="dxa"/>
              <w:bottom w:w="15" w:type="dxa"/>
              <w:right w:w="15" w:type="dxa"/>
            </w:tcMar>
            <w:vAlign w:val="center"/>
          </w:tcPr>
          <w:p w:rsidR="00114FBF" w:rsidRPr="00EE63B9" w:rsidRDefault="00EE63B9" w:rsidP="00114FBF">
            <w:pPr>
              <w:spacing w:after="0" w:line="240" w:lineRule="auto"/>
              <w:jc w:val="center"/>
              <w:rPr>
                <w:rFonts w:ascii="Times New Roman" w:hAnsi="Times New Roman"/>
                <w:sz w:val="20"/>
                <w:szCs w:val="20"/>
                <w:lang w:val="kk-KZ"/>
              </w:rPr>
            </w:pPr>
            <w:r>
              <w:rPr>
                <w:rFonts w:ascii="Times New Roman" w:hAnsi="Times New Roman"/>
                <w:sz w:val="20"/>
                <w:szCs w:val="20"/>
                <w:lang w:val="kk-KZ"/>
              </w:rPr>
              <w:t>45 283</w:t>
            </w:r>
          </w:p>
        </w:tc>
        <w:tc>
          <w:tcPr>
            <w:tcW w:w="908" w:type="dxa"/>
            <w:tcMar>
              <w:top w:w="15" w:type="dxa"/>
              <w:left w:w="15" w:type="dxa"/>
              <w:bottom w:w="15" w:type="dxa"/>
              <w:right w:w="15" w:type="dxa"/>
            </w:tcMar>
            <w:vAlign w:val="center"/>
          </w:tcPr>
          <w:p w:rsidR="00114FBF" w:rsidRPr="00EE63B9" w:rsidRDefault="00EE63B9" w:rsidP="00114FBF">
            <w:pPr>
              <w:spacing w:after="0" w:line="240" w:lineRule="auto"/>
              <w:jc w:val="center"/>
              <w:rPr>
                <w:rFonts w:ascii="Times New Roman" w:hAnsi="Times New Roman"/>
                <w:sz w:val="20"/>
                <w:szCs w:val="20"/>
                <w:lang w:val="kk-KZ"/>
              </w:rPr>
            </w:pPr>
            <w:r>
              <w:rPr>
                <w:rFonts w:ascii="Times New Roman" w:hAnsi="Times New Roman"/>
                <w:sz w:val="20"/>
                <w:szCs w:val="20"/>
                <w:lang w:val="kk-KZ"/>
              </w:rPr>
              <w:t>45 283</w:t>
            </w:r>
          </w:p>
        </w:tc>
        <w:tc>
          <w:tcPr>
            <w:tcW w:w="1321" w:type="dxa"/>
            <w:vAlign w:val="center"/>
          </w:tcPr>
          <w:p w:rsidR="00114FBF" w:rsidRPr="00EE63B9" w:rsidRDefault="00114FBF" w:rsidP="00114FBF">
            <w:pPr>
              <w:spacing w:after="0" w:line="240" w:lineRule="auto"/>
              <w:rPr>
                <w:rFonts w:ascii="Times New Roman" w:hAnsi="Times New Roman"/>
                <w:sz w:val="20"/>
                <w:szCs w:val="20"/>
              </w:rPr>
            </w:pPr>
            <w:r w:rsidRPr="00EE63B9">
              <w:rPr>
                <w:rFonts w:ascii="Times New Roman" w:hAnsi="Times New Roman"/>
                <w:sz w:val="20"/>
                <w:szCs w:val="20"/>
              </w:rPr>
              <w:t xml:space="preserve">         -</w:t>
            </w:r>
          </w:p>
        </w:tc>
        <w:tc>
          <w:tcPr>
            <w:tcW w:w="1454" w:type="dxa"/>
            <w:vAlign w:val="center"/>
          </w:tcPr>
          <w:p w:rsidR="00114FBF" w:rsidRPr="00EE63B9" w:rsidRDefault="00114FBF" w:rsidP="00114FBF">
            <w:pPr>
              <w:spacing w:after="0" w:line="240" w:lineRule="auto"/>
              <w:rPr>
                <w:rFonts w:ascii="Times New Roman" w:hAnsi="Times New Roman"/>
                <w:sz w:val="20"/>
                <w:szCs w:val="20"/>
              </w:rPr>
            </w:pPr>
            <w:r w:rsidRPr="00EE63B9">
              <w:rPr>
                <w:rFonts w:ascii="Times New Roman" w:hAnsi="Times New Roman"/>
                <w:sz w:val="20"/>
                <w:szCs w:val="20"/>
              </w:rPr>
              <w:t xml:space="preserve">        100%</w:t>
            </w:r>
          </w:p>
        </w:tc>
        <w:tc>
          <w:tcPr>
            <w:tcW w:w="1825" w:type="dxa"/>
          </w:tcPr>
          <w:p w:rsidR="00114FBF" w:rsidRPr="00EE63B9" w:rsidRDefault="00114FBF" w:rsidP="00114FBF">
            <w:pPr>
              <w:spacing w:after="0" w:line="240" w:lineRule="auto"/>
              <w:jc w:val="center"/>
              <w:rPr>
                <w:rFonts w:ascii="Times New Roman" w:hAnsi="Times New Roman"/>
                <w:sz w:val="20"/>
                <w:szCs w:val="20"/>
              </w:rPr>
            </w:pPr>
          </w:p>
        </w:tc>
      </w:tr>
      <w:tr w:rsidR="00114FBF" w:rsidRPr="00190E9B" w:rsidTr="005A1A59">
        <w:trPr>
          <w:trHeight w:val="30"/>
        </w:trPr>
        <w:tc>
          <w:tcPr>
            <w:tcW w:w="2142" w:type="dxa"/>
            <w:tcMar>
              <w:top w:w="15" w:type="dxa"/>
              <w:left w:w="15" w:type="dxa"/>
              <w:bottom w:w="15" w:type="dxa"/>
              <w:right w:w="15" w:type="dxa"/>
            </w:tcMar>
            <w:vAlign w:val="center"/>
          </w:tcPr>
          <w:p w:rsidR="00114FBF" w:rsidRPr="00EE63B9" w:rsidRDefault="00EE63B9" w:rsidP="00EE63B9">
            <w:pPr>
              <w:spacing w:after="0" w:line="240" w:lineRule="auto"/>
              <w:rPr>
                <w:rFonts w:ascii="Times New Roman" w:hAnsi="Times New Roman"/>
                <w:sz w:val="20"/>
                <w:szCs w:val="20"/>
              </w:rPr>
            </w:pPr>
            <w:r w:rsidRPr="00EE63B9">
              <w:rPr>
                <w:rFonts w:ascii="Times New Roman" w:hAnsi="Times New Roman"/>
                <w:sz w:val="20"/>
                <w:szCs w:val="20"/>
              </w:rPr>
              <w:lastRenderedPageBreak/>
              <w:t xml:space="preserve">Текущий ремонт детской спортивной площадки </w:t>
            </w:r>
            <w:r w:rsidRPr="00EE63B9">
              <w:rPr>
                <w:rFonts w:ascii="Times New Roman" w:hAnsi="Times New Roman"/>
                <w:sz w:val="20"/>
                <w:szCs w:val="20"/>
                <w:lang w:val="kk-KZ"/>
              </w:rPr>
              <w:t>по общественным  пространствам под мостовой эстакадой, Восточнее пр.Абая Наурызбайского района города Алматы</w:t>
            </w:r>
          </w:p>
        </w:tc>
        <w:tc>
          <w:tcPr>
            <w:tcW w:w="838" w:type="dxa"/>
            <w:tcMar>
              <w:top w:w="15" w:type="dxa"/>
              <w:left w:w="15" w:type="dxa"/>
              <w:bottom w:w="15" w:type="dxa"/>
              <w:right w:w="15" w:type="dxa"/>
            </w:tcMar>
            <w:vAlign w:val="center"/>
          </w:tcPr>
          <w:p w:rsidR="00114FBF" w:rsidRPr="00EE63B9" w:rsidRDefault="00114FBF" w:rsidP="00114FBF">
            <w:pPr>
              <w:spacing w:after="0" w:line="240" w:lineRule="auto"/>
              <w:jc w:val="center"/>
              <w:rPr>
                <w:rFonts w:ascii="Times New Roman" w:hAnsi="Times New Roman"/>
                <w:sz w:val="20"/>
                <w:szCs w:val="20"/>
              </w:rPr>
            </w:pPr>
            <w:r w:rsidRPr="00EE63B9">
              <w:rPr>
                <w:rFonts w:ascii="Times New Roman" w:hAnsi="Times New Roman"/>
                <w:sz w:val="20"/>
                <w:szCs w:val="20"/>
              </w:rPr>
              <w:t>тысяч тенге</w:t>
            </w:r>
          </w:p>
        </w:tc>
        <w:tc>
          <w:tcPr>
            <w:tcW w:w="990" w:type="dxa"/>
            <w:tcMar>
              <w:top w:w="15" w:type="dxa"/>
              <w:left w:w="15" w:type="dxa"/>
              <w:bottom w:w="15" w:type="dxa"/>
              <w:right w:w="15" w:type="dxa"/>
            </w:tcMar>
            <w:vAlign w:val="center"/>
          </w:tcPr>
          <w:p w:rsidR="00114FBF" w:rsidRPr="00EE63B9" w:rsidRDefault="00EE63B9" w:rsidP="00114FBF">
            <w:pPr>
              <w:spacing w:after="0" w:line="240" w:lineRule="auto"/>
              <w:jc w:val="center"/>
              <w:rPr>
                <w:rFonts w:ascii="Times New Roman" w:hAnsi="Times New Roman"/>
                <w:sz w:val="20"/>
                <w:szCs w:val="20"/>
                <w:lang w:val="kk-KZ"/>
              </w:rPr>
            </w:pPr>
            <w:r>
              <w:rPr>
                <w:rFonts w:ascii="Times New Roman" w:hAnsi="Times New Roman"/>
                <w:sz w:val="20"/>
                <w:szCs w:val="20"/>
                <w:lang w:val="kk-KZ"/>
              </w:rPr>
              <w:t>45 283</w:t>
            </w:r>
          </w:p>
        </w:tc>
        <w:tc>
          <w:tcPr>
            <w:tcW w:w="908" w:type="dxa"/>
            <w:tcMar>
              <w:top w:w="15" w:type="dxa"/>
              <w:left w:w="15" w:type="dxa"/>
              <w:bottom w:w="15" w:type="dxa"/>
              <w:right w:w="15" w:type="dxa"/>
            </w:tcMar>
            <w:vAlign w:val="center"/>
          </w:tcPr>
          <w:p w:rsidR="00114FBF" w:rsidRPr="00EE63B9" w:rsidRDefault="00EE63B9" w:rsidP="00114FBF">
            <w:pPr>
              <w:spacing w:after="0" w:line="240" w:lineRule="auto"/>
              <w:jc w:val="center"/>
              <w:rPr>
                <w:rFonts w:ascii="Times New Roman" w:hAnsi="Times New Roman"/>
                <w:sz w:val="20"/>
                <w:szCs w:val="20"/>
                <w:lang w:val="kk-KZ"/>
              </w:rPr>
            </w:pPr>
            <w:r>
              <w:rPr>
                <w:rFonts w:ascii="Times New Roman" w:hAnsi="Times New Roman"/>
                <w:sz w:val="20"/>
                <w:szCs w:val="20"/>
                <w:lang w:val="kk-KZ"/>
              </w:rPr>
              <w:t>45 283</w:t>
            </w:r>
          </w:p>
        </w:tc>
        <w:tc>
          <w:tcPr>
            <w:tcW w:w="1321" w:type="dxa"/>
            <w:vAlign w:val="center"/>
          </w:tcPr>
          <w:p w:rsidR="00114FBF" w:rsidRPr="00EE63B9" w:rsidRDefault="00114FBF" w:rsidP="00114FBF">
            <w:pPr>
              <w:spacing w:after="0" w:line="240" w:lineRule="auto"/>
              <w:rPr>
                <w:rFonts w:ascii="Times New Roman" w:hAnsi="Times New Roman"/>
                <w:sz w:val="20"/>
                <w:szCs w:val="20"/>
              </w:rPr>
            </w:pPr>
            <w:r w:rsidRPr="00EE63B9">
              <w:rPr>
                <w:rFonts w:ascii="Times New Roman" w:hAnsi="Times New Roman"/>
                <w:sz w:val="20"/>
                <w:szCs w:val="20"/>
              </w:rPr>
              <w:t xml:space="preserve">         -</w:t>
            </w:r>
          </w:p>
        </w:tc>
        <w:tc>
          <w:tcPr>
            <w:tcW w:w="1454" w:type="dxa"/>
            <w:vAlign w:val="center"/>
          </w:tcPr>
          <w:p w:rsidR="00114FBF" w:rsidRPr="00EE63B9" w:rsidRDefault="00114FBF" w:rsidP="00114FBF">
            <w:pPr>
              <w:spacing w:after="0" w:line="240" w:lineRule="auto"/>
              <w:rPr>
                <w:rFonts w:ascii="Times New Roman" w:hAnsi="Times New Roman"/>
                <w:sz w:val="20"/>
                <w:szCs w:val="20"/>
              </w:rPr>
            </w:pPr>
            <w:r w:rsidRPr="00EE63B9">
              <w:rPr>
                <w:rFonts w:ascii="Times New Roman" w:hAnsi="Times New Roman"/>
                <w:sz w:val="20"/>
                <w:szCs w:val="20"/>
              </w:rPr>
              <w:t xml:space="preserve">        100%</w:t>
            </w:r>
          </w:p>
        </w:tc>
        <w:tc>
          <w:tcPr>
            <w:tcW w:w="1825" w:type="dxa"/>
          </w:tcPr>
          <w:p w:rsidR="00114FBF" w:rsidRPr="00EE63B9" w:rsidRDefault="00114FBF" w:rsidP="00114FBF">
            <w:pPr>
              <w:spacing w:after="0" w:line="240" w:lineRule="auto"/>
              <w:jc w:val="center"/>
              <w:rPr>
                <w:rFonts w:ascii="Times New Roman" w:hAnsi="Times New Roman"/>
                <w:sz w:val="20"/>
                <w:szCs w:val="20"/>
              </w:rPr>
            </w:pPr>
          </w:p>
        </w:tc>
      </w:tr>
      <w:tr w:rsidR="00C56328" w:rsidRPr="00190E9B" w:rsidTr="005A1A59">
        <w:trPr>
          <w:trHeight w:val="1573"/>
        </w:trPr>
        <w:tc>
          <w:tcPr>
            <w:tcW w:w="2142" w:type="dxa"/>
            <w:tcMar>
              <w:top w:w="15" w:type="dxa"/>
              <w:left w:w="15" w:type="dxa"/>
              <w:bottom w:w="15" w:type="dxa"/>
              <w:right w:w="15" w:type="dxa"/>
            </w:tcMar>
            <w:vAlign w:val="center"/>
          </w:tcPr>
          <w:p w:rsidR="00C56328" w:rsidRPr="00C56328" w:rsidRDefault="00C56328">
            <w:pPr>
              <w:rPr>
                <w:rFonts w:ascii="Times New Roman" w:hAnsi="Times New Roman"/>
                <w:sz w:val="20"/>
                <w:szCs w:val="20"/>
              </w:rPr>
            </w:pPr>
            <w:r w:rsidRPr="00C56328">
              <w:rPr>
                <w:rFonts w:ascii="Times New Roman" w:hAnsi="Times New Roman"/>
                <w:sz w:val="20"/>
                <w:szCs w:val="20"/>
              </w:rPr>
              <w:t>Озеленение пешеходной зоны по ул. Жандосова</w:t>
            </w:r>
          </w:p>
        </w:tc>
        <w:tc>
          <w:tcPr>
            <w:tcW w:w="838" w:type="dxa"/>
            <w:tcMar>
              <w:top w:w="15" w:type="dxa"/>
              <w:left w:w="15" w:type="dxa"/>
              <w:bottom w:w="15" w:type="dxa"/>
              <w:right w:w="15" w:type="dxa"/>
            </w:tcMar>
            <w:vAlign w:val="center"/>
          </w:tcPr>
          <w:p w:rsidR="00C56328" w:rsidRPr="00B67146" w:rsidRDefault="00C56328" w:rsidP="006E78F5">
            <w:pPr>
              <w:spacing w:after="0" w:line="240" w:lineRule="auto"/>
              <w:jc w:val="center"/>
              <w:rPr>
                <w:rFonts w:ascii="Times New Roman" w:hAnsi="Times New Roman"/>
                <w:sz w:val="20"/>
                <w:szCs w:val="20"/>
              </w:rPr>
            </w:pPr>
            <w:r w:rsidRPr="00B67146">
              <w:rPr>
                <w:rFonts w:ascii="Times New Roman" w:hAnsi="Times New Roman"/>
                <w:sz w:val="20"/>
                <w:szCs w:val="20"/>
              </w:rPr>
              <w:t>тысяч тенге</w:t>
            </w:r>
          </w:p>
        </w:tc>
        <w:tc>
          <w:tcPr>
            <w:tcW w:w="990"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57 875</w:t>
            </w:r>
          </w:p>
        </w:tc>
        <w:tc>
          <w:tcPr>
            <w:tcW w:w="908"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57 875</w:t>
            </w:r>
          </w:p>
        </w:tc>
        <w:tc>
          <w:tcPr>
            <w:tcW w:w="1321" w:type="dxa"/>
            <w:vAlign w:val="center"/>
          </w:tcPr>
          <w:p w:rsidR="00C56328" w:rsidRPr="00B67146" w:rsidRDefault="00C56328" w:rsidP="006E78F5">
            <w:pPr>
              <w:spacing w:after="0" w:line="240" w:lineRule="auto"/>
              <w:rPr>
                <w:rFonts w:ascii="Times New Roman" w:hAnsi="Times New Roman"/>
                <w:sz w:val="20"/>
                <w:szCs w:val="20"/>
              </w:rPr>
            </w:pPr>
            <w:r w:rsidRPr="00B67146">
              <w:rPr>
                <w:rFonts w:ascii="Times New Roman" w:hAnsi="Times New Roman"/>
                <w:sz w:val="20"/>
                <w:szCs w:val="20"/>
              </w:rPr>
              <w:t xml:space="preserve">          -</w:t>
            </w:r>
          </w:p>
        </w:tc>
        <w:tc>
          <w:tcPr>
            <w:tcW w:w="1454" w:type="dxa"/>
            <w:vAlign w:val="center"/>
          </w:tcPr>
          <w:p w:rsidR="00C56328" w:rsidRPr="00B67146" w:rsidRDefault="00C56328" w:rsidP="006E78F5">
            <w:pPr>
              <w:spacing w:after="0" w:line="240" w:lineRule="auto"/>
              <w:rPr>
                <w:rFonts w:ascii="Times New Roman" w:hAnsi="Times New Roman"/>
                <w:sz w:val="20"/>
                <w:szCs w:val="20"/>
              </w:rPr>
            </w:pPr>
            <w:r w:rsidRPr="00B67146">
              <w:rPr>
                <w:rFonts w:ascii="Times New Roman" w:hAnsi="Times New Roman"/>
                <w:sz w:val="20"/>
                <w:szCs w:val="20"/>
              </w:rPr>
              <w:t xml:space="preserve">        100%</w:t>
            </w:r>
          </w:p>
        </w:tc>
        <w:tc>
          <w:tcPr>
            <w:tcW w:w="1825" w:type="dxa"/>
          </w:tcPr>
          <w:p w:rsidR="00C56328" w:rsidRPr="00B67146" w:rsidRDefault="00C56328" w:rsidP="006E78F5">
            <w:pPr>
              <w:spacing w:after="0" w:line="240" w:lineRule="auto"/>
              <w:jc w:val="center"/>
              <w:rPr>
                <w:rFonts w:ascii="Times New Roman" w:hAnsi="Times New Roman"/>
                <w:sz w:val="20"/>
                <w:szCs w:val="20"/>
                <w:highlight w:val="red"/>
                <w:lang w:val="kk-KZ"/>
              </w:rPr>
            </w:pPr>
          </w:p>
        </w:tc>
      </w:tr>
      <w:tr w:rsidR="00C56328" w:rsidRPr="00190E9B" w:rsidTr="005A1A59">
        <w:trPr>
          <w:trHeight w:val="1124"/>
        </w:trPr>
        <w:tc>
          <w:tcPr>
            <w:tcW w:w="2142" w:type="dxa"/>
            <w:tcMar>
              <w:top w:w="15" w:type="dxa"/>
              <w:left w:w="15" w:type="dxa"/>
              <w:bottom w:w="15" w:type="dxa"/>
              <w:right w:w="15" w:type="dxa"/>
            </w:tcMar>
            <w:vAlign w:val="center"/>
          </w:tcPr>
          <w:p w:rsidR="00C56328" w:rsidRPr="00C56328" w:rsidRDefault="00C56328">
            <w:pPr>
              <w:rPr>
                <w:rFonts w:ascii="Times New Roman" w:hAnsi="Times New Roman"/>
                <w:sz w:val="20"/>
                <w:szCs w:val="20"/>
              </w:rPr>
            </w:pPr>
            <w:r w:rsidRPr="00C56328">
              <w:rPr>
                <w:rFonts w:ascii="Times New Roman" w:hAnsi="Times New Roman"/>
                <w:sz w:val="20"/>
                <w:szCs w:val="20"/>
              </w:rPr>
              <w:t>Благоустрйоство пешеходной зоны по ул. Жандосова</w:t>
            </w:r>
          </w:p>
        </w:tc>
        <w:tc>
          <w:tcPr>
            <w:tcW w:w="838" w:type="dxa"/>
            <w:tcMar>
              <w:top w:w="15" w:type="dxa"/>
              <w:left w:w="15" w:type="dxa"/>
              <w:bottom w:w="15" w:type="dxa"/>
              <w:right w:w="15" w:type="dxa"/>
            </w:tcMar>
            <w:vAlign w:val="center"/>
          </w:tcPr>
          <w:p w:rsidR="00C56328" w:rsidRPr="00B67146" w:rsidRDefault="00C56328" w:rsidP="006E78F5">
            <w:pPr>
              <w:spacing w:after="0" w:line="240" w:lineRule="auto"/>
              <w:jc w:val="center"/>
              <w:rPr>
                <w:rFonts w:ascii="Times New Roman" w:hAnsi="Times New Roman"/>
                <w:sz w:val="20"/>
                <w:szCs w:val="20"/>
              </w:rPr>
            </w:pPr>
            <w:r w:rsidRPr="00B67146">
              <w:rPr>
                <w:rFonts w:ascii="Times New Roman" w:hAnsi="Times New Roman"/>
                <w:sz w:val="20"/>
                <w:szCs w:val="20"/>
              </w:rPr>
              <w:t>тысяч тенге</w:t>
            </w:r>
          </w:p>
        </w:tc>
        <w:tc>
          <w:tcPr>
            <w:tcW w:w="990"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57 875</w:t>
            </w:r>
          </w:p>
        </w:tc>
        <w:tc>
          <w:tcPr>
            <w:tcW w:w="908"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57 875</w:t>
            </w:r>
          </w:p>
        </w:tc>
        <w:tc>
          <w:tcPr>
            <w:tcW w:w="1321" w:type="dxa"/>
            <w:vAlign w:val="center"/>
          </w:tcPr>
          <w:p w:rsidR="00C56328" w:rsidRPr="00B67146" w:rsidRDefault="00C56328" w:rsidP="006E78F5">
            <w:pPr>
              <w:spacing w:after="0" w:line="240" w:lineRule="auto"/>
              <w:rPr>
                <w:rFonts w:ascii="Times New Roman" w:hAnsi="Times New Roman"/>
                <w:sz w:val="20"/>
                <w:szCs w:val="20"/>
              </w:rPr>
            </w:pPr>
            <w:r w:rsidRPr="00B67146">
              <w:rPr>
                <w:rFonts w:ascii="Times New Roman" w:hAnsi="Times New Roman"/>
                <w:sz w:val="20"/>
                <w:szCs w:val="20"/>
              </w:rPr>
              <w:t xml:space="preserve">          -</w:t>
            </w:r>
          </w:p>
        </w:tc>
        <w:tc>
          <w:tcPr>
            <w:tcW w:w="1454" w:type="dxa"/>
            <w:vAlign w:val="center"/>
          </w:tcPr>
          <w:p w:rsidR="00C56328" w:rsidRPr="00B67146" w:rsidRDefault="00C56328" w:rsidP="006E78F5">
            <w:pPr>
              <w:spacing w:after="0" w:line="240" w:lineRule="auto"/>
              <w:rPr>
                <w:rFonts w:ascii="Times New Roman" w:hAnsi="Times New Roman"/>
                <w:sz w:val="20"/>
                <w:szCs w:val="20"/>
              </w:rPr>
            </w:pPr>
            <w:r w:rsidRPr="00B67146">
              <w:rPr>
                <w:rFonts w:ascii="Times New Roman" w:hAnsi="Times New Roman"/>
                <w:sz w:val="20"/>
                <w:szCs w:val="20"/>
              </w:rPr>
              <w:t xml:space="preserve">        100%</w:t>
            </w:r>
          </w:p>
        </w:tc>
        <w:tc>
          <w:tcPr>
            <w:tcW w:w="1825" w:type="dxa"/>
          </w:tcPr>
          <w:p w:rsidR="00C56328" w:rsidRPr="00B67146" w:rsidRDefault="00C56328" w:rsidP="006E78F5">
            <w:pPr>
              <w:spacing w:after="0" w:line="240" w:lineRule="auto"/>
              <w:jc w:val="center"/>
              <w:rPr>
                <w:rFonts w:ascii="Times New Roman" w:hAnsi="Times New Roman"/>
                <w:b/>
                <w:sz w:val="20"/>
                <w:szCs w:val="20"/>
                <w:highlight w:val="red"/>
                <w:lang w:val="kk-KZ"/>
              </w:rPr>
            </w:pPr>
          </w:p>
          <w:p w:rsidR="00C56328" w:rsidRPr="00B67146" w:rsidRDefault="00C56328" w:rsidP="006E78F5">
            <w:pPr>
              <w:spacing w:after="0" w:line="240" w:lineRule="auto"/>
              <w:jc w:val="center"/>
              <w:rPr>
                <w:rFonts w:ascii="Times New Roman" w:hAnsi="Times New Roman"/>
                <w:b/>
                <w:sz w:val="20"/>
                <w:szCs w:val="20"/>
                <w:highlight w:val="red"/>
              </w:rPr>
            </w:pPr>
          </w:p>
        </w:tc>
      </w:tr>
      <w:tr w:rsidR="00C56328" w:rsidRPr="00190E9B" w:rsidTr="00205E42">
        <w:trPr>
          <w:trHeight w:val="1111"/>
        </w:trPr>
        <w:tc>
          <w:tcPr>
            <w:tcW w:w="2142" w:type="dxa"/>
            <w:tcMar>
              <w:top w:w="15" w:type="dxa"/>
              <w:left w:w="15" w:type="dxa"/>
              <w:bottom w:w="15" w:type="dxa"/>
              <w:right w:w="15" w:type="dxa"/>
            </w:tcMar>
            <w:vAlign w:val="center"/>
          </w:tcPr>
          <w:p w:rsidR="00C56328" w:rsidRPr="00C56328" w:rsidRDefault="00C56328">
            <w:pPr>
              <w:rPr>
                <w:rFonts w:ascii="Times New Roman" w:hAnsi="Times New Roman"/>
                <w:sz w:val="20"/>
                <w:szCs w:val="20"/>
              </w:rPr>
            </w:pPr>
            <w:r w:rsidRPr="00C56328">
              <w:rPr>
                <w:rFonts w:ascii="Times New Roman" w:hAnsi="Times New Roman"/>
                <w:sz w:val="20"/>
                <w:szCs w:val="20"/>
              </w:rPr>
              <w:t>Текущий ремонт пешеходной прогулочной зоны ул. Абая восточнее ул. Ашимова</w:t>
            </w:r>
          </w:p>
        </w:tc>
        <w:tc>
          <w:tcPr>
            <w:tcW w:w="838" w:type="dxa"/>
            <w:tcMar>
              <w:top w:w="15" w:type="dxa"/>
              <w:left w:w="15" w:type="dxa"/>
              <w:bottom w:w="15" w:type="dxa"/>
              <w:right w:w="15" w:type="dxa"/>
            </w:tcMar>
          </w:tcPr>
          <w:p w:rsidR="00C56328" w:rsidRPr="00B67146" w:rsidRDefault="00C56328" w:rsidP="00205E42">
            <w:pPr>
              <w:spacing w:after="0" w:line="240" w:lineRule="auto"/>
              <w:jc w:val="center"/>
              <w:rPr>
                <w:rFonts w:ascii="Times New Roman" w:hAnsi="Times New Roman"/>
                <w:sz w:val="20"/>
                <w:szCs w:val="20"/>
              </w:rPr>
            </w:pPr>
            <w:r w:rsidRPr="00B67146">
              <w:rPr>
                <w:rFonts w:ascii="Times New Roman" w:hAnsi="Times New Roman"/>
                <w:sz w:val="20"/>
                <w:szCs w:val="20"/>
                <w:lang w:val="kk-KZ"/>
              </w:rPr>
              <w:t xml:space="preserve">          </w:t>
            </w:r>
            <w:r w:rsidRPr="00B67146">
              <w:rPr>
                <w:rFonts w:ascii="Times New Roman" w:hAnsi="Times New Roman"/>
                <w:sz w:val="20"/>
                <w:szCs w:val="20"/>
              </w:rPr>
              <w:t>тысяч тенге</w:t>
            </w:r>
          </w:p>
        </w:tc>
        <w:tc>
          <w:tcPr>
            <w:tcW w:w="990"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56 325</w:t>
            </w:r>
          </w:p>
        </w:tc>
        <w:tc>
          <w:tcPr>
            <w:tcW w:w="908"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56 325</w:t>
            </w:r>
          </w:p>
        </w:tc>
        <w:tc>
          <w:tcPr>
            <w:tcW w:w="1321" w:type="dxa"/>
            <w:vAlign w:val="center"/>
          </w:tcPr>
          <w:p w:rsidR="00C56328" w:rsidRPr="00B67146" w:rsidRDefault="00C56328" w:rsidP="00205E42">
            <w:pPr>
              <w:spacing w:after="0" w:line="240" w:lineRule="auto"/>
              <w:rPr>
                <w:rFonts w:ascii="Times New Roman" w:hAnsi="Times New Roman"/>
                <w:sz w:val="20"/>
                <w:szCs w:val="20"/>
              </w:rPr>
            </w:pPr>
            <w:r w:rsidRPr="00B67146">
              <w:rPr>
                <w:rFonts w:ascii="Times New Roman" w:hAnsi="Times New Roman"/>
                <w:sz w:val="20"/>
                <w:szCs w:val="20"/>
              </w:rPr>
              <w:t xml:space="preserve">          -</w:t>
            </w:r>
          </w:p>
        </w:tc>
        <w:tc>
          <w:tcPr>
            <w:tcW w:w="1454" w:type="dxa"/>
            <w:vAlign w:val="center"/>
          </w:tcPr>
          <w:p w:rsidR="00C56328" w:rsidRPr="00B67146" w:rsidRDefault="00C56328" w:rsidP="00205E42">
            <w:pPr>
              <w:spacing w:after="0" w:line="240" w:lineRule="auto"/>
              <w:rPr>
                <w:rFonts w:ascii="Times New Roman" w:hAnsi="Times New Roman"/>
                <w:sz w:val="20"/>
                <w:szCs w:val="20"/>
              </w:rPr>
            </w:pPr>
            <w:r w:rsidRPr="00B67146">
              <w:rPr>
                <w:rFonts w:ascii="Times New Roman" w:hAnsi="Times New Roman"/>
                <w:sz w:val="20"/>
                <w:szCs w:val="20"/>
              </w:rPr>
              <w:t xml:space="preserve">        100%</w:t>
            </w:r>
          </w:p>
        </w:tc>
        <w:tc>
          <w:tcPr>
            <w:tcW w:w="1825" w:type="dxa"/>
          </w:tcPr>
          <w:p w:rsidR="00C56328" w:rsidRPr="00B67146" w:rsidRDefault="00C56328" w:rsidP="00205E42">
            <w:pPr>
              <w:spacing w:after="0" w:line="240" w:lineRule="auto"/>
              <w:jc w:val="center"/>
              <w:rPr>
                <w:rFonts w:ascii="Times New Roman" w:hAnsi="Times New Roman"/>
                <w:b/>
                <w:sz w:val="20"/>
                <w:szCs w:val="20"/>
                <w:highlight w:val="red"/>
                <w:lang w:val="kk-KZ"/>
              </w:rPr>
            </w:pPr>
          </w:p>
        </w:tc>
      </w:tr>
      <w:tr w:rsidR="00C56328" w:rsidRPr="00190E9B" w:rsidTr="00E836E3">
        <w:trPr>
          <w:trHeight w:val="1124"/>
        </w:trPr>
        <w:tc>
          <w:tcPr>
            <w:tcW w:w="2142" w:type="dxa"/>
            <w:tcMar>
              <w:top w:w="15" w:type="dxa"/>
              <w:left w:w="15" w:type="dxa"/>
              <w:bottom w:w="15" w:type="dxa"/>
              <w:right w:w="15" w:type="dxa"/>
            </w:tcMar>
            <w:vAlign w:val="center"/>
          </w:tcPr>
          <w:p w:rsidR="00C56328" w:rsidRPr="00C56328" w:rsidRDefault="00C56328">
            <w:pPr>
              <w:rPr>
                <w:rFonts w:ascii="Times New Roman" w:hAnsi="Times New Roman"/>
                <w:sz w:val="20"/>
                <w:szCs w:val="20"/>
              </w:rPr>
            </w:pPr>
            <w:r w:rsidRPr="00C56328">
              <w:rPr>
                <w:rFonts w:ascii="Times New Roman" w:hAnsi="Times New Roman"/>
                <w:sz w:val="20"/>
                <w:szCs w:val="20"/>
              </w:rPr>
              <w:t>Текущий ремонт пешеходной прогулочной зоны ул. Абая западнее ул. Ашимова</w:t>
            </w:r>
          </w:p>
        </w:tc>
        <w:tc>
          <w:tcPr>
            <w:tcW w:w="838" w:type="dxa"/>
            <w:tcMar>
              <w:top w:w="15" w:type="dxa"/>
              <w:left w:w="15" w:type="dxa"/>
              <w:bottom w:w="15" w:type="dxa"/>
              <w:right w:w="15" w:type="dxa"/>
            </w:tcMar>
          </w:tcPr>
          <w:p w:rsidR="00C56328" w:rsidRPr="00B67146" w:rsidRDefault="00C56328" w:rsidP="00205E42">
            <w:pPr>
              <w:spacing w:after="0" w:line="240" w:lineRule="auto"/>
              <w:jc w:val="center"/>
              <w:rPr>
                <w:rFonts w:ascii="Times New Roman" w:hAnsi="Times New Roman"/>
                <w:sz w:val="20"/>
                <w:szCs w:val="20"/>
              </w:rPr>
            </w:pPr>
            <w:r w:rsidRPr="00B67146">
              <w:rPr>
                <w:rFonts w:ascii="Times New Roman" w:hAnsi="Times New Roman"/>
                <w:sz w:val="20"/>
                <w:szCs w:val="20"/>
                <w:lang w:val="kk-KZ"/>
              </w:rPr>
              <w:t xml:space="preserve">                    </w:t>
            </w:r>
            <w:r w:rsidRPr="00B67146">
              <w:rPr>
                <w:rFonts w:ascii="Times New Roman" w:hAnsi="Times New Roman"/>
                <w:sz w:val="20"/>
                <w:szCs w:val="20"/>
              </w:rPr>
              <w:t>тысяч тенге</w:t>
            </w:r>
          </w:p>
        </w:tc>
        <w:tc>
          <w:tcPr>
            <w:tcW w:w="990"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56 325</w:t>
            </w:r>
          </w:p>
        </w:tc>
        <w:tc>
          <w:tcPr>
            <w:tcW w:w="908"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56 325</w:t>
            </w:r>
          </w:p>
        </w:tc>
        <w:tc>
          <w:tcPr>
            <w:tcW w:w="1321" w:type="dxa"/>
            <w:vAlign w:val="center"/>
          </w:tcPr>
          <w:p w:rsidR="00C56328" w:rsidRPr="00B67146" w:rsidRDefault="00C56328" w:rsidP="00205E42">
            <w:pPr>
              <w:spacing w:after="0" w:line="240" w:lineRule="auto"/>
              <w:rPr>
                <w:rFonts w:ascii="Times New Roman" w:hAnsi="Times New Roman"/>
                <w:sz w:val="20"/>
                <w:szCs w:val="20"/>
              </w:rPr>
            </w:pPr>
            <w:r w:rsidRPr="00B67146">
              <w:rPr>
                <w:rFonts w:ascii="Times New Roman" w:hAnsi="Times New Roman"/>
                <w:sz w:val="20"/>
                <w:szCs w:val="20"/>
              </w:rPr>
              <w:t xml:space="preserve">          -</w:t>
            </w:r>
          </w:p>
        </w:tc>
        <w:tc>
          <w:tcPr>
            <w:tcW w:w="1454" w:type="dxa"/>
            <w:vAlign w:val="center"/>
          </w:tcPr>
          <w:p w:rsidR="00C56328" w:rsidRPr="00B67146" w:rsidRDefault="00C56328" w:rsidP="00205E42">
            <w:pPr>
              <w:spacing w:after="0" w:line="240" w:lineRule="auto"/>
              <w:rPr>
                <w:rFonts w:ascii="Times New Roman" w:hAnsi="Times New Roman"/>
                <w:sz w:val="20"/>
                <w:szCs w:val="20"/>
              </w:rPr>
            </w:pPr>
            <w:r w:rsidRPr="00B67146">
              <w:rPr>
                <w:rFonts w:ascii="Times New Roman" w:hAnsi="Times New Roman"/>
                <w:sz w:val="20"/>
                <w:szCs w:val="20"/>
              </w:rPr>
              <w:t xml:space="preserve">        100%</w:t>
            </w:r>
          </w:p>
        </w:tc>
        <w:tc>
          <w:tcPr>
            <w:tcW w:w="1825" w:type="dxa"/>
          </w:tcPr>
          <w:p w:rsidR="00C56328" w:rsidRPr="00B67146" w:rsidRDefault="00C56328" w:rsidP="00205E42">
            <w:pPr>
              <w:spacing w:after="0" w:line="240" w:lineRule="auto"/>
              <w:jc w:val="center"/>
              <w:rPr>
                <w:rFonts w:ascii="Times New Roman" w:hAnsi="Times New Roman"/>
                <w:b/>
                <w:sz w:val="20"/>
                <w:szCs w:val="20"/>
                <w:highlight w:val="red"/>
                <w:lang w:val="kk-KZ"/>
              </w:rPr>
            </w:pPr>
          </w:p>
        </w:tc>
      </w:tr>
      <w:tr w:rsidR="00C56328" w:rsidRPr="00190E9B" w:rsidTr="00205E42">
        <w:trPr>
          <w:trHeight w:val="1104"/>
        </w:trPr>
        <w:tc>
          <w:tcPr>
            <w:tcW w:w="2142" w:type="dxa"/>
            <w:tcMar>
              <w:top w:w="15" w:type="dxa"/>
              <w:left w:w="15" w:type="dxa"/>
              <w:bottom w:w="15" w:type="dxa"/>
              <w:right w:w="15" w:type="dxa"/>
            </w:tcMar>
            <w:vAlign w:val="center"/>
          </w:tcPr>
          <w:p w:rsidR="00C56328" w:rsidRPr="00C56328" w:rsidRDefault="00C56328">
            <w:pPr>
              <w:rPr>
                <w:rFonts w:ascii="Times New Roman" w:hAnsi="Times New Roman"/>
                <w:sz w:val="20"/>
                <w:szCs w:val="20"/>
              </w:rPr>
            </w:pPr>
            <w:r w:rsidRPr="00C56328">
              <w:rPr>
                <w:rFonts w:ascii="Times New Roman" w:hAnsi="Times New Roman"/>
                <w:sz w:val="20"/>
                <w:szCs w:val="20"/>
              </w:rPr>
              <w:t>Благоустройство возле школы №157 ул. Кыдырбекова 32</w:t>
            </w:r>
          </w:p>
        </w:tc>
        <w:tc>
          <w:tcPr>
            <w:tcW w:w="838" w:type="dxa"/>
            <w:tcMar>
              <w:top w:w="15" w:type="dxa"/>
              <w:left w:w="15" w:type="dxa"/>
              <w:bottom w:w="15" w:type="dxa"/>
              <w:right w:w="15" w:type="dxa"/>
            </w:tcMar>
          </w:tcPr>
          <w:p w:rsidR="00C56328" w:rsidRPr="00B67146" w:rsidRDefault="00C56328" w:rsidP="00205E42">
            <w:pPr>
              <w:spacing w:after="0" w:line="240" w:lineRule="auto"/>
              <w:jc w:val="center"/>
              <w:rPr>
                <w:rFonts w:ascii="Times New Roman" w:hAnsi="Times New Roman"/>
                <w:sz w:val="20"/>
                <w:szCs w:val="20"/>
              </w:rPr>
            </w:pPr>
            <w:r w:rsidRPr="00B67146">
              <w:rPr>
                <w:rFonts w:ascii="Times New Roman" w:hAnsi="Times New Roman"/>
                <w:sz w:val="20"/>
                <w:szCs w:val="20"/>
                <w:lang w:val="kk-KZ"/>
              </w:rPr>
              <w:t xml:space="preserve">              </w:t>
            </w:r>
            <w:r w:rsidRPr="00B67146">
              <w:rPr>
                <w:rFonts w:ascii="Times New Roman" w:hAnsi="Times New Roman"/>
                <w:sz w:val="20"/>
                <w:szCs w:val="20"/>
              </w:rPr>
              <w:t>тысяч тенге</w:t>
            </w:r>
          </w:p>
        </w:tc>
        <w:tc>
          <w:tcPr>
            <w:tcW w:w="990"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51 972</w:t>
            </w:r>
          </w:p>
        </w:tc>
        <w:tc>
          <w:tcPr>
            <w:tcW w:w="908"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51 972</w:t>
            </w:r>
          </w:p>
        </w:tc>
        <w:tc>
          <w:tcPr>
            <w:tcW w:w="1321" w:type="dxa"/>
            <w:vAlign w:val="center"/>
          </w:tcPr>
          <w:p w:rsidR="00C56328" w:rsidRPr="00B67146" w:rsidRDefault="00C56328" w:rsidP="00205E42">
            <w:pPr>
              <w:spacing w:after="0" w:line="240" w:lineRule="auto"/>
              <w:rPr>
                <w:rFonts w:ascii="Times New Roman" w:hAnsi="Times New Roman"/>
                <w:sz w:val="20"/>
                <w:szCs w:val="20"/>
              </w:rPr>
            </w:pPr>
            <w:r w:rsidRPr="00B67146">
              <w:rPr>
                <w:rFonts w:ascii="Times New Roman" w:hAnsi="Times New Roman"/>
                <w:sz w:val="20"/>
                <w:szCs w:val="20"/>
              </w:rPr>
              <w:t xml:space="preserve">          -</w:t>
            </w:r>
          </w:p>
        </w:tc>
        <w:tc>
          <w:tcPr>
            <w:tcW w:w="1454" w:type="dxa"/>
            <w:vAlign w:val="center"/>
          </w:tcPr>
          <w:p w:rsidR="00C56328" w:rsidRPr="00B67146" w:rsidRDefault="00C56328" w:rsidP="00205E42">
            <w:pPr>
              <w:spacing w:after="0" w:line="240" w:lineRule="auto"/>
              <w:rPr>
                <w:rFonts w:ascii="Times New Roman" w:hAnsi="Times New Roman"/>
                <w:sz w:val="20"/>
                <w:szCs w:val="20"/>
              </w:rPr>
            </w:pPr>
            <w:r w:rsidRPr="00B67146">
              <w:rPr>
                <w:rFonts w:ascii="Times New Roman" w:hAnsi="Times New Roman"/>
                <w:sz w:val="20"/>
                <w:szCs w:val="20"/>
              </w:rPr>
              <w:t xml:space="preserve">        100%</w:t>
            </w:r>
          </w:p>
        </w:tc>
        <w:tc>
          <w:tcPr>
            <w:tcW w:w="1825" w:type="dxa"/>
          </w:tcPr>
          <w:p w:rsidR="00C56328" w:rsidRPr="00B67146" w:rsidRDefault="00C56328" w:rsidP="00205E42">
            <w:pPr>
              <w:spacing w:after="0" w:line="240" w:lineRule="auto"/>
              <w:jc w:val="center"/>
              <w:rPr>
                <w:rFonts w:ascii="Times New Roman" w:hAnsi="Times New Roman"/>
                <w:b/>
                <w:sz w:val="20"/>
                <w:szCs w:val="20"/>
                <w:highlight w:val="red"/>
                <w:lang w:val="kk-KZ"/>
              </w:rPr>
            </w:pPr>
          </w:p>
        </w:tc>
      </w:tr>
      <w:tr w:rsidR="00C56328" w:rsidRPr="00190E9B" w:rsidTr="00205E42">
        <w:trPr>
          <w:trHeight w:val="1504"/>
        </w:trPr>
        <w:tc>
          <w:tcPr>
            <w:tcW w:w="2142" w:type="dxa"/>
            <w:tcMar>
              <w:top w:w="15" w:type="dxa"/>
              <w:left w:w="15" w:type="dxa"/>
              <w:bottom w:w="15" w:type="dxa"/>
              <w:right w:w="15" w:type="dxa"/>
            </w:tcMar>
            <w:vAlign w:val="center"/>
          </w:tcPr>
          <w:p w:rsidR="00C56328" w:rsidRPr="00C56328" w:rsidRDefault="00C56328">
            <w:pPr>
              <w:rPr>
                <w:rFonts w:ascii="Times New Roman" w:hAnsi="Times New Roman"/>
                <w:sz w:val="20"/>
                <w:szCs w:val="20"/>
              </w:rPr>
            </w:pPr>
            <w:r w:rsidRPr="00C56328">
              <w:rPr>
                <w:rFonts w:ascii="Times New Roman" w:hAnsi="Times New Roman"/>
                <w:sz w:val="20"/>
                <w:szCs w:val="20"/>
              </w:rPr>
              <w:t>Ремонт прогулочной зоны по ул. Шаляпина от ул. Ашимова до ул. Илтипат</w:t>
            </w:r>
          </w:p>
        </w:tc>
        <w:tc>
          <w:tcPr>
            <w:tcW w:w="838" w:type="dxa"/>
            <w:tcMar>
              <w:top w:w="15" w:type="dxa"/>
              <w:left w:w="15" w:type="dxa"/>
              <w:bottom w:w="15" w:type="dxa"/>
              <w:right w:w="15" w:type="dxa"/>
            </w:tcMar>
          </w:tcPr>
          <w:p w:rsidR="00C56328" w:rsidRPr="00B67146" w:rsidRDefault="00C56328" w:rsidP="00205E42">
            <w:pPr>
              <w:spacing w:after="0" w:line="240" w:lineRule="auto"/>
              <w:jc w:val="center"/>
              <w:rPr>
                <w:rFonts w:ascii="Times New Roman" w:hAnsi="Times New Roman"/>
                <w:sz w:val="20"/>
                <w:szCs w:val="20"/>
              </w:rPr>
            </w:pPr>
            <w:r w:rsidRPr="00B67146">
              <w:rPr>
                <w:rFonts w:ascii="Times New Roman" w:hAnsi="Times New Roman"/>
                <w:sz w:val="20"/>
                <w:szCs w:val="20"/>
                <w:lang w:val="kk-KZ"/>
              </w:rPr>
              <w:t xml:space="preserve">                 </w:t>
            </w:r>
            <w:r w:rsidRPr="00B67146">
              <w:rPr>
                <w:rFonts w:ascii="Times New Roman" w:hAnsi="Times New Roman"/>
                <w:sz w:val="20"/>
                <w:szCs w:val="20"/>
              </w:rPr>
              <w:t>тысяч тенге</w:t>
            </w:r>
          </w:p>
        </w:tc>
        <w:tc>
          <w:tcPr>
            <w:tcW w:w="990"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49 798</w:t>
            </w:r>
          </w:p>
        </w:tc>
        <w:tc>
          <w:tcPr>
            <w:tcW w:w="908"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49 798</w:t>
            </w:r>
          </w:p>
        </w:tc>
        <w:tc>
          <w:tcPr>
            <w:tcW w:w="1321" w:type="dxa"/>
            <w:vAlign w:val="center"/>
          </w:tcPr>
          <w:p w:rsidR="00C56328" w:rsidRPr="00B67146" w:rsidRDefault="00C56328" w:rsidP="00205E42">
            <w:pPr>
              <w:spacing w:after="0" w:line="240" w:lineRule="auto"/>
              <w:rPr>
                <w:rFonts w:ascii="Times New Roman" w:hAnsi="Times New Roman"/>
                <w:sz w:val="20"/>
                <w:szCs w:val="20"/>
              </w:rPr>
            </w:pPr>
            <w:r w:rsidRPr="00B67146">
              <w:rPr>
                <w:rFonts w:ascii="Times New Roman" w:hAnsi="Times New Roman"/>
                <w:sz w:val="20"/>
                <w:szCs w:val="20"/>
              </w:rPr>
              <w:t xml:space="preserve">          -</w:t>
            </w:r>
          </w:p>
        </w:tc>
        <w:tc>
          <w:tcPr>
            <w:tcW w:w="1454" w:type="dxa"/>
            <w:vAlign w:val="center"/>
          </w:tcPr>
          <w:p w:rsidR="00C56328" w:rsidRPr="00B67146" w:rsidRDefault="00C56328" w:rsidP="00205E42">
            <w:pPr>
              <w:spacing w:after="0" w:line="240" w:lineRule="auto"/>
              <w:rPr>
                <w:rFonts w:ascii="Times New Roman" w:hAnsi="Times New Roman"/>
                <w:sz w:val="20"/>
                <w:szCs w:val="20"/>
              </w:rPr>
            </w:pPr>
            <w:r w:rsidRPr="00B67146">
              <w:rPr>
                <w:rFonts w:ascii="Times New Roman" w:hAnsi="Times New Roman"/>
                <w:sz w:val="20"/>
                <w:szCs w:val="20"/>
              </w:rPr>
              <w:t xml:space="preserve">        100%</w:t>
            </w:r>
          </w:p>
        </w:tc>
        <w:tc>
          <w:tcPr>
            <w:tcW w:w="1825" w:type="dxa"/>
          </w:tcPr>
          <w:p w:rsidR="00C56328" w:rsidRPr="00B67146" w:rsidRDefault="00C56328" w:rsidP="00205E42">
            <w:pPr>
              <w:spacing w:after="0" w:line="240" w:lineRule="auto"/>
              <w:jc w:val="center"/>
              <w:rPr>
                <w:rFonts w:ascii="Times New Roman" w:hAnsi="Times New Roman"/>
                <w:b/>
                <w:sz w:val="20"/>
                <w:szCs w:val="20"/>
                <w:highlight w:val="red"/>
                <w:lang w:val="kk-KZ"/>
              </w:rPr>
            </w:pPr>
          </w:p>
        </w:tc>
      </w:tr>
      <w:tr w:rsidR="00C56328" w:rsidRPr="00190E9B" w:rsidTr="00E836E3">
        <w:trPr>
          <w:trHeight w:val="1124"/>
        </w:trPr>
        <w:tc>
          <w:tcPr>
            <w:tcW w:w="2142" w:type="dxa"/>
            <w:tcMar>
              <w:top w:w="15" w:type="dxa"/>
              <w:left w:w="15" w:type="dxa"/>
              <w:bottom w:w="15" w:type="dxa"/>
              <w:right w:w="15" w:type="dxa"/>
            </w:tcMar>
            <w:vAlign w:val="center"/>
          </w:tcPr>
          <w:p w:rsidR="00C56328" w:rsidRPr="00C56328" w:rsidRDefault="00C56328">
            <w:pPr>
              <w:rPr>
                <w:rFonts w:ascii="Times New Roman" w:hAnsi="Times New Roman"/>
                <w:sz w:val="20"/>
                <w:szCs w:val="20"/>
              </w:rPr>
            </w:pPr>
            <w:r w:rsidRPr="00C56328">
              <w:rPr>
                <w:rFonts w:ascii="Times New Roman" w:hAnsi="Times New Roman"/>
                <w:sz w:val="20"/>
                <w:szCs w:val="20"/>
              </w:rPr>
              <w:t>Ремонт пешеходной зоны ул. Ашимова от Айтматова до Абая</w:t>
            </w:r>
          </w:p>
        </w:tc>
        <w:tc>
          <w:tcPr>
            <w:tcW w:w="838" w:type="dxa"/>
            <w:tcMar>
              <w:top w:w="15" w:type="dxa"/>
              <w:left w:w="15" w:type="dxa"/>
              <w:bottom w:w="15" w:type="dxa"/>
              <w:right w:w="15" w:type="dxa"/>
            </w:tcMar>
          </w:tcPr>
          <w:p w:rsidR="00C56328" w:rsidRPr="00B67146" w:rsidRDefault="00C56328" w:rsidP="00205E42">
            <w:pPr>
              <w:spacing w:after="0" w:line="240" w:lineRule="auto"/>
              <w:jc w:val="center"/>
              <w:rPr>
                <w:rFonts w:ascii="Times New Roman" w:hAnsi="Times New Roman"/>
                <w:sz w:val="20"/>
                <w:szCs w:val="20"/>
              </w:rPr>
            </w:pPr>
            <w:r w:rsidRPr="00B67146">
              <w:rPr>
                <w:rFonts w:ascii="Times New Roman" w:hAnsi="Times New Roman"/>
                <w:sz w:val="20"/>
                <w:szCs w:val="20"/>
                <w:lang w:val="kk-KZ"/>
              </w:rPr>
              <w:t xml:space="preserve">               </w:t>
            </w:r>
            <w:r w:rsidRPr="00B67146">
              <w:rPr>
                <w:rFonts w:ascii="Times New Roman" w:hAnsi="Times New Roman"/>
                <w:sz w:val="20"/>
                <w:szCs w:val="20"/>
              </w:rPr>
              <w:t>тысяч тенге</w:t>
            </w:r>
          </w:p>
        </w:tc>
        <w:tc>
          <w:tcPr>
            <w:tcW w:w="990"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56 404</w:t>
            </w:r>
          </w:p>
        </w:tc>
        <w:tc>
          <w:tcPr>
            <w:tcW w:w="908"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56 404</w:t>
            </w:r>
          </w:p>
        </w:tc>
        <w:tc>
          <w:tcPr>
            <w:tcW w:w="1321" w:type="dxa"/>
            <w:vAlign w:val="center"/>
          </w:tcPr>
          <w:p w:rsidR="00C56328" w:rsidRPr="00B67146" w:rsidRDefault="00C56328" w:rsidP="00205E42">
            <w:pPr>
              <w:spacing w:after="0" w:line="240" w:lineRule="auto"/>
              <w:rPr>
                <w:rFonts w:ascii="Times New Roman" w:hAnsi="Times New Roman"/>
                <w:sz w:val="20"/>
                <w:szCs w:val="20"/>
              </w:rPr>
            </w:pPr>
            <w:r w:rsidRPr="00B67146">
              <w:rPr>
                <w:rFonts w:ascii="Times New Roman" w:hAnsi="Times New Roman"/>
                <w:sz w:val="20"/>
                <w:szCs w:val="20"/>
              </w:rPr>
              <w:t xml:space="preserve">          -</w:t>
            </w:r>
          </w:p>
        </w:tc>
        <w:tc>
          <w:tcPr>
            <w:tcW w:w="1454" w:type="dxa"/>
            <w:vAlign w:val="center"/>
          </w:tcPr>
          <w:p w:rsidR="00C56328" w:rsidRPr="00B67146" w:rsidRDefault="00C56328" w:rsidP="00205E42">
            <w:pPr>
              <w:spacing w:after="0" w:line="240" w:lineRule="auto"/>
              <w:rPr>
                <w:rFonts w:ascii="Times New Roman" w:hAnsi="Times New Roman"/>
                <w:sz w:val="20"/>
                <w:szCs w:val="20"/>
              </w:rPr>
            </w:pPr>
            <w:r w:rsidRPr="00B67146">
              <w:rPr>
                <w:rFonts w:ascii="Times New Roman" w:hAnsi="Times New Roman"/>
                <w:sz w:val="20"/>
                <w:szCs w:val="20"/>
              </w:rPr>
              <w:t xml:space="preserve">        100%</w:t>
            </w:r>
          </w:p>
        </w:tc>
        <w:tc>
          <w:tcPr>
            <w:tcW w:w="1825" w:type="dxa"/>
          </w:tcPr>
          <w:p w:rsidR="00C56328" w:rsidRPr="00B67146" w:rsidRDefault="00C56328" w:rsidP="00205E42">
            <w:pPr>
              <w:spacing w:after="0" w:line="240" w:lineRule="auto"/>
              <w:jc w:val="center"/>
              <w:rPr>
                <w:rFonts w:ascii="Times New Roman" w:hAnsi="Times New Roman"/>
                <w:b/>
                <w:sz w:val="20"/>
                <w:szCs w:val="20"/>
                <w:highlight w:val="red"/>
                <w:lang w:val="kk-KZ"/>
              </w:rPr>
            </w:pPr>
          </w:p>
        </w:tc>
      </w:tr>
      <w:tr w:rsidR="00C56328" w:rsidRPr="00190E9B" w:rsidTr="00E836E3">
        <w:trPr>
          <w:trHeight w:val="1124"/>
        </w:trPr>
        <w:tc>
          <w:tcPr>
            <w:tcW w:w="2142" w:type="dxa"/>
            <w:tcMar>
              <w:top w:w="15" w:type="dxa"/>
              <w:left w:w="15" w:type="dxa"/>
              <w:bottom w:w="15" w:type="dxa"/>
              <w:right w:w="15" w:type="dxa"/>
            </w:tcMar>
            <w:vAlign w:val="center"/>
          </w:tcPr>
          <w:p w:rsidR="00C56328" w:rsidRPr="00C56328" w:rsidRDefault="00C56328">
            <w:pPr>
              <w:rPr>
                <w:rFonts w:ascii="Times New Roman" w:hAnsi="Times New Roman"/>
                <w:sz w:val="20"/>
                <w:szCs w:val="20"/>
              </w:rPr>
            </w:pPr>
            <w:r w:rsidRPr="00C56328">
              <w:rPr>
                <w:rFonts w:ascii="Times New Roman" w:hAnsi="Times New Roman"/>
                <w:sz w:val="20"/>
                <w:szCs w:val="20"/>
              </w:rPr>
              <w:t>Благоустройство заброшенного участка ул. Мейрам 22 а</w:t>
            </w:r>
          </w:p>
        </w:tc>
        <w:tc>
          <w:tcPr>
            <w:tcW w:w="838" w:type="dxa"/>
            <w:tcMar>
              <w:top w:w="15" w:type="dxa"/>
              <w:left w:w="15" w:type="dxa"/>
              <w:bottom w:w="15" w:type="dxa"/>
              <w:right w:w="15" w:type="dxa"/>
            </w:tcMar>
          </w:tcPr>
          <w:p w:rsidR="00C56328" w:rsidRPr="00B67146" w:rsidRDefault="00C56328" w:rsidP="00205E42">
            <w:pPr>
              <w:spacing w:after="0" w:line="240" w:lineRule="auto"/>
              <w:jc w:val="center"/>
              <w:rPr>
                <w:rFonts w:ascii="Times New Roman" w:hAnsi="Times New Roman"/>
                <w:sz w:val="20"/>
                <w:szCs w:val="20"/>
              </w:rPr>
            </w:pPr>
            <w:r w:rsidRPr="00B67146">
              <w:rPr>
                <w:rFonts w:ascii="Times New Roman" w:hAnsi="Times New Roman"/>
                <w:sz w:val="20"/>
                <w:szCs w:val="20"/>
                <w:lang w:val="kk-KZ"/>
              </w:rPr>
              <w:t xml:space="preserve">               </w:t>
            </w:r>
            <w:r w:rsidRPr="00B67146">
              <w:rPr>
                <w:rFonts w:ascii="Times New Roman" w:hAnsi="Times New Roman"/>
                <w:sz w:val="20"/>
                <w:szCs w:val="20"/>
              </w:rPr>
              <w:t>тысяч тенге</w:t>
            </w:r>
          </w:p>
        </w:tc>
        <w:tc>
          <w:tcPr>
            <w:tcW w:w="990"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56 000</w:t>
            </w:r>
          </w:p>
        </w:tc>
        <w:tc>
          <w:tcPr>
            <w:tcW w:w="908"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56 000</w:t>
            </w:r>
          </w:p>
        </w:tc>
        <w:tc>
          <w:tcPr>
            <w:tcW w:w="1321" w:type="dxa"/>
            <w:vAlign w:val="center"/>
          </w:tcPr>
          <w:p w:rsidR="00C56328" w:rsidRPr="00B67146" w:rsidRDefault="00C56328" w:rsidP="00205E42">
            <w:pPr>
              <w:spacing w:after="0" w:line="240" w:lineRule="auto"/>
              <w:rPr>
                <w:rFonts w:ascii="Times New Roman" w:hAnsi="Times New Roman"/>
                <w:sz w:val="20"/>
                <w:szCs w:val="20"/>
              </w:rPr>
            </w:pPr>
            <w:r w:rsidRPr="00B67146">
              <w:rPr>
                <w:rFonts w:ascii="Times New Roman" w:hAnsi="Times New Roman"/>
                <w:sz w:val="20"/>
                <w:szCs w:val="20"/>
              </w:rPr>
              <w:t xml:space="preserve">          -</w:t>
            </w:r>
          </w:p>
        </w:tc>
        <w:tc>
          <w:tcPr>
            <w:tcW w:w="1454" w:type="dxa"/>
            <w:vAlign w:val="center"/>
          </w:tcPr>
          <w:p w:rsidR="00C56328" w:rsidRPr="00B67146" w:rsidRDefault="00C56328" w:rsidP="00205E42">
            <w:pPr>
              <w:spacing w:after="0" w:line="240" w:lineRule="auto"/>
              <w:rPr>
                <w:rFonts w:ascii="Times New Roman" w:hAnsi="Times New Roman"/>
                <w:sz w:val="20"/>
                <w:szCs w:val="20"/>
              </w:rPr>
            </w:pPr>
            <w:r w:rsidRPr="00B67146">
              <w:rPr>
                <w:rFonts w:ascii="Times New Roman" w:hAnsi="Times New Roman"/>
                <w:sz w:val="20"/>
                <w:szCs w:val="20"/>
              </w:rPr>
              <w:t xml:space="preserve">        100%</w:t>
            </w:r>
          </w:p>
        </w:tc>
        <w:tc>
          <w:tcPr>
            <w:tcW w:w="1825" w:type="dxa"/>
          </w:tcPr>
          <w:p w:rsidR="00C56328" w:rsidRPr="00B67146" w:rsidRDefault="00C56328" w:rsidP="00205E42">
            <w:pPr>
              <w:spacing w:after="0" w:line="240" w:lineRule="auto"/>
              <w:jc w:val="center"/>
              <w:rPr>
                <w:rFonts w:ascii="Times New Roman" w:hAnsi="Times New Roman"/>
                <w:b/>
                <w:sz w:val="20"/>
                <w:szCs w:val="20"/>
                <w:highlight w:val="red"/>
                <w:lang w:val="kk-KZ"/>
              </w:rPr>
            </w:pPr>
          </w:p>
        </w:tc>
      </w:tr>
      <w:tr w:rsidR="00C56328" w:rsidRPr="00190E9B" w:rsidTr="00E836E3">
        <w:trPr>
          <w:trHeight w:val="1124"/>
        </w:trPr>
        <w:tc>
          <w:tcPr>
            <w:tcW w:w="2142" w:type="dxa"/>
            <w:tcMar>
              <w:top w:w="15" w:type="dxa"/>
              <w:left w:w="15" w:type="dxa"/>
              <w:bottom w:w="15" w:type="dxa"/>
              <w:right w:w="15" w:type="dxa"/>
            </w:tcMar>
            <w:vAlign w:val="center"/>
          </w:tcPr>
          <w:p w:rsidR="00C56328" w:rsidRPr="00C56328" w:rsidRDefault="00C56328">
            <w:pPr>
              <w:rPr>
                <w:rFonts w:ascii="Times New Roman" w:hAnsi="Times New Roman"/>
                <w:sz w:val="20"/>
                <w:szCs w:val="20"/>
              </w:rPr>
            </w:pPr>
            <w:r w:rsidRPr="00C56328">
              <w:rPr>
                <w:rFonts w:ascii="Times New Roman" w:hAnsi="Times New Roman"/>
                <w:sz w:val="20"/>
                <w:szCs w:val="20"/>
              </w:rPr>
              <w:lastRenderedPageBreak/>
              <w:t>Текущий ремонт двора жк Шугыла 341</w:t>
            </w:r>
          </w:p>
        </w:tc>
        <w:tc>
          <w:tcPr>
            <w:tcW w:w="838" w:type="dxa"/>
            <w:tcMar>
              <w:top w:w="15" w:type="dxa"/>
              <w:left w:w="15" w:type="dxa"/>
              <w:bottom w:w="15" w:type="dxa"/>
              <w:right w:w="15" w:type="dxa"/>
            </w:tcMar>
          </w:tcPr>
          <w:p w:rsidR="00C56328" w:rsidRPr="00B67146" w:rsidRDefault="00C56328" w:rsidP="00205E42">
            <w:pPr>
              <w:spacing w:after="0" w:line="240" w:lineRule="auto"/>
              <w:jc w:val="center"/>
              <w:rPr>
                <w:rFonts w:ascii="Times New Roman" w:hAnsi="Times New Roman"/>
                <w:sz w:val="20"/>
                <w:szCs w:val="20"/>
              </w:rPr>
            </w:pPr>
            <w:r w:rsidRPr="00B67146">
              <w:rPr>
                <w:rFonts w:ascii="Times New Roman" w:hAnsi="Times New Roman"/>
                <w:sz w:val="20"/>
                <w:szCs w:val="20"/>
                <w:lang w:val="kk-KZ"/>
              </w:rPr>
              <w:t xml:space="preserve">                 </w:t>
            </w:r>
            <w:r w:rsidRPr="00B67146">
              <w:rPr>
                <w:rFonts w:ascii="Times New Roman" w:hAnsi="Times New Roman"/>
                <w:sz w:val="20"/>
                <w:szCs w:val="20"/>
              </w:rPr>
              <w:t>тысяч тенге</w:t>
            </w:r>
          </w:p>
        </w:tc>
        <w:tc>
          <w:tcPr>
            <w:tcW w:w="990"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43 719</w:t>
            </w:r>
          </w:p>
        </w:tc>
        <w:tc>
          <w:tcPr>
            <w:tcW w:w="908"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43 719</w:t>
            </w:r>
          </w:p>
        </w:tc>
        <w:tc>
          <w:tcPr>
            <w:tcW w:w="1321" w:type="dxa"/>
            <w:vAlign w:val="center"/>
          </w:tcPr>
          <w:p w:rsidR="00C56328" w:rsidRPr="00B67146" w:rsidRDefault="00C56328" w:rsidP="00205E42">
            <w:pPr>
              <w:spacing w:after="0" w:line="240" w:lineRule="auto"/>
              <w:rPr>
                <w:rFonts w:ascii="Times New Roman" w:hAnsi="Times New Roman"/>
                <w:sz w:val="20"/>
                <w:szCs w:val="20"/>
              </w:rPr>
            </w:pPr>
            <w:r w:rsidRPr="00B67146">
              <w:rPr>
                <w:rFonts w:ascii="Times New Roman" w:hAnsi="Times New Roman"/>
                <w:sz w:val="20"/>
                <w:szCs w:val="20"/>
              </w:rPr>
              <w:t xml:space="preserve">          -</w:t>
            </w:r>
          </w:p>
        </w:tc>
        <w:tc>
          <w:tcPr>
            <w:tcW w:w="1454" w:type="dxa"/>
            <w:vAlign w:val="center"/>
          </w:tcPr>
          <w:p w:rsidR="00C56328" w:rsidRPr="00B67146" w:rsidRDefault="00C56328" w:rsidP="00205E42">
            <w:pPr>
              <w:spacing w:after="0" w:line="240" w:lineRule="auto"/>
              <w:rPr>
                <w:rFonts w:ascii="Times New Roman" w:hAnsi="Times New Roman"/>
                <w:sz w:val="20"/>
                <w:szCs w:val="20"/>
              </w:rPr>
            </w:pPr>
            <w:r w:rsidRPr="00B67146">
              <w:rPr>
                <w:rFonts w:ascii="Times New Roman" w:hAnsi="Times New Roman"/>
                <w:sz w:val="20"/>
                <w:szCs w:val="20"/>
              </w:rPr>
              <w:t xml:space="preserve">        100%</w:t>
            </w:r>
          </w:p>
        </w:tc>
        <w:tc>
          <w:tcPr>
            <w:tcW w:w="1825" w:type="dxa"/>
          </w:tcPr>
          <w:p w:rsidR="00C56328" w:rsidRPr="00B67146" w:rsidRDefault="00C56328" w:rsidP="00205E42">
            <w:pPr>
              <w:spacing w:after="0" w:line="240" w:lineRule="auto"/>
              <w:jc w:val="center"/>
              <w:rPr>
                <w:rFonts w:ascii="Times New Roman" w:hAnsi="Times New Roman"/>
                <w:b/>
                <w:sz w:val="20"/>
                <w:szCs w:val="20"/>
                <w:highlight w:val="red"/>
                <w:lang w:val="kk-KZ"/>
              </w:rPr>
            </w:pPr>
          </w:p>
        </w:tc>
      </w:tr>
      <w:tr w:rsidR="00C56328" w:rsidRPr="00190E9B" w:rsidTr="003664BC">
        <w:trPr>
          <w:trHeight w:val="1124"/>
        </w:trPr>
        <w:tc>
          <w:tcPr>
            <w:tcW w:w="2142" w:type="dxa"/>
            <w:tcMar>
              <w:top w:w="15" w:type="dxa"/>
              <w:left w:w="15" w:type="dxa"/>
              <w:bottom w:w="15" w:type="dxa"/>
              <w:right w:w="15" w:type="dxa"/>
            </w:tcMar>
            <w:vAlign w:val="center"/>
          </w:tcPr>
          <w:p w:rsidR="00C56328" w:rsidRPr="00C56328" w:rsidRDefault="00C56328">
            <w:pPr>
              <w:rPr>
                <w:rFonts w:ascii="Times New Roman" w:hAnsi="Times New Roman"/>
                <w:sz w:val="20"/>
                <w:szCs w:val="20"/>
              </w:rPr>
            </w:pPr>
            <w:r w:rsidRPr="00C56328">
              <w:rPr>
                <w:rFonts w:ascii="Times New Roman" w:hAnsi="Times New Roman"/>
                <w:sz w:val="20"/>
                <w:szCs w:val="20"/>
              </w:rPr>
              <w:t>Текущий ремонт двора жк Шугыла 342</w:t>
            </w:r>
          </w:p>
        </w:tc>
        <w:tc>
          <w:tcPr>
            <w:tcW w:w="838" w:type="dxa"/>
            <w:tcMar>
              <w:top w:w="15" w:type="dxa"/>
              <w:left w:w="15" w:type="dxa"/>
              <w:bottom w:w="15" w:type="dxa"/>
              <w:right w:w="15" w:type="dxa"/>
            </w:tcMar>
          </w:tcPr>
          <w:p w:rsidR="00C56328" w:rsidRPr="00B67146" w:rsidRDefault="00C56328" w:rsidP="007C622D">
            <w:pPr>
              <w:jc w:val="center"/>
              <w:rPr>
                <w:rFonts w:ascii="Times New Roman" w:hAnsi="Times New Roman"/>
                <w:sz w:val="20"/>
                <w:szCs w:val="20"/>
                <w:lang w:val="kk-KZ"/>
              </w:rPr>
            </w:pPr>
          </w:p>
          <w:p w:rsidR="00C56328" w:rsidRPr="00B67146" w:rsidRDefault="00C56328" w:rsidP="007C622D">
            <w:pPr>
              <w:jc w:val="center"/>
            </w:pPr>
            <w:r w:rsidRPr="00B67146">
              <w:rPr>
                <w:rFonts w:ascii="Times New Roman" w:hAnsi="Times New Roman"/>
                <w:sz w:val="20"/>
                <w:szCs w:val="20"/>
              </w:rPr>
              <w:t>тысяч тенге</w:t>
            </w:r>
          </w:p>
        </w:tc>
        <w:tc>
          <w:tcPr>
            <w:tcW w:w="990"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47 773</w:t>
            </w:r>
          </w:p>
        </w:tc>
        <w:tc>
          <w:tcPr>
            <w:tcW w:w="908"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47 773</w:t>
            </w:r>
          </w:p>
        </w:tc>
        <w:tc>
          <w:tcPr>
            <w:tcW w:w="1321"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w:t>
            </w:r>
          </w:p>
        </w:tc>
        <w:tc>
          <w:tcPr>
            <w:tcW w:w="1454"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100%</w:t>
            </w:r>
          </w:p>
        </w:tc>
        <w:tc>
          <w:tcPr>
            <w:tcW w:w="1825" w:type="dxa"/>
          </w:tcPr>
          <w:p w:rsidR="00C56328" w:rsidRPr="00B67146" w:rsidRDefault="00C56328" w:rsidP="007C622D">
            <w:pPr>
              <w:spacing w:after="0" w:line="240" w:lineRule="auto"/>
              <w:jc w:val="center"/>
              <w:rPr>
                <w:rFonts w:ascii="Times New Roman" w:hAnsi="Times New Roman"/>
                <w:b/>
                <w:sz w:val="20"/>
                <w:szCs w:val="20"/>
                <w:highlight w:val="red"/>
                <w:lang w:val="kk-KZ"/>
              </w:rPr>
            </w:pPr>
          </w:p>
        </w:tc>
      </w:tr>
      <w:tr w:rsidR="00C56328" w:rsidRPr="00190E9B" w:rsidTr="003664BC">
        <w:trPr>
          <w:trHeight w:val="1124"/>
        </w:trPr>
        <w:tc>
          <w:tcPr>
            <w:tcW w:w="2142" w:type="dxa"/>
            <w:tcMar>
              <w:top w:w="15" w:type="dxa"/>
              <w:left w:w="15" w:type="dxa"/>
              <w:bottom w:w="15" w:type="dxa"/>
              <w:right w:w="15" w:type="dxa"/>
            </w:tcMar>
            <w:vAlign w:val="center"/>
          </w:tcPr>
          <w:p w:rsidR="00C56328" w:rsidRPr="00C56328" w:rsidRDefault="00C56328">
            <w:pPr>
              <w:rPr>
                <w:rFonts w:ascii="Times New Roman" w:hAnsi="Times New Roman"/>
                <w:sz w:val="20"/>
                <w:szCs w:val="20"/>
              </w:rPr>
            </w:pPr>
            <w:r w:rsidRPr="00C56328">
              <w:rPr>
                <w:rFonts w:ascii="Times New Roman" w:hAnsi="Times New Roman"/>
                <w:sz w:val="20"/>
                <w:szCs w:val="20"/>
              </w:rPr>
              <w:t>Жекпе-жек орталығы мкр. Калкаман, ул. Ер жанибек 3 а</w:t>
            </w:r>
          </w:p>
        </w:tc>
        <w:tc>
          <w:tcPr>
            <w:tcW w:w="838" w:type="dxa"/>
            <w:tcMar>
              <w:top w:w="15" w:type="dxa"/>
              <w:left w:w="15" w:type="dxa"/>
              <w:bottom w:w="15" w:type="dxa"/>
              <w:right w:w="15" w:type="dxa"/>
            </w:tcMar>
          </w:tcPr>
          <w:p w:rsidR="00C56328" w:rsidRPr="00B67146" w:rsidRDefault="00C56328" w:rsidP="007C622D">
            <w:pPr>
              <w:jc w:val="center"/>
            </w:pPr>
            <w:r w:rsidRPr="00B67146">
              <w:rPr>
                <w:rFonts w:ascii="Times New Roman" w:hAnsi="Times New Roman"/>
                <w:sz w:val="20"/>
                <w:szCs w:val="20"/>
                <w:lang w:val="kk-KZ"/>
              </w:rPr>
              <w:t xml:space="preserve">              </w:t>
            </w:r>
            <w:r w:rsidRPr="00B67146">
              <w:rPr>
                <w:rFonts w:ascii="Times New Roman" w:hAnsi="Times New Roman"/>
                <w:sz w:val="20"/>
                <w:szCs w:val="20"/>
              </w:rPr>
              <w:t>тысяч тенге</w:t>
            </w:r>
          </w:p>
        </w:tc>
        <w:tc>
          <w:tcPr>
            <w:tcW w:w="990"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37 610</w:t>
            </w:r>
          </w:p>
        </w:tc>
        <w:tc>
          <w:tcPr>
            <w:tcW w:w="908"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37 610</w:t>
            </w:r>
          </w:p>
        </w:tc>
        <w:tc>
          <w:tcPr>
            <w:tcW w:w="1321"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w:t>
            </w:r>
          </w:p>
        </w:tc>
        <w:tc>
          <w:tcPr>
            <w:tcW w:w="1454"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100%</w:t>
            </w:r>
          </w:p>
        </w:tc>
        <w:tc>
          <w:tcPr>
            <w:tcW w:w="1825" w:type="dxa"/>
          </w:tcPr>
          <w:p w:rsidR="00C56328" w:rsidRPr="00B67146" w:rsidRDefault="00C56328" w:rsidP="007C622D">
            <w:pPr>
              <w:spacing w:after="0" w:line="240" w:lineRule="auto"/>
              <w:jc w:val="center"/>
              <w:rPr>
                <w:rFonts w:ascii="Times New Roman" w:hAnsi="Times New Roman"/>
                <w:b/>
                <w:sz w:val="20"/>
                <w:szCs w:val="20"/>
                <w:highlight w:val="red"/>
                <w:lang w:val="kk-KZ"/>
              </w:rPr>
            </w:pPr>
          </w:p>
        </w:tc>
      </w:tr>
      <w:tr w:rsidR="00C56328" w:rsidRPr="00190E9B" w:rsidTr="003664BC">
        <w:trPr>
          <w:trHeight w:val="1124"/>
        </w:trPr>
        <w:tc>
          <w:tcPr>
            <w:tcW w:w="2142" w:type="dxa"/>
            <w:tcMar>
              <w:top w:w="15" w:type="dxa"/>
              <w:left w:w="15" w:type="dxa"/>
              <w:bottom w:w="15" w:type="dxa"/>
              <w:right w:w="15" w:type="dxa"/>
            </w:tcMar>
            <w:vAlign w:val="center"/>
          </w:tcPr>
          <w:p w:rsidR="00C56328" w:rsidRPr="00C56328" w:rsidRDefault="00C56328">
            <w:pPr>
              <w:rPr>
                <w:rFonts w:ascii="Times New Roman" w:hAnsi="Times New Roman"/>
                <w:sz w:val="20"/>
                <w:szCs w:val="20"/>
              </w:rPr>
            </w:pPr>
            <w:r w:rsidRPr="00C56328">
              <w:rPr>
                <w:rFonts w:ascii="Times New Roman" w:hAnsi="Times New Roman"/>
                <w:sz w:val="20"/>
                <w:szCs w:val="20"/>
              </w:rPr>
              <w:t>Ремонт пешеходной прогулочной зоны мкр. Акжар, ул. Айтматова от жк Алатау на восток</w:t>
            </w:r>
          </w:p>
        </w:tc>
        <w:tc>
          <w:tcPr>
            <w:tcW w:w="838" w:type="dxa"/>
            <w:tcMar>
              <w:top w:w="15" w:type="dxa"/>
              <w:left w:w="15" w:type="dxa"/>
              <w:bottom w:w="15" w:type="dxa"/>
              <w:right w:w="15" w:type="dxa"/>
            </w:tcMar>
          </w:tcPr>
          <w:p w:rsidR="00C56328" w:rsidRPr="00B67146" w:rsidRDefault="00C56328" w:rsidP="007C622D">
            <w:pPr>
              <w:jc w:val="center"/>
            </w:pPr>
            <w:r w:rsidRPr="00B67146">
              <w:rPr>
                <w:rFonts w:ascii="Times New Roman" w:hAnsi="Times New Roman"/>
                <w:sz w:val="20"/>
                <w:szCs w:val="20"/>
                <w:lang w:val="kk-KZ"/>
              </w:rPr>
              <w:t xml:space="preserve">             </w:t>
            </w:r>
            <w:r w:rsidRPr="00B67146">
              <w:rPr>
                <w:rFonts w:ascii="Times New Roman" w:hAnsi="Times New Roman"/>
                <w:sz w:val="20"/>
                <w:szCs w:val="20"/>
              </w:rPr>
              <w:t>тысяч тенге</w:t>
            </w:r>
          </w:p>
        </w:tc>
        <w:tc>
          <w:tcPr>
            <w:tcW w:w="990"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30 933</w:t>
            </w:r>
          </w:p>
        </w:tc>
        <w:tc>
          <w:tcPr>
            <w:tcW w:w="908"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30 933</w:t>
            </w:r>
          </w:p>
        </w:tc>
        <w:tc>
          <w:tcPr>
            <w:tcW w:w="1321"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w:t>
            </w:r>
          </w:p>
        </w:tc>
        <w:tc>
          <w:tcPr>
            <w:tcW w:w="1454"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100%</w:t>
            </w:r>
          </w:p>
        </w:tc>
        <w:tc>
          <w:tcPr>
            <w:tcW w:w="1825" w:type="dxa"/>
          </w:tcPr>
          <w:p w:rsidR="00C56328" w:rsidRPr="00B67146" w:rsidRDefault="00C56328" w:rsidP="007C622D">
            <w:pPr>
              <w:spacing w:after="0" w:line="240" w:lineRule="auto"/>
              <w:jc w:val="center"/>
              <w:rPr>
                <w:rFonts w:ascii="Times New Roman" w:hAnsi="Times New Roman"/>
                <w:b/>
                <w:sz w:val="20"/>
                <w:szCs w:val="20"/>
                <w:highlight w:val="red"/>
                <w:lang w:val="kk-KZ"/>
              </w:rPr>
            </w:pPr>
          </w:p>
        </w:tc>
      </w:tr>
      <w:tr w:rsidR="00C56328" w:rsidRPr="00190E9B" w:rsidTr="003664BC">
        <w:trPr>
          <w:trHeight w:val="1124"/>
        </w:trPr>
        <w:tc>
          <w:tcPr>
            <w:tcW w:w="2142" w:type="dxa"/>
            <w:tcMar>
              <w:top w:w="15" w:type="dxa"/>
              <w:left w:w="15" w:type="dxa"/>
              <w:bottom w:w="15" w:type="dxa"/>
              <w:right w:w="15" w:type="dxa"/>
            </w:tcMar>
            <w:vAlign w:val="center"/>
          </w:tcPr>
          <w:p w:rsidR="00C56328" w:rsidRPr="00C56328" w:rsidRDefault="00C56328">
            <w:pPr>
              <w:rPr>
                <w:rFonts w:ascii="Times New Roman" w:hAnsi="Times New Roman"/>
                <w:sz w:val="20"/>
                <w:szCs w:val="20"/>
              </w:rPr>
            </w:pPr>
            <w:r w:rsidRPr="00C56328">
              <w:rPr>
                <w:rFonts w:ascii="Times New Roman" w:hAnsi="Times New Roman"/>
                <w:sz w:val="20"/>
                <w:szCs w:val="20"/>
              </w:rPr>
              <w:t>Ремонт арыков с/о Эдельвейс, ул. Усикова</w:t>
            </w:r>
          </w:p>
        </w:tc>
        <w:tc>
          <w:tcPr>
            <w:tcW w:w="838" w:type="dxa"/>
            <w:tcMar>
              <w:top w:w="15" w:type="dxa"/>
              <w:left w:w="15" w:type="dxa"/>
              <w:bottom w:w="15" w:type="dxa"/>
              <w:right w:w="15" w:type="dxa"/>
            </w:tcMar>
          </w:tcPr>
          <w:p w:rsidR="00C56328" w:rsidRPr="00B67146" w:rsidRDefault="00C56328" w:rsidP="007C622D">
            <w:pPr>
              <w:jc w:val="center"/>
            </w:pPr>
            <w:r w:rsidRPr="00B67146">
              <w:rPr>
                <w:rFonts w:ascii="Times New Roman" w:hAnsi="Times New Roman"/>
                <w:sz w:val="20"/>
                <w:szCs w:val="20"/>
                <w:lang w:val="kk-KZ"/>
              </w:rPr>
              <w:t xml:space="preserve">              </w:t>
            </w:r>
            <w:r w:rsidRPr="00B67146">
              <w:rPr>
                <w:rFonts w:ascii="Times New Roman" w:hAnsi="Times New Roman"/>
                <w:sz w:val="20"/>
                <w:szCs w:val="20"/>
              </w:rPr>
              <w:t>тысяч тенге</w:t>
            </w:r>
          </w:p>
        </w:tc>
        <w:tc>
          <w:tcPr>
            <w:tcW w:w="990"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44 800</w:t>
            </w:r>
          </w:p>
        </w:tc>
        <w:tc>
          <w:tcPr>
            <w:tcW w:w="908"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44 800</w:t>
            </w:r>
          </w:p>
        </w:tc>
        <w:tc>
          <w:tcPr>
            <w:tcW w:w="1321"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w:t>
            </w:r>
          </w:p>
        </w:tc>
        <w:tc>
          <w:tcPr>
            <w:tcW w:w="1454"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100%</w:t>
            </w:r>
          </w:p>
        </w:tc>
        <w:tc>
          <w:tcPr>
            <w:tcW w:w="1825" w:type="dxa"/>
          </w:tcPr>
          <w:p w:rsidR="00C56328" w:rsidRPr="00B67146" w:rsidRDefault="00C56328" w:rsidP="007C622D">
            <w:pPr>
              <w:spacing w:after="0" w:line="240" w:lineRule="auto"/>
              <w:jc w:val="center"/>
              <w:rPr>
                <w:rFonts w:ascii="Times New Roman" w:hAnsi="Times New Roman"/>
                <w:b/>
                <w:sz w:val="20"/>
                <w:szCs w:val="20"/>
                <w:highlight w:val="red"/>
                <w:lang w:val="kk-KZ"/>
              </w:rPr>
            </w:pPr>
          </w:p>
        </w:tc>
      </w:tr>
      <w:tr w:rsidR="00C56328" w:rsidRPr="00190E9B" w:rsidTr="003664BC">
        <w:trPr>
          <w:trHeight w:val="1124"/>
        </w:trPr>
        <w:tc>
          <w:tcPr>
            <w:tcW w:w="2142" w:type="dxa"/>
            <w:tcMar>
              <w:top w:w="15" w:type="dxa"/>
              <w:left w:w="15" w:type="dxa"/>
              <w:bottom w:w="15" w:type="dxa"/>
              <w:right w:w="15" w:type="dxa"/>
            </w:tcMar>
            <w:vAlign w:val="center"/>
          </w:tcPr>
          <w:p w:rsidR="00C56328" w:rsidRPr="00C56328" w:rsidRDefault="00C56328">
            <w:pPr>
              <w:rPr>
                <w:rFonts w:ascii="Times New Roman" w:hAnsi="Times New Roman"/>
                <w:sz w:val="20"/>
                <w:szCs w:val="20"/>
              </w:rPr>
            </w:pPr>
            <w:r w:rsidRPr="00C56328">
              <w:rPr>
                <w:rFonts w:ascii="Times New Roman" w:hAnsi="Times New Roman"/>
                <w:sz w:val="20"/>
                <w:szCs w:val="20"/>
              </w:rPr>
              <w:t>Ремонт арыков ул. Ашимова от ул. Байзак батыра до ул. Сагатова</w:t>
            </w:r>
          </w:p>
        </w:tc>
        <w:tc>
          <w:tcPr>
            <w:tcW w:w="838" w:type="dxa"/>
            <w:tcMar>
              <w:top w:w="15" w:type="dxa"/>
              <w:left w:w="15" w:type="dxa"/>
              <w:bottom w:w="15" w:type="dxa"/>
              <w:right w:w="15" w:type="dxa"/>
            </w:tcMar>
          </w:tcPr>
          <w:p w:rsidR="00C56328" w:rsidRPr="00B67146" w:rsidRDefault="00C56328" w:rsidP="007C622D">
            <w:pPr>
              <w:jc w:val="center"/>
            </w:pPr>
            <w:r w:rsidRPr="00B67146">
              <w:rPr>
                <w:rFonts w:ascii="Times New Roman" w:hAnsi="Times New Roman"/>
                <w:sz w:val="20"/>
                <w:szCs w:val="20"/>
                <w:lang w:val="kk-KZ"/>
              </w:rPr>
              <w:t xml:space="preserve">              </w:t>
            </w:r>
            <w:r w:rsidRPr="00B67146">
              <w:rPr>
                <w:rFonts w:ascii="Times New Roman" w:hAnsi="Times New Roman"/>
                <w:sz w:val="20"/>
                <w:szCs w:val="20"/>
              </w:rPr>
              <w:t>тысяч тенге</w:t>
            </w:r>
          </w:p>
        </w:tc>
        <w:tc>
          <w:tcPr>
            <w:tcW w:w="990"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53 531</w:t>
            </w:r>
          </w:p>
        </w:tc>
        <w:tc>
          <w:tcPr>
            <w:tcW w:w="908"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53 531</w:t>
            </w:r>
          </w:p>
        </w:tc>
        <w:tc>
          <w:tcPr>
            <w:tcW w:w="1321"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w:t>
            </w:r>
          </w:p>
        </w:tc>
        <w:tc>
          <w:tcPr>
            <w:tcW w:w="1454"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100%</w:t>
            </w:r>
          </w:p>
        </w:tc>
        <w:tc>
          <w:tcPr>
            <w:tcW w:w="1825" w:type="dxa"/>
          </w:tcPr>
          <w:p w:rsidR="00C56328" w:rsidRPr="00B67146" w:rsidRDefault="00C56328" w:rsidP="007C622D">
            <w:pPr>
              <w:spacing w:after="0" w:line="240" w:lineRule="auto"/>
              <w:jc w:val="center"/>
              <w:rPr>
                <w:rFonts w:ascii="Times New Roman" w:hAnsi="Times New Roman"/>
                <w:b/>
                <w:sz w:val="20"/>
                <w:szCs w:val="20"/>
                <w:highlight w:val="red"/>
                <w:lang w:val="kk-KZ"/>
              </w:rPr>
            </w:pPr>
          </w:p>
        </w:tc>
      </w:tr>
      <w:tr w:rsidR="00C56328" w:rsidRPr="00190E9B" w:rsidTr="003664BC">
        <w:trPr>
          <w:trHeight w:val="1124"/>
        </w:trPr>
        <w:tc>
          <w:tcPr>
            <w:tcW w:w="2142" w:type="dxa"/>
            <w:tcMar>
              <w:top w:w="15" w:type="dxa"/>
              <w:left w:w="15" w:type="dxa"/>
              <w:bottom w:w="15" w:type="dxa"/>
              <w:right w:w="15" w:type="dxa"/>
            </w:tcMar>
            <w:vAlign w:val="center"/>
          </w:tcPr>
          <w:p w:rsidR="00C56328" w:rsidRPr="00C56328" w:rsidRDefault="00C56328">
            <w:pPr>
              <w:rPr>
                <w:rFonts w:ascii="Times New Roman" w:hAnsi="Times New Roman"/>
                <w:sz w:val="20"/>
                <w:szCs w:val="20"/>
              </w:rPr>
            </w:pPr>
            <w:r w:rsidRPr="00C56328">
              <w:rPr>
                <w:rFonts w:ascii="Times New Roman" w:hAnsi="Times New Roman"/>
                <w:sz w:val="20"/>
                <w:szCs w:val="20"/>
              </w:rPr>
              <w:t>Текущий ремонт парковки 7 больница</w:t>
            </w:r>
          </w:p>
        </w:tc>
        <w:tc>
          <w:tcPr>
            <w:tcW w:w="838" w:type="dxa"/>
            <w:tcMar>
              <w:top w:w="15" w:type="dxa"/>
              <w:left w:w="15" w:type="dxa"/>
              <w:bottom w:w="15" w:type="dxa"/>
              <w:right w:w="15" w:type="dxa"/>
            </w:tcMar>
          </w:tcPr>
          <w:p w:rsidR="00C56328" w:rsidRPr="00B67146" w:rsidRDefault="00C56328" w:rsidP="007C622D">
            <w:pPr>
              <w:jc w:val="center"/>
            </w:pPr>
            <w:r w:rsidRPr="00B67146">
              <w:rPr>
                <w:rFonts w:ascii="Times New Roman" w:hAnsi="Times New Roman"/>
                <w:sz w:val="20"/>
                <w:szCs w:val="20"/>
                <w:lang w:val="kk-KZ"/>
              </w:rPr>
              <w:t xml:space="preserve">               </w:t>
            </w:r>
            <w:r w:rsidRPr="00B67146">
              <w:rPr>
                <w:rFonts w:ascii="Times New Roman" w:hAnsi="Times New Roman"/>
                <w:sz w:val="20"/>
                <w:szCs w:val="20"/>
              </w:rPr>
              <w:t>тысяч тенге</w:t>
            </w:r>
          </w:p>
        </w:tc>
        <w:tc>
          <w:tcPr>
            <w:tcW w:w="990"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53 146</w:t>
            </w:r>
          </w:p>
        </w:tc>
        <w:tc>
          <w:tcPr>
            <w:tcW w:w="908"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53 146</w:t>
            </w:r>
          </w:p>
        </w:tc>
        <w:tc>
          <w:tcPr>
            <w:tcW w:w="1321"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w:t>
            </w:r>
          </w:p>
        </w:tc>
        <w:tc>
          <w:tcPr>
            <w:tcW w:w="1454"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100%</w:t>
            </w:r>
          </w:p>
        </w:tc>
        <w:tc>
          <w:tcPr>
            <w:tcW w:w="1825" w:type="dxa"/>
          </w:tcPr>
          <w:p w:rsidR="00C56328" w:rsidRPr="00B67146" w:rsidRDefault="00C56328" w:rsidP="007C622D">
            <w:pPr>
              <w:spacing w:after="0" w:line="240" w:lineRule="auto"/>
              <w:jc w:val="center"/>
              <w:rPr>
                <w:rFonts w:ascii="Times New Roman" w:hAnsi="Times New Roman"/>
                <w:b/>
                <w:sz w:val="20"/>
                <w:szCs w:val="20"/>
                <w:highlight w:val="red"/>
                <w:lang w:val="kk-KZ"/>
              </w:rPr>
            </w:pPr>
          </w:p>
        </w:tc>
      </w:tr>
      <w:tr w:rsidR="00C56328" w:rsidRPr="00190E9B" w:rsidTr="003664BC">
        <w:trPr>
          <w:trHeight w:val="1124"/>
        </w:trPr>
        <w:tc>
          <w:tcPr>
            <w:tcW w:w="2142" w:type="dxa"/>
            <w:tcMar>
              <w:top w:w="15" w:type="dxa"/>
              <w:left w:w="15" w:type="dxa"/>
              <w:bottom w:w="15" w:type="dxa"/>
              <w:right w:w="15" w:type="dxa"/>
            </w:tcMar>
            <w:vAlign w:val="center"/>
          </w:tcPr>
          <w:p w:rsidR="00C56328" w:rsidRPr="00C56328" w:rsidRDefault="00C56328">
            <w:pPr>
              <w:rPr>
                <w:rFonts w:ascii="Times New Roman" w:hAnsi="Times New Roman"/>
                <w:sz w:val="20"/>
                <w:szCs w:val="20"/>
              </w:rPr>
            </w:pPr>
            <w:r w:rsidRPr="00C56328">
              <w:rPr>
                <w:rFonts w:ascii="Times New Roman" w:hAnsi="Times New Roman"/>
                <w:sz w:val="20"/>
                <w:szCs w:val="20"/>
              </w:rPr>
              <w:t>Ремонт проспекта Райымбека от ул. Ашимова до реки Каргалы</w:t>
            </w:r>
          </w:p>
        </w:tc>
        <w:tc>
          <w:tcPr>
            <w:tcW w:w="838" w:type="dxa"/>
            <w:tcMar>
              <w:top w:w="15" w:type="dxa"/>
              <w:left w:w="15" w:type="dxa"/>
              <w:bottom w:w="15" w:type="dxa"/>
              <w:right w:w="15" w:type="dxa"/>
            </w:tcMar>
          </w:tcPr>
          <w:p w:rsidR="00C56328" w:rsidRPr="00B67146" w:rsidRDefault="00C56328" w:rsidP="007C622D">
            <w:pPr>
              <w:jc w:val="center"/>
            </w:pPr>
            <w:r w:rsidRPr="00B67146">
              <w:rPr>
                <w:rFonts w:ascii="Times New Roman" w:hAnsi="Times New Roman"/>
                <w:sz w:val="20"/>
                <w:szCs w:val="20"/>
                <w:lang w:val="kk-KZ"/>
              </w:rPr>
              <w:t xml:space="preserve">              </w:t>
            </w:r>
            <w:r w:rsidRPr="00B67146">
              <w:rPr>
                <w:rFonts w:ascii="Times New Roman" w:hAnsi="Times New Roman"/>
                <w:sz w:val="20"/>
                <w:szCs w:val="20"/>
              </w:rPr>
              <w:t>тысяч тенге</w:t>
            </w:r>
          </w:p>
        </w:tc>
        <w:tc>
          <w:tcPr>
            <w:tcW w:w="990"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47 065</w:t>
            </w:r>
          </w:p>
        </w:tc>
        <w:tc>
          <w:tcPr>
            <w:tcW w:w="908"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47 065</w:t>
            </w:r>
          </w:p>
        </w:tc>
        <w:tc>
          <w:tcPr>
            <w:tcW w:w="1321"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w:t>
            </w:r>
          </w:p>
        </w:tc>
        <w:tc>
          <w:tcPr>
            <w:tcW w:w="1454"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100%</w:t>
            </w:r>
          </w:p>
        </w:tc>
        <w:tc>
          <w:tcPr>
            <w:tcW w:w="1825" w:type="dxa"/>
          </w:tcPr>
          <w:p w:rsidR="00C56328" w:rsidRPr="00B67146" w:rsidRDefault="00C56328" w:rsidP="007C622D">
            <w:pPr>
              <w:spacing w:after="0" w:line="240" w:lineRule="auto"/>
              <w:jc w:val="center"/>
              <w:rPr>
                <w:rFonts w:ascii="Times New Roman" w:hAnsi="Times New Roman"/>
                <w:b/>
                <w:sz w:val="20"/>
                <w:szCs w:val="20"/>
                <w:highlight w:val="red"/>
                <w:lang w:val="kk-KZ"/>
              </w:rPr>
            </w:pPr>
          </w:p>
        </w:tc>
      </w:tr>
      <w:tr w:rsidR="00C56328" w:rsidRPr="00190E9B" w:rsidTr="003664BC">
        <w:trPr>
          <w:trHeight w:val="1124"/>
        </w:trPr>
        <w:tc>
          <w:tcPr>
            <w:tcW w:w="2142" w:type="dxa"/>
            <w:tcMar>
              <w:top w:w="15" w:type="dxa"/>
              <w:left w:w="15" w:type="dxa"/>
              <w:bottom w:w="15" w:type="dxa"/>
              <w:right w:w="15" w:type="dxa"/>
            </w:tcMar>
            <w:vAlign w:val="center"/>
          </w:tcPr>
          <w:p w:rsidR="00C56328" w:rsidRPr="00C56328" w:rsidRDefault="00C56328">
            <w:pPr>
              <w:rPr>
                <w:rFonts w:ascii="Times New Roman" w:hAnsi="Times New Roman"/>
                <w:sz w:val="20"/>
                <w:szCs w:val="20"/>
              </w:rPr>
            </w:pPr>
            <w:r w:rsidRPr="00C56328">
              <w:rPr>
                <w:rFonts w:ascii="Times New Roman" w:hAnsi="Times New Roman"/>
                <w:sz w:val="20"/>
                <w:szCs w:val="20"/>
              </w:rPr>
              <w:t>Текущий ремонт поливочной системы по ул. Алатау</w:t>
            </w:r>
          </w:p>
        </w:tc>
        <w:tc>
          <w:tcPr>
            <w:tcW w:w="838" w:type="dxa"/>
            <w:tcMar>
              <w:top w:w="15" w:type="dxa"/>
              <w:left w:w="15" w:type="dxa"/>
              <w:bottom w:w="15" w:type="dxa"/>
              <w:right w:w="15" w:type="dxa"/>
            </w:tcMar>
          </w:tcPr>
          <w:p w:rsidR="00C56328" w:rsidRPr="00B67146" w:rsidRDefault="00C56328" w:rsidP="007C622D">
            <w:pPr>
              <w:jc w:val="center"/>
            </w:pPr>
            <w:r w:rsidRPr="00B67146">
              <w:rPr>
                <w:rFonts w:ascii="Times New Roman" w:hAnsi="Times New Roman"/>
                <w:sz w:val="20"/>
                <w:szCs w:val="20"/>
                <w:lang w:val="kk-KZ"/>
              </w:rPr>
              <w:t xml:space="preserve">              </w:t>
            </w:r>
            <w:r w:rsidRPr="00B67146">
              <w:rPr>
                <w:rFonts w:ascii="Times New Roman" w:hAnsi="Times New Roman"/>
                <w:sz w:val="20"/>
                <w:szCs w:val="20"/>
              </w:rPr>
              <w:t>тысяч тенге</w:t>
            </w:r>
          </w:p>
        </w:tc>
        <w:tc>
          <w:tcPr>
            <w:tcW w:w="990"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53 814</w:t>
            </w:r>
          </w:p>
        </w:tc>
        <w:tc>
          <w:tcPr>
            <w:tcW w:w="908"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53 814</w:t>
            </w:r>
          </w:p>
        </w:tc>
        <w:tc>
          <w:tcPr>
            <w:tcW w:w="1321"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w:t>
            </w:r>
          </w:p>
        </w:tc>
        <w:tc>
          <w:tcPr>
            <w:tcW w:w="1454"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100%</w:t>
            </w:r>
          </w:p>
        </w:tc>
        <w:tc>
          <w:tcPr>
            <w:tcW w:w="1825" w:type="dxa"/>
          </w:tcPr>
          <w:p w:rsidR="00C56328" w:rsidRPr="00B67146" w:rsidRDefault="00C56328" w:rsidP="007C622D">
            <w:pPr>
              <w:spacing w:after="0" w:line="240" w:lineRule="auto"/>
              <w:jc w:val="center"/>
              <w:rPr>
                <w:rFonts w:ascii="Times New Roman" w:hAnsi="Times New Roman"/>
                <w:b/>
                <w:sz w:val="20"/>
                <w:szCs w:val="20"/>
                <w:highlight w:val="red"/>
                <w:lang w:val="kk-KZ"/>
              </w:rPr>
            </w:pPr>
          </w:p>
        </w:tc>
      </w:tr>
      <w:tr w:rsidR="00C56328" w:rsidRPr="00190E9B" w:rsidTr="003664BC">
        <w:trPr>
          <w:trHeight w:val="1124"/>
        </w:trPr>
        <w:tc>
          <w:tcPr>
            <w:tcW w:w="2142" w:type="dxa"/>
            <w:tcMar>
              <w:top w:w="15" w:type="dxa"/>
              <w:left w:w="15" w:type="dxa"/>
              <w:bottom w:w="15" w:type="dxa"/>
              <w:right w:w="15" w:type="dxa"/>
            </w:tcMar>
            <w:vAlign w:val="center"/>
          </w:tcPr>
          <w:p w:rsidR="00C56328" w:rsidRPr="00C56328" w:rsidRDefault="00C56328">
            <w:pPr>
              <w:rPr>
                <w:rFonts w:ascii="Times New Roman" w:hAnsi="Times New Roman"/>
                <w:sz w:val="20"/>
                <w:szCs w:val="20"/>
              </w:rPr>
            </w:pPr>
            <w:r w:rsidRPr="00C56328">
              <w:rPr>
                <w:rFonts w:ascii="Times New Roman" w:hAnsi="Times New Roman"/>
                <w:sz w:val="20"/>
                <w:szCs w:val="20"/>
              </w:rPr>
              <w:t>Поливочная система перед ЦОН</w:t>
            </w:r>
          </w:p>
        </w:tc>
        <w:tc>
          <w:tcPr>
            <w:tcW w:w="838" w:type="dxa"/>
            <w:tcMar>
              <w:top w:w="15" w:type="dxa"/>
              <w:left w:w="15" w:type="dxa"/>
              <w:bottom w:w="15" w:type="dxa"/>
              <w:right w:w="15" w:type="dxa"/>
            </w:tcMar>
          </w:tcPr>
          <w:p w:rsidR="00C56328" w:rsidRPr="00B67146" w:rsidRDefault="00C56328" w:rsidP="007C622D">
            <w:pPr>
              <w:jc w:val="center"/>
            </w:pPr>
            <w:r w:rsidRPr="00B67146">
              <w:rPr>
                <w:rFonts w:ascii="Times New Roman" w:hAnsi="Times New Roman"/>
                <w:sz w:val="20"/>
                <w:szCs w:val="20"/>
                <w:lang w:val="kk-KZ"/>
              </w:rPr>
              <w:t xml:space="preserve">               </w:t>
            </w:r>
            <w:r w:rsidRPr="00B67146">
              <w:rPr>
                <w:rFonts w:ascii="Times New Roman" w:hAnsi="Times New Roman"/>
                <w:sz w:val="20"/>
                <w:szCs w:val="20"/>
              </w:rPr>
              <w:t>тысяч тенге</w:t>
            </w:r>
          </w:p>
        </w:tc>
        <w:tc>
          <w:tcPr>
            <w:tcW w:w="990"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40 862</w:t>
            </w:r>
          </w:p>
        </w:tc>
        <w:tc>
          <w:tcPr>
            <w:tcW w:w="908"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40 862</w:t>
            </w:r>
          </w:p>
        </w:tc>
        <w:tc>
          <w:tcPr>
            <w:tcW w:w="1321"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w:t>
            </w:r>
          </w:p>
        </w:tc>
        <w:tc>
          <w:tcPr>
            <w:tcW w:w="1454"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100%</w:t>
            </w:r>
          </w:p>
        </w:tc>
        <w:tc>
          <w:tcPr>
            <w:tcW w:w="1825" w:type="dxa"/>
          </w:tcPr>
          <w:p w:rsidR="00C56328" w:rsidRPr="00B67146" w:rsidRDefault="00C56328" w:rsidP="007C622D">
            <w:pPr>
              <w:spacing w:after="0" w:line="240" w:lineRule="auto"/>
              <w:jc w:val="center"/>
              <w:rPr>
                <w:rFonts w:ascii="Times New Roman" w:hAnsi="Times New Roman"/>
                <w:b/>
                <w:sz w:val="20"/>
                <w:szCs w:val="20"/>
                <w:highlight w:val="red"/>
                <w:lang w:val="kk-KZ"/>
              </w:rPr>
            </w:pPr>
          </w:p>
        </w:tc>
      </w:tr>
      <w:tr w:rsidR="00C56328" w:rsidRPr="00190E9B" w:rsidTr="003664BC">
        <w:trPr>
          <w:trHeight w:val="1124"/>
        </w:trPr>
        <w:tc>
          <w:tcPr>
            <w:tcW w:w="2142" w:type="dxa"/>
            <w:tcMar>
              <w:top w:w="15" w:type="dxa"/>
              <w:left w:w="15" w:type="dxa"/>
              <w:bottom w:w="15" w:type="dxa"/>
              <w:right w:w="15" w:type="dxa"/>
            </w:tcMar>
            <w:vAlign w:val="center"/>
          </w:tcPr>
          <w:p w:rsidR="00C56328" w:rsidRPr="00C56328" w:rsidRDefault="00C56328">
            <w:pPr>
              <w:rPr>
                <w:rFonts w:ascii="Times New Roman" w:hAnsi="Times New Roman"/>
                <w:sz w:val="20"/>
                <w:szCs w:val="20"/>
              </w:rPr>
            </w:pPr>
            <w:r w:rsidRPr="00C56328">
              <w:rPr>
                <w:rFonts w:ascii="Times New Roman" w:hAnsi="Times New Roman"/>
                <w:sz w:val="20"/>
                <w:szCs w:val="20"/>
              </w:rPr>
              <w:t>Устройство поливочной системы перед школой №200</w:t>
            </w:r>
          </w:p>
        </w:tc>
        <w:tc>
          <w:tcPr>
            <w:tcW w:w="838" w:type="dxa"/>
            <w:tcMar>
              <w:top w:w="15" w:type="dxa"/>
              <w:left w:w="15" w:type="dxa"/>
              <w:bottom w:w="15" w:type="dxa"/>
              <w:right w:w="15" w:type="dxa"/>
            </w:tcMar>
          </w:tcPr>
          <w:p w:rsidR="00C56328" w:rsidRPr="00B67146" w:rsidRDefault="00C56328" w:rsidP="007C622D">
            <w:pPr>
              <w:jc w:val="center"/>
            </w:pPr>
            <w:r w:rsidRPr="00B67146">
              <w:rPr>
                <w:rFonts w:ascii="Times New Roman" w:hAnsi="Times New Roman"/>
                <w:sz w:val="20"/>
                <w:szCs w:val="20"/>
                <w:lang w:val="kk-KZ"/>
              </w:rPr>
              <w:t xml:space="preserve">              </w:t>
            </w:r>
            <w:r w:rsidRPr="00B67146">
              <w:rPr>
                <w:rFonts w:ascii="Times New Roman" w:hAnsi="Times New Roman"/>
                <w:sz w:val="20"/>
                <w:szCs w:val="20"/>
              </w:rPr>
              <w:t>тысяч тенге</w:t>
            </w:r>
          </w:p>
        </w:tc>
        <w:tc>
          <w:tcPr>
            <w:tcW w:w="990"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9 280</w:t>
            </w:r>
          </w:p>
        </w:tc>
        <w:tc>
          <w:tcPr>
            <w:tcW w:w="908"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9 280</w:t>
            </w:r>
          </w:p>
        </w:tc>
        <w:tc>
          <w:tcPr>
            <w:tcW w:w="1321"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w:t>
            </w:r>
          </w:p>
        </w:tc>
        <w:tc>
          <w:tcPr>
            <w:tcW w:w="1454"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100%</w:t>
            </w:r>
          </w:p>
        </w:tc>
        <w:tc>
          <w:tcPr>
            <w:tcW w:w="1825" w:type="dxa"/>
          </w:tcPr>
          <w:p w:rsidR="00C56328" w:rsidRPr="00B67146" w:rsidRDefault="00C56328" w:rsidP="007C622D">
            <w:pPr>
              <w:spacing w:after="0" w:line="240" w:lineRule="auto"/>
              <w:jc w:val="center"/>
              <w:rPr>
                <w:rFonts w:ascii="Times New Roman" w:hAnsi="Times New Roman"/>
                <w:b/>
                <w:sz w:val="20"/>
                <w:szCs w:val="20"/>
                <w:highlight w:val="red"/>
                <w:lang w:val="kk-KZ"/>
              </w:rPr>
            </w:pPr>
          </w:p>
        </w:tc>
      </w:tr>
      <w:tr w:rsidR="00C56328" w:rsidRPr="00190E9B" w:rsidTr="003664BC">
        <w:trPr>
          <w:trHeight w:val="1124"/>
        </w:trPr>
        <w:tc>
          <w:tcPr>
            <w:tcW w:w="2142" w:type="dxa"/>
            <w:tcMar>
              <w:top w:w="15" w:type="dxa"/>
              <w:left w:w="15" w:type="dxa"/>
              <w:bottom w:w="15" w:type="dxa"/>
              <w:right w:w="15" w:type="dxa"/>
            </w:tcMar>
            <w:vAlign w:val="center"/>
          </w:tcPr>
          <w:p w:rsidR="00C56328" w:rsidRPr="00C56328" w:rsidRDefault="00C56328">
            <w:pPr>
              <w:rPr>
                <w:rFonts w:ascii="Times New Roman" w:hAnsi="Times New Roman"/>
                <w:sz w:val="20"/>
                <w:szCs w:val="20"/>
              </w:rPr>
            </w:pPr>
            <w:r w:rsidRPr="00C56328">
              <w:rPr>
                <w:rFonts w:ascii="Times New Roman" w:hAnsi="Times New Roman"/>
                <w:sz w:val="20"/>
                <w:szCs w:val="20"/>
              </w:rPr>
              <w:t>Устройство поливочной системы вдоль зеленой зоны по ул. Жансугурова</w:t>
            </w:r>
          </w:p>
        </w:tc>
        <w:tc>
          <w:tcPr>
            <w:tcW w:w="838" w:type="dxa"/>
            <w:tcMar>
              <w:top w:w="15" w:type="dxa"/>
              <w:left w:w="15" w:type="dxa"/>
              <w:bottom w:w="15" w:type="dxa"/>
              <w:right w:w="15" w:type="dxa"/>
            </w:tcMar>
          </w:tcPr>
          <w:p w:rsidR="00C56328" w:rsidRPr="00B67146" w:rsidRDefault="00C56328" w:rsidP="007C622D">
            <w:pPr>
              <w:jc w:val="center"/>
            </w:pPr>
            <w:r w:rsidRPr="00B67146">
              <w:rPr>
                <w:rFonts w:ascii="Times New Roman" w:hAnsi="Times New Roman"/>
                <w:sz w:val="20"/>
                <w:szCs w:val="20"/>
                <w:lang w:val="kk-KZ"/>
              </w:rPr>
              <w:t xml:space="preserve">             </w:t>
            </w:r>
            <w:r w:rsidRPr="00B67146">
              <w:rPr>
                <w:rFonts w:ascii="Times New Roman" w:hAnsi="Times New Roman"/>
                <w:sz w:val="20"/>
                <w:szCs w:val="20"/>
              </w:rPr>
              <w:t>тысяч тенге</w:t>
            </w:r>
          </w:p>
        </w:tc>
        <w:tc>
          <w:tcPr>
            <w:tcW w:w="990"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3 832</w:t>
            </w:r>
          </w:p>
        </w:tc>
        <w:tc>
          <w:tcPr>
            <w:tcW w:w="908"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3 832</w:t>
            </w:r>
          </w:p>
        </w:tc>
        <w:tc>
          <w:tcPr>
            <w:tcW w:w="1321"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w:t>
            </w:r>
          </w:p>
        </w:tc>
        <w:tc>
          <w:tcPr>
            <w:tcW w:w="1454"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100%</w:t>
            </w:r>
          </w:p>
        </w:tc>
        <w:tc>
          <w:tcPr>
            <w:tcW w:w="1825" w:type="dxa"/>
          </w:tcPr>
          <w:p w:rsidR="00C56328" w:rsidRPr="00B67146" w:rsidRDefault="00C56328" w:rsidP="007C622D">
            <w:pPr>
              <w:spacing w:after="0" w:line="240" w:lineRule="auto"/>
              <w:jc w:val="center"/>
              <w:rPr>
                <w:rFonts w:ascii="Times New Roman" w:hAnsi="Times New Roman"/>
                <w:b/>
                <w:sz w:val="20"/>
                <w:szCs w:val="20"/>
                <w:highlight w:val="red"/>
                <w:lang w:val="kk-KZ"/>
              </w:rPr>
            </w:pPr>
          </w:p>
        </w:tc>
      </w:tr>
      <w:tr w:rsidR="00C56328" w:rsidRPr="00190E9B" w:rsidTr="003664BC">
        <w:trPr>
          <w:trHeight w:val="1124"/>
        </w:trPr>
        <w:tc>
          <w:tcPr>
            <w:tcW w:w="2142" w:type="dxa"/>
            <w:tcMar>
              <w:top w:w="15" w:type="dxa"/>
              <w:left w:w="15" w:type="dxa"/>
              <w:bottom w:w="15" w:type="dxa"/>
              <w:right w:w="15" w:type="dxa"/>
            </w:tcMar>
            <w:vAlign w:val="center"/>
          </w:tcPr>
          <w:p w:rsidR="00C56328" w:rsidRPr="00C56328" w:rsidRDefault="00C56328">
            <w:pPr>
              <w:rPr>
                <w:rFonts w:ascii="Times New Roman" w:hAnsi="Times New Roman"/>
                <w:sz w:val="20"/>
                <w:szCs w:val="20"/>
              </w:rPr>
            </w:pPr>
            <w:r w:rsidRPr="00C56328">
              <w:rPr>
                <w:rFonts w:ascii="Times New Roman" w:hAnsi="Times New Roman"/>
                <w:sz w:val="20"/>
                <w:szCs w:val="20"/>
              </w:rPr>
              <w:lastRenderedPageBreak/>
              <w:t>Устройство поливочной системы вдоль речки Каргалы</w:t>
            </w:r>
          </w:p>
        </w:tc>
        <w:tc>
          <w:tcPr>
            <w:tcW w:w="838" w:type="dxa"/>
            <w:tcMar>
              <w:top w:w="15" w:type="dxa"/>
              <w:left w:w="15" w:type="dxa"/>
              <w:bottom w:w="15" w:type="dxa"/>
              <w:right w:w="15" w:type="dxa"/>
            </w:tcMar>
          </w:tcPr>
          <w:p w:rsidR="00C56328" w:rsidRPr="00B67146" w:rsidRDefault="00C56328" w:rsidP="007C622D">
            <w:pPr>
              <w:jc w:val="center"/>
            </w:pPr>
            <w:r w:rsidRPr="00B67146">
              <w:rPr>
                <w:rFonts w:ascii="Times New Roman" w:hAnsi="Times New Roman"/>
                <w:sz w:val="20"/>
                <w:szCs w:val="20"/>
                <w:lang w:val="kk-KZ"/>
              </w:rPr>
              <w:t xml:space="preserve">              </w:t>
            </w:r>
            <w:r w:rsidRPr="00B67146">
              <w:rPr>
                <w:rFonts w:ascii="Times New Roman" w:hAnsi="Times New Roman"/>
                <w:sz w:val="20"/>
                <w:szCs w:val="20"/>
              </w:rPr>
              <w:t>тысяч тенге</w:t>
            </w:r>
          </w:p>
        </w:tc>
        <w:tc>
          <w:tcPr>
            <w:tcW w:w="990"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17 836</w:t>
            </w:r>
          </w:p>
        </w:tc>
        <w:tc>
          <w:tcPr>
            <w:tcW w:w="908"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17 836</w:t>
            </w:r>
          </w:p>
        </w:tc>
        <w:tc>
          <w:tcPr>
            <w:tcW w:w="1321"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w:t>
            </w:r>
          </w:p>
        </w:tc>
        <w:tc>
          <w:tcPr>
            <w:tcW w:w="1454"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100%</w:t>
            </w:r>
          </w:p>
        </w:tc>
        <w:tc>
          <w:tcPr>
            <w:tcW w:w="1825" w:type="dxa"/>
          </w:tcPr>
          <w:p w:rsidR="00C56328" w:rsidRPr="00B67146" w:rsidRDefault="00C56328" w:rsidP="007C622D">
            <w:pPr>
              <w:spacing w:after="0" w:line="240" w:lineRule="auto"/>
              <w:jc w:val="center"/>
              <w:rPr>
                <w:rFonts w:ascii="Times New Roman" w:hAnsi="Times New Roman"/>
                <w:b/>
                <w:sz w:val="20"/>
                <w:szCs w:val="20"/>
                <w:highlight w:val="red"/>
                <w:lang w:val="kk-KZ"/>
              </w:rPr>
            </w:pPr>
          </w:p>
        </w:tc>
      </w:tr>
      <w:tr w:rsidR="00C56328" w:rsidRPr="00190E9B" w:rsidTr="003664BC">
        <w:trPr>
          <w:trHeight w:val="1124"/>
        </w:trPr>
        <w:tc>
          <w:tcPr>
            <w:tcW w:w="2142" w:type="dxa"/>
            <w:tcMar>
              <w:top w:w="15" w:type="dxa"/>
              <w:left w:w="15" w:type="dxa"/>
              <w:bottom w:w="15" w:type="dxa"/>
              <w:right w:w="15" w:type="dxa"/>
            </w:tcMar>
            <w:vAlign w:val="center"/>
          </w:tcPr>
          <w:p w:rsidR="00C56328" w:rsidRPr="00C56328" w:rsidRDefault="00C56328">
            <w:pPr>
              <w:rPr>
                <w:rFonts w:ascii="Times New Roman" w:hAnsi="Times New Roman"/>
                <w:sz w:val="20"/>
                <w:szCs w:val="20"/>
              </w:rPr>
            </w:pPr>
            <w:r w:rsidRPr="00C56328">
              <w:rPr>
                <w:rFonts w:ascii="Times New Roman" w:hAnsi="Times New Roman"/>
                <w:sz w:val="20"/>
                <w:szCs w:val="20"/>
              </w:rPr>
              <w:t>Ремонт тротуаров мкр. Таужолы, ул. Досмухамедова</w:t>
            </w:r>
          </w:p>
        </w:tc>
        <w:tc>
          <w:tcPr>
            <w:tcW w:w="838" w:type="dxa"/>
            <w:tcMar>
              <w:top w:w="15" w:type="dxa"/>
              <w:left w:w="15" w:type="dxa"/>
              <w:bottom w:w="15" w:type="dxa"/>
              <w:right w:w="15" w:type="dxa"/>
            </w:tcMar>
          </w:tcPr>
          <w:p w:rsidR="00C56328" w:rsidRPr="00B67146" w:rsidRDefault="00C56328" w:rsidP="007C622D">
            <w:pPr>
              <w:jc w:val="center"/>
            </w:pPr>
            <w:r w:rsidRPr="00B67146">
              <w:rPr>
                <w:rFonts w:ascii="Times New Roman" w:hAnsi="Times New Roman"/>
                <w:sz w:val="20"/>
                <w:szCs w:val="20"/>
                <w:lang w:val="kk-KZ"/>
              </w:rPr>
              <w:t xml:space="preserve">             </w:t>
            </w:r>
            <w:r w:rsidRPr="00B67146">
              <w:rPr>
                <w:rFonts w:ascii="Times New Roman" w:hAnsi="Times New Roman"/>
                <w:sz w:val="20"/>
                <w:szCs w:val="20"/>
              </w:rPr>
              <w:t>тысяч тенге</w:t>
            </w:r>
          </w:p>
        </w:tc>
        <w:tc>
          <w:tcPr>
            <w:tcW w:w="990"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40 589</w:t>
            </w:r>
          </w:p>
        </w:tc>
        <w:tc>
          <w:tcPr>
            <w:tcW w:w="908"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40 589</w:t>
            </w:r>
          </w:p>
        </w:tc>
        <w:tc>
          <w:tcPr>
            <w:tcW w:w="1321"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w:t>
            </w:r>
          </w:p>
        </w:tc>
        <w:tc>
          <w:tcPr>
            <w:tcW w:w="1454"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100%</w:t>
            </w:r>
          </w:p>
        </w:tc>
        <w:tc>
          <w:tcPr>
            <w:tcW w:w="1825" w:type="dxa"/>
          </w:tcPr>
          <w:p w:rsidR="00C56328" w:rsidRPr="00B67146" w:rsidRDefault="00C56328" w:rsidP="007C622D">
            <w:pPr>
              <w:spacing w:after="0" w:line="240" w:lineRule="auto"/>
              <w:jc w:val="center"/>
              <w:rPr>
                <w:rFonts w:ascii="Times New Roman" w:hAnsi="Times New Roman"/>
                <w:b/>
                <w:sz w:val="20"/>
                <w:szCs w:val="20"/>
                <w:highlight w:val="red"/>
                <w:lang w:val="kk-KZ"/>
              </w:rPr>
            </w:pPr>
          </w:p>
        </w:tc>
      </w:tr>
      <w:tr w:rsidR="00C56328" w:rsidRPr="00190E9B" w:rsidTr="003664BC">
        <w:trPr>
          <w:trHeight w:val="1124"/>
        </w:trPr>
        <w:tc>
          <w:tcPr>
            <w:tcW w:w="2142" w:type="dxa"/>
            <w:tcMar>
              <w:top w:w="15" w:type="dxa"/>
              <w:left w:w="15" w:type="dxa"/>
              <w:bottom w:w="15" w:type="dxa"/>
              <w:right w:w="15" w:type="dxa"/>
            </w:tcMar>
            <w:vAlign w:val="center"/>
          </w:tcPr>
          <w:p w:rsidR="00C56328" w:rsidRPr="00C56328" w:rsidRDefault="00C56328">
            <w:pPr>
              <w:rPr>
                <w:rFonts w:ascii="Times New Roman" w:hAnsi="Times New Roman"/>
                <w:sz w:val="20"/>
                <w:szCs w:val="20"/>
              </w:rPr>
            </w:pPr>
            <w:r w:rsidRPr="00C56328">
              <w:rPr>
                <w:rFonts w:ascii="Times New Roman" w:hAnsi="Times New Roman"/>
                <w:sz w:val="20"/>
                <w:szCs w:val="20"/>
              </w:rPr>
              <w:t>Текущий ремонт улицы Балбырауын (от ул. Шолпан до ул. Сейдимбека, 7)</w:t>
            </w:r>
          </w:p>
        </w:tc>
        <w:tc>
          <w:tcPr>
            <w:tcW w:w="838" w:type="dxa"/>
            <w:tcMar>
              <w:top w:w="15" w:type="dxa"/>
              <w:left w:w="15" w:type="dxa"/>
              <w:bottom w:w="15" w:type="dxa"/>
              <w:right w:w="15" w:type="dxa"/>
            </w:tcMar>
          </w:tcPr>
          <w:p w:rsidR="00C56328" w:rsidRPr="00B67146" w:rsidRDefault="00C56328" w:rsidP="007C622D">
            <w:pPr>
              <w:jc w:val="center"/>
            </w:pPr>
            <w:r w:rsidRPr="00B67146">
              <w:rPr>
                <w:rFonts w:ascii="Times New Roman" w:hAnsi="Times New Roman"/>
                <w:sz w:val="20"/>
                <w:szCs w:val="20"/>
                <w:lang w:val="kk-KZ"/>
              </w:rPr>
              <w:t xml:space="preserve">                  </w:t>
            </w:r>
            <w:r w:rsidRPr="00B67146">
              <w:rPr>
                <w:rFonts w:ascii="Times New Roman" w:hAnsi="Times New Roman"/>
                <w:sz w:val="20"/>
                <w:szCs w:val="20"/>
              </w:rPr>
              <w:t>тысяч тенге</w:t>
            </w:r>
          </w:p>
        </w:tc>
        <w:tc>
          <w:tcPr>
            <w:tcW w:w="990"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20 412</w:t>
            </w:r>
          </w:p>
        </w:tc>
        <w:tc>
          <w:tcPr>
            <w:tcW w:w="908"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20 412</w:t>
            </w:r>
          </w:p>
        </w:tc>
        <w:tc>
          <w:tcPr>
            <w:tcW w:w="1321"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w:t>
            </w:r>
          </w:p>
        </w:tc>
        <w:tc>
          <w:tcPr>
            <w:tcW w:w="1454"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100%</w:t>
            </w:r>
          </w:p>
        </w:tc>
        <w:tc>
          <w:tcPr>
            <w:tcW w:w="1825" w:type="dxa"/>
          </w:tcPr>
          <w:p w:rsidR="00C56328" w:rsidRPr="00B67146" w:rsidRDefault="00C56328" w:rsidP="007C622D">
            <w:pPr>
              <w:spacing w:after="0" w:line="240" w:lineRule="auto"/>
              <w:jc w:val="center"/>
              <w:rPr>
                <w:rFonts w:ascii="Times New Roman" w:hAnsi="Times New Roman"/>
                <w:b/>
                <w:sz w:val="20"/>
                <w:szCs w:val="20"/>
                <w:highlight w:val="red"/>
                <w:lang w:val="kk-KZ"/>
              </w:rPr>
            </w:pPr>
          </w:p>
        </w:tc>
      </w:tr>
      <w:tr w:rsidR="00C56328" w:rsidRPr="00190E9B" w:rsidTr="003664BC">
        <w:trPr>
          <w:trHeight w:val="1124"/>
        </w:trPr>
        <w:tc>
          <w:tcPr>
            <w:tcW w:w="2142" w:type="dxa"/>
            <w:tcMar>
              <w:top w:w="15" w:type="dxa"/>
              <w:left w:w="15" w:type="dxa"/>
              <w:bottom w:w="15" w:type="dxa"/>
              <w:right w:w="15" w:type="dxa"/>
            </w:tcMar>
            <w:vAlign w:val="center"/>
          </w:tcPr>
          <w:p w:rsidR="00C56328" w:rsidRPr="00C56328" w:rsidRDefault="00C56328">
            <w:pPr>
              <w:rPr>
                <w:rFonts w:ascii="Times New Roman" w:hAnsi="Times New Roman"/>
                <w:sz w:val="20"/>
                <w:szCs w:val="20"/>
              </w:rPr>
            </w:pPr>
            <w:r w:rsidRPr="00C56328">
              <w:rPr>
                <w:rFonts w:ascii="Times New Roman" w:hAnsi="Times New Roman"/>
                <w:sz w:val="20"/>
                <w:szCs w:val="20"/>
              </w:rPr>
              <w:t>Текущий ремонт улицы Карьерная от ул. Жандосова до карьера</w:t>
            </w:r>
          </w:p>
        </w:tc>
        <w:tc>
          <w:tcPr>
            <w:tcW w:w="838" w:type="dxa"/>
            <w:tcMar>
              <w:top w:w="15" w:type="dxa"/>
              <w:left w:w="15" w:type="dxa"/>
              <w:bottom w:w="15" w:type="dxa"/>
              <w:right w:w="15" w:type="dxa"/>
            </w:tcMar>
          </w:tcPr>
          <w:p w:rsidR="00C56328" w:rsidRPr="00B67146" w:rsidRDefault="00C56328" w:rsidP="007C622D">
            <w:pPr>
              <w:jc w:val="center"/>
            </w:pPr>
            <w:r w:rsidRPr="00B67146">
              <w:rPr>
                <w:rFonts w:ascii="Times New Roman" w:hAnsi="Times New Roman"/>
                <w:sz w:val="20"/>
                <w:szCs w:val="20"/>
                <w:lang w:val="kk-KZ"/>
              </w:rPr>
              <w:t xml:space="preserve">               </w:t>
            </w:r>
            <w:r w:rsidRPr="00B67146">
              <w:rPr>
                <w:rFonts w:ascii="Times New Roman" w:hAnsi="Times New Roman"/>
                <w:sz w:val="20"/>
                <w:szCs w:val="20"/>
              </w:rPr>
              <w:t>тысяч тенге</w:t>
            </w:r>
          </w:p>
        </w:tc>
        <w:tc>
          <w:tcPr>
            <w:tcW w:w="990"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44 132</w:t>
            </w:r>
          </w:p>
        </w:tc>
        <w:tc>
          <w:tcPr>
            <w:tcW w:w="908"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44 132</w:t>
            </w:r>
          </w:p>
        </w:tc>
        <w:tc>
          <w:tcPr>
            <w:tcW w:w="1321"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w:t>
            </w:r>
          </w:p>
        </w:tc>
        <w:tc>
          <w:tcPr>
            <w:tcW w:w="1454"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100%</w:t>
            </w:r>
          </w:p>
        </w:tc>
        <w:tc>
          <w:tcPr>
            <w:tcW w:w="1825" w:type="dxa"/>
          </w:tcPr>
          <w:p w:rsidR="00C56328" w:rsidRPr="00B67146" w:rsidRDefault="00C56328" w:rsidP="007C622D">
            <w:pPr>
              <w:spacing w:after="0" w:line="240" w:lineRule="auto"/>
              <w:jc w:val="center"/>
              <w:rPr>
                <w:rFonts w:ascii="Times New Roman" w:hAnsi="Times New Roman"/>
                <w:b/>
                <w:sz w:val="20"/>
                <w:szCs w:val="20"/>
                <w:highlight w:val="red"/>
                <w:lang w:val="kk-KZ"/>
              </w:rPr>
            </w:pPr>
          </w:p>
        </w:tc>
      </w:tr>
      <w:tr w:rsidR="00C56328" w:rsidRPr="00190E9B" w:rsidTr="003664BC">
        <w:trPr>
          <w:trHeight w:val="1124"/>
        </w:trPr>
        <w:tc>
          <w:tcPr>
            <w:tcW w:w="2142" w:type="dxa"/>
            <w:tcMar>
              <w:top w:w="15" w:type="dxa"/>
              <w:left w:w="15" w:type="dxa"/>
              <w:bottom w:w="15" w:type="dxa"/>
              <w:right w:w="15" w:type="dxa"/>
            </w:tcMar>
            <w:vAlign w:val="center"/>
          </w:tcPr>
          <w:p w:rsidR="00C56328" w:rsidRPr="00C56328" w:rsidRDefault="00C56328">
            <w:pPr>
              <w:rPr>
                <w:rFonts w:ascii="Times New Roman" w:hAnsi="Times New Roman"/>
                <w:sz w:val="20"/>
                <w:szCs w:val="20"/>
              </w:rPr>
            </w:pPr>
            <w:r w:rsidRPr="00C56328">
              <w:rPr>
                <w:rFonts w:ascii="Times New Roman" w:hAnsi="Times New Roman"/>
                <w:sz w:val="20"/>
                <w:szCs w:val="20"/>
              </w:rPr>
              <w:t>Текущий ремонт мостового перехода через р. Каргалы</w:t>
            </w:r>
          </w:p>
        </w:tc>
        <w:tc>
          <w:tcPr>
            <w:tcW w:w="838" w:type="dxa"/>
            <w:tcMar>
              <w:top w:w="15" w:type="dxa"/>
              <w:left w:w="15" w:type="dxa"/>
              <w:bottom w:w="15" w:type="dxa"/>
              <w:right w:w="15" w:type="dxa"/>
            </w:tcMar>
          </w:tcPr>
          <w:p w:rsidR="00C56328" w:rsidRPr="00B67146" w:rsidRDefault="00C56328" w:rsidP="007C622D">
            <w:pPr>
              <w:jc w:val="center"/>
            </w:pPr>
            <w:r w:rsidRPr="00B67146">
              <w:rPr>
                <w:rFonts w:ascii="Times New Roman" w:hAnsi="Times New Roman"/>
                <w:sz w:val="20"/>
                <w:szCs w:val="20"/>
                <w:lang w:val="kk-KZ"/>
              </w:rPr>
              <w:t xml:space="preserve">              </w:t>
            </w:r>
            <w:r w:rsidRPr="00B67146">
              <w:rPr>
                <w:rFonts w:ascii="Times New Roman" w:hAnsi="Times New Roman"/>
                <w:sz w:val="20"/>
                <w:szCs w:val="20"/>
              </w:rPr>
              <w:t>тысяч тенге</w:t>
            </w:r>
          </w:p>
        </w:tc>
        <w:tc>
          <w:tcPr>
            <w:tcW w:w="990"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11 102</w:t>
            </w:r>
          </w:p>
        </w:tc>
        <w:tc>
          <w:tcPr>
            <w:tcW w:w="908"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11 102</w:t>
            </w:r>
          </w:p>
        </w:tc>
        <w:tc>
          <w:tcPr>
            <w:tcW w:w="1321"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w:t>
            </w:r>
          </w:p>
        </w:tc>
        <w:tc>
          <w:tcPr>
            <w:tcW w:w="1454"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100%</w:t>
            </w:r>
          </w:p>
        </w:tc>
        <w:tc>
          <w:tcPr>
            <w:tcW w:w="1825" w:type="dxa"/>
          </w:tcPr>
          <w:p w:rsidR="00C56328" w:rsidRPr="00B67146" w:rsidRDefault="00C56328" w:rsidP="007C622D">
            <w:pPr>
              <w:spacing w:after="0" w:line="240" w:lineRule="auto"/>
              <w:jc w:val="center"/>
              <w:rPr>
                <w:rFonts w:ascii="Times New Roman" w:hAnsi="Times New Roman"/>
                <w:b/>
                <w:sz w:val="20"/>
                <w:szCs w:val="20"/>
                <w:highlight w:val="red"/>
                <w:lang w:val="kk-KZ"/>
              </w:rPr>
            </w:pPr>
          </w:p>
        </w:tc>
      </w:tr>
      <w:tr w:rsidR="00C56328" w:rsidRPr="00190E9B" w:rsidTr="003664BC">
        <w:trPr>
          <w:trHeight w:val="1124"/>
        </w:trPr>
        <w:tc>
          <w:tcPr>
            <w:tcW w:w="2142" w:type="dxa"/>
            <w:tcMar>
              <w:top w:w="15" w:type="dxa"/>
              <w:left w:w="15" w:type="dxa"/>
              <w:bottom w:w="15" w:type="dxa"/>
              <w:right w:w="15" w:type="dxa"/>
            </w:tcMar>
            <w:vAlign w:val="center"/>
          </w:tcPr>
          <w:p w:rsidR="00C56328" w:rsidRPr="00C56328" w:rsidRDefault="00C56328">
            <w:pPr>
              <w:rPr>
                <w:rFonts w:ascii="Times New Roman" w:hAnsi="Times New Roman"/>
                <w:sz w:val="20"/>
                <w:szCs w:val="20"/>
              </w:rPr>
            </w:pPr>
            <w:r w:rsidRPr="00C56328">
              <w:rPr>
                <w:rFonts w:ascii="Times New Roman" w:hAnsi="Times New Roman"/>
                <w:sz w:val="20"/>
                <w:szCs w:val="20"/>
              </w:rPr>
              <w:t>Установка скамеек для жителей жк Шугыла 342/7</w:t>
            </w:r>
          </w:p>
        </w:tc>
        <w:tc>
          <w:tcPr>
            <w:tcW w:w="838" w:type="dxa"/>
            <w:tcMar>
              <w:top w:w="15" w:type="dxa"/>
              <w:left w:w="15" w:type="dxa"/>
              <w:bottom w:w="15" w:type="dxa"/>
              <w:right w:w="15" w:type="dxa"/>
            </w:tcMar>
          </w:tcPr>
          <w:p w:rsidR="00C56328" w:rsidRPr="00B67146" w:rsidRDefault="00C56328" w:rsidP="007C622D">
            <w:pPr>
              <w:jc w:val="center"/>
            </w:pPr>
            <w:r w:rsidRPr="00B67146">
              <w:rPr>
                <w:rFonts w:ascii="Times New Roman" w:hAnsi="Times New Roman"/>
                <w:sz w:val="20"/>
                <w:szCs w:val="20"/>
                <w:lang w:val="kk-KZ"/>
              </w:rPr>
              <w:t xml:space="preserve">               </w:t>
            </w:r>
            <w:r w:rsidRPr="00B67146">
              <w:rPr>
                <w:rFonts w:ascii="Times New Roman" w:hAnsi="Times New Roman"/>
                <w:sz w:val="20"/>
                <w:szCs w:val="20"/>
              </w:rPr>
              <w:t>тысяч тенге</w:t>
            </w:r>
          </w:p>
        </w:tc>
        <w:tc>
          <w:tcPr>
            <w:tcW w:w="990"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4 965</w:t>
            </w:r>
          </w:p>
        </w:tc>
        <w:tc>
          <w:tcPr>
            <w:tcW w:w="908"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4 965</w:t>
            </w:r>
          </w:p>
        </w:tc>
        <w:tc>
          <w:tcPr>
            <w:tcW w:w="1321"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w:t>
            </w:r>
          </w:p>
        </w:tc>
        <w:tc>
          <w:tcPr>
            <w:tcW w:w="1454"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100%</w:t>
            </w:r>
          </w:p>
        </w:tc>
        <w:tc>
          <w:tcPr>
            <w:tcW w:w="1825" w:type="dxa"/>
          </w:tcPr>
          <w:p w:rsidR="00C56328" w:rsidRPr="00B67146" w:rsidRDefault="00C56328" w:rsidP="007C622D">
            <w:pPr>
              <w:spacing w:after="0" w:line="240" w:lineRule="auto"/>
              <w:jc w:val="center"/>
              <w:rPr>
                <w:rFonts w:ascii="Times New Roman" w:hAnsi="Times New Roman"/>
                <w:b/>
                <w:sz w:val="20"/>
                <w:szCs w:val="20"/>
                <w:highlight w:val="red"/>
                <w:lang w:val="kk-KZ"/>
              </w:rPr>
            </w:pPr>
          </w:p>
        </w:tc>
      </w:tr>
      <w:tr w:rsidR="00C56328" w:rsidRPr="00190E9B" w:rsidTr="003664BC">
        <w:trPr>
          <w:trHeight w:val="1124"/>
        </w:trPr>
        <w:tc>
          <w:tcPr>
            <w:tcW w:w="2142" w:type="dxa"/>
            <w:tcMar>
              <w:top w:w="15" w:type="dxa"/>
              <w:left w:w="15" w:type="dxa"/>
              <w:bottom w:w="15" w:type="dxa"/>
              <w:right w:w="15" w:type="dxa"/>
            </w:tcMar>
            <w:vAlign w:val="center"/>
          </w:tcPr>
          <w:p w:rsidR="00C56328" w:rsidRPr="00C56328" w:rsidRDefault="00C56328">
            <w:pPr>
              <w:rPr>
                <w:rFonts w:ascii="Times New Roman" w:hAnsi="Times New Roman"/>
                <w:sz w:val="20"/>
                <w:szCs w:val="20"/>
              </w:rPr>
            </w:pPr>
            <w:r w:rsidRPr="00C56328">
              <w:rPr>
                <w:rFonts w:ascii="Times New Roman" w:hAnsi="Times New Roman"/>
                <w:sz w:val="20"/>
                <w:szCs w:val="20"/>
              </w:rPr>
              <w:t>Ремонт освещения улиц с/о Аксайская</w:t>
            </w:r>
          </w:p>
        </w:tc>
        <w:tc>
          <w:tcPr>
            <w:tcW w:w="838" w:type="dxa"/>
            <w:tcMar>
              <w:top w:w="15" w:type="dxa"/>
              <w:left w:w="15" w:type="dxa"/>
              <w:bottom w:w="15" w:type="dxa"/>
              <w:right w:w="15" w:type="dxa"/>
            </w:tcMar>
          </w:tcPr>
          <w:p w:rsidR="00C56328" w:rsidRPr="00B67146" w:rsidRDefault="00C56328" w:rsidP="007C622D">
            <w:pPr>
              <w:jc w:val="center"/>
            </w:pPr>
            <w:r w:rsidRPr="00B67146">
              <w:rPr>
                <w:rFonts w:ascii="Times New Roman" w:hAnsi="Times New Roman"/>
                <w:sz w:val="20"/>
                <w:szCs w:val="20"/>
                <w:lang w:val="kk-KZ"/>
              </w:rPr>
              <w:t xml:space="preserve">                </w:t>
            </w:r>
            <w:r w:rsidRPr="00B67146">
              <w:rPr>
                <w:rFonts w:ascii="Times New Roman" w:hAnsi="Times New Roman"/>
                <w:sz w:val="20"/>
                <w:szCs w:val="20"/>
              </w:rPr>
              <w:t>тысяч тенге</w:t>
            </w:r>
          </w:p>
        </w:tc>
        <w:tc>
          <w:tcPr>
            <w:tcW w:w="990"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46 103</w:t>
            </w:r>
          </w:p>
        </w:tc>
        <w:tc>
          <w:tcPr>
            <w:tcW w:w="908"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46 103</w:t>
            </w:r>
          </w:p>
        </w:tc>
        <w:tc>
          <w:tcPr>
            <w:tcW w:w="1321"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w:t>
            </w:r>
          </w:p>
        </w:tc>
        <w:tc>
          <w:tcPr>
            <w:tcW w:w="1454"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100%</w:t>
            </w:r>
          </w:p>
        </w:tc>
        <w:tc>
          <w:tcPr>
            <w:tcW w:w="1825" w:type="dxa"/>
          </w:tcPr>
          <w:p w:rsidR="00C56328" w:rsidRPr="00B67146" w:rsidRDefault="00C56328" w:rsidP="007C622D">
            <w:pPr>
              <w:spacing w:after="0" w:line="240" w:lineRule="auto"/>
              <w:jc w:val="center"/>
              <w:rPr>
                <w:rFonts w:ascii="Times New Roman" w:hAnsi="Times New Roman"/>
                <w:b/>
                <w:sz w:val="20"/>
                <w:szCs w:val="20"/>
                <w:highlight w:val="red"/>
                <w:lang w:val="kk-KZ"/>
              </w:rPr>
            </w:pPr>
          </w:p>
        </w:tc>
      </w:tr>
      <w:tr w:rsidR="00C56328" w:rsidRPr="00190E9B" w:rsidTr="003664BC">
        <w:trPr>
          <w:trHeight w:val="1124"/>
        </w:trPr>
        <w:tc>
          <w:tcPr>
            <w:tcW w:w="2142" w:type="dxa"/>
            <w:tcMar>
              <w:top w:w="15" w:type="dxa"/>
              <w:left w:w="15" w:type="dxa"/>
              <w:bottom w:w="15" w:type="dxa"/>
              <w:right w:w="15" w:type="dxa"/>
            </w:tcMar>
            <w:vAlign w:val="center"/>
          </w:tcPr>
          <w:p w:rsidR="00C56328" w:rsidRPr="00C56328" w:rsidRDefault="00C56328">
            <w:pPr>
              <w:rPr>
                <w:rFonts w:ascii="Times New Roman" w:hAnsi="Times New Roman"/>
                <w:sz w:val="20"/>
                <w:szCs w:val="20"/>
              </w:rPr>
            </w:pPr>
            <w:r w:rsidRPr="00C56328">
              <w:rPr>
                <w:rFonts w:ascii="Times New Roman" w:hAnsi="Times New Roman"/>
                <w:sz w:val="20"/>
                <w:szCs w:val="20"/>
              </w:rPr>
              <w:t>Наружное освещение ПК "Медеу"; С/О "Алатау, Достык</w:t>
            </w:r>
          </w:p>
        </w:tc>
        <w:tc>
          <w:tcPr>
            <w:tcW w:w="838" w:type="dxa"/>
            <w:tcMar>
              <w:top w:w="15" w:type="dxa"/>
              <w:left w:w="15" w:type="dxa"/>
              <w:bottom w:w="15" w:type="dxa"/>
              <w:right w:w="15" w:type="dxa"/>
            </w:tcMar>
          </w:tcPr>
          <w:p w:rsidR="00C56328" w:rsidRPr="00B67146" w:rsidRDefault="00C56328" w:rsidP="007C622D">
            <w:pPr>
              <w:jc w:val="center"/>
            </w:pPr>
            <w:r w:rsidRPr="00B67146">
              <w:rPr>
                <w:rFonts w:ascii="Times New Roman" w:hAnsi="Times New Roman"/>
                <w:sz w:val="20"/>
                <w:szCs w:val="20"/>
                <w:lang w:val="kk-KZ"/>
              </w:rPr>
              <w:t xml:space="preserve">               </w:t>
            </w:r>
            <w:r w:rsidRPr="00B67146">
              <w:rPr>
                <w:rFonts w:ascii="Times New Roman" w:hAnsi="Times New Roman"/>
                <w:sz w:val="20"/>
                <w:szCs w:val="20"/>
              </w:rPr>
              <w:t>тысяч тенге</w:t>
            </w:r>
          </w:p>
        </w:tc>
        <w:tc>
          <w:tcPr>
            <w:tcW w:w="990"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27 650</w:t>
            </w:r>
          </w:p>
        </w:tc>
        <w:tc>
          <w:tcPr>
            <w:tcW w:w="908"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27 650</w:t>
            </w:r>
          </w:p>
        </w:tc>
        <w:tc>
          <w:tcPr>
            <w:tcW w:w="1321"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w:t>
            </w:r>
          </w:p>
        </w:tc>
        <w:tc>
          <w:tcPr>
            <w:tcW w:w="1454"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100%</w:t>
            </w:r>
          </w:p>
        </w:tc>
        <w:tc>
          <w:tcPr>
            <w:tcW w:w="1825" w:type="dxa"/>
          </w:tcPr>
          <w:p w:rsidR="00C56328" w:rsidRPr="00B67146" w:rsidRDefault="00C56328" w:rsidP="007C622D">
            <w:pPr>
              <w:spacing w:after="0" w:line="240" w:lineRule="auto"/>
              <w:jc w:val="center"/>
              <w:rPr>
                <w:rFonts w:ascii="Times New Roman" w:hAnsi="Times New Roman"/>
                <w:b/>
                <w:sz w:val="20"/>
                <w:szCs w:val="20"/>
                <w:highlight w:val="red"/>
                <w:lang w:val="kk-KZ"/>
              </w:rPr>
            </w:pPr>
          </w:p>
        </w:tc>
      </w:tr>
      <w:tr w:rsidR="00C56328" w:rsidRPr="00190E9B" w:rsidTr="003664BC">
        <w:trPr>
          <w:trHeight w:val="1124"/>
        </w:trPr>
        <w:tc>
          <w:tcPr>
            <w:tcW w:w="2142" w:type="dxa"/>
            <w:tcMar>
              <w:top w:w="15" w:type="dxa"/>
              <w:left w:w="15" w:type="dxa"/>
              <w:bottom w:w="15" w:type="dxa"/>
              <w:right w:w="15" w:type="dxa"/>
            </w:tcMar>
            <w:vAlign w:val="center"/>
          </w:tcPr>
          <w:p w:rsidR="00C56328" w:rsidRPr="00C56328" w:rsidRDefault="00C56328">
            <w:pPr>
              <w:rPr>
                <w:rFonts w:ascii="Times New Roman" w:hAnsi="Times New Roman"/>
                <w:sz w:val="20"/>
                <w:szCs w:val="20"/>
              </w:rPr>
            </w:pPr>
            <w:r w:rsidRPr="00C56328">
              <w:rPr>
                <w:rFonts w:ascii="Times New Roman" w:hAnsi="Times New Roman"/>
                <w:sz w:val="20"/>
                <w:szCs w:val="20"/>
              </w:rPr>
              <w:t>Ремонт освещения со Весна, переулок ул. Алатау №184 сад</w:t>
            </w:r>
          </w:p>
        </w:tc>
        <w:tc>
          <w:tcPr>
            <w:tcW w:w="838" w:type="dxa"/>
            <w:tcMar>
              <w:top w:w="15" w:type="dxa"/>
              <w:left w:w="15" w:type="dxa"/>
              <w:bottom w:w="15" w:type="dxa"/>
              <w:right w:w="15" w:type="dxa"/>
            </w:tcMar>
          </w:tcPr>
          <w:p w:rsidR="00C56328" w:rsidRPr="00B67146" w:rsidRDefault="00C56328" w:rsidP="007C622D">
            <w:pPr>
              <w:jc w:val="center"/>
            </w:pPr>
            <w:r w:rsidRPr="00B67146">
              <w:rPr>
                <w:rFonts w:ascii="Times New Roman" w:hAnsi="Times New Roman"/>
                <w:sz w:val="20"/>
                <w:szCs w:val="20"/>
                <w:lang w:val="kk-KZ"/>
              </w:rPr>
              <w:t xml:space="preserve">               </w:t>
            </w:r>
            <w:r w:rsidRPr="00B67146">
              <w:rPr>
                <w:rFonts w:ascii="Times New Roman" w:hAnsi="Times New Roman"/>
                <w:sz w:val="20"/>
                <w:szCs w:val="20"/>
              </w:rPr>
              <w:t>тысяч тенге</w:t>
            </w:r>
          </w:p>
        </w:tc>
        <w:tc>
          <w:tcPr>
            <w:tcW w:w="990"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50 992</w:t>
            </w:r>
          </w:p>
        </w:tc>
        <w:tc>
          <w:tcPr>
            <w:tcW w:w="908"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50 992</w:t>
            </w:r>
          </w:p>
        </w:tc>
        <w:tc>
          <w:tcPr>
            <w:tcW w:w="1321"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w:t>
            </w:r>
          </w:p>
        </w:tc>
        <w:tc>
          <w:tcPr>
            <w:tcW w:w="1454"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100%</w:t>
            </w:r>
          </w:p>
        </w:tc>
        <w:tc>
          <w:tcPr>
            <w:tcW w:w="1825" w:type="dxa"/>
          </w:tcPr>
          <w:p w:rsidR="00C56328" w:rsidRPr="00B67146" w:rsidRDefault="00C56328" w:rsidP="007C622D">
            <w:pPr>
              <w:spacing w:after="0" w:line="240" w:lineRule="auto"/>
              <w:jc w:val="center"/>
              <w:rPr>
                <w:rFonts w:ascii="Times New Roman" w:hAnsi="Times New Roman"/>
                <w:b/>
                <w:sz w:val="20"/>
                <w:szCs w:val="20"/>
                <w:highlight w:val="red"/>
                <w:lang w:val="kk-KZ"/>
              </w:rPr>
            </w:pPr>
          </w:p>
        </w:tc>
      </w:tr>
      <w:tr w:rsidR="00C56328" w:rsidRPr="00190E9B" w:rsidTr="003664BC">
        <w:trPr>
          <w:trHeight w:val="1124"/>
        </w:trPr>
        <w:tc>
          <w:tcPr>
            <w:tcW w:w="2142" w:type="dxa"/>
            <w:tcMar>
              <w:top w:w="15" w:type="dxa"/>
              <w:left w:w="15" w:type="dxa"/>
              <w:bottom w:w="15" w:type="dxa"/>
              <w:right w:w="15" w:type="dxa"/>
            </w:tcMar>
            <w:vAlign w:val="center"/>
          </w:tcPr>
          <w:p w:rsidR="00C56328" w:rsidRPr="00C56328" w:rsidRDefault="00C56328">
            <w:pPr>
              <w:rPr>
                <w:rFonts w:ascii="Times New Roman" w:hAnsi="Times New Roman"/>
                <w:sz w:val="20"/>
                <w:szCs w:val="20"/>
              </w:rPr>
            </w:pPr>
            <w:r w:rsidRPr="00C56328">
              <w:rPr>
                <w:rFonts w:ascii="Times New Roman" w:hAnsi="Times New Roman"/>
                <w:sz w:val="20"/>
                <w:szCs w:val="20"/>
              </w:rPr>
              <w:t>Асфальтирование дорог мкр. Тастыбулак, с/о Алатау</w:t>
            </w:r>
          </w:p>
        </w:tc>
        <w:tc>
          <w:tcPr>
            <w:tcW w:w="838" w:type="dxa"/>
            <w:tcMar>
              <w:top w:w="15" w:type="dxa"/>
              <w:left w:w="15" w:type="dxa"/>
              <w:bottom w:w="15" w:type="dxa"/>
              <w:right w:w="15" w:type="dxa"/>
            </w:tcMar>
          </w:tcPr>
          <w:p w:rsidR="00C56328" w:rsidRPr="00B67146" w:rsidRDefault="00C56328" w:rsidP="007C622D">
            <w:pPr>
              <w:jc w:val="center"/>
            </w:pPr>
            <w:r w:rsidRPr="00B67146">
              <w:rPr>
                <w:rFonts w:ascii="Times New Roman" w:hAnsi="Times New Roman"/>
                <w:sz w:val="20"/>
                <w:szCs w:val="20"/>
                <w:lang w:val="kk-KZ"/>
              </w:rPr>
              <w:t xml:space="preserve">                 </w:t>
            </w:r>
            <w:r w:rsidRPr="00B67146">
              <w:rPr>
                <w:rFonts w:ascii="Times New Roman" w:hAnsi="Times New Roman"/>
                <w:sz w:val="20"/>
                <w:szCs w:val="20"/>
              </w:rPr>
              <w:t>тысяч тенге</w:t>
            </w:r>
          </w:p>
        </w:tc>
        <w:tc>
          <w:tcPr>
            <w:tcW w:w="990"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25 000</w:t>
            </w:r>
          </w:p>
        </w:tc>
        <w:tc>
          <w:tcPr>
            <w:tcW w:w="908"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25 000</w:t>
            </w:r>
          </w:p>
        </w:tc>
        <w:tc>
          <w:tcPr>
            <w:tcW w:w="1321"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w:t>
            </w:r>
          </w:p>
        </w:tc>
        <w:tc>
          <w:tcPr>
            <w:tcW w:w="1454"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100%</w:t>
            </w:r>
          </w:p>
        </w:tc>
        <w:tc>
          <w:tcPr>
            <w:tcW w:w="1825" w:type="dxa"/>
          </w:tcPr>
          <w:p w:rsidR="00C56328" w:rsidRPr="00B67146" w:rsidRDefault="00C56328" w:rsidP="007C622D">
            <w:pPr>
              <w:spacing w:after="0" w:line="240" w:lineRule="auto"/>
              <w:jc w:val="center"/>
              <w:rPr>
                <w:rFonts w:ascii="Times New Roman" w:hAnsi="Times New Roman"/>
                <w:b/>
                <w:sz w:val="20"/>
                <w:szCs w:val="20"/>
                <w:highlight w:val="red"/>
                <w:lang w:val="kk-KZ"/>
              </w:rPr>
            </w:pPr>
          </w:p>
        </w:tc>
      </w:tr>
      <w:tr w:rsidR="00C56328" w:rsidRPr="00190E9B" w:rsidTr="003664BC">
        <w:trPr>
          <w:trHeight w:val="1124"/>
        </w:trPr>
        <w:tc>
          <w:tcPr>
            <w:tcW w:w="2142" w:type="dxa"/>
            <w:tcMar>
              <w:top w:w="15" w:type="dxa"/>
              <w:left w:w="15" w:type="dxa"/>
              <w:bottom w:w="15" w:type="dxa"/>
              <w:right w:w="15" w:type="dxa"/>
            </w:tcMar>
            <w:vAlign w:val="center"/>
          </w:tcPr>
          <w:p w:rsidR="00C56328" w:rsidRPr="00C56328" w:rsidRDefault="00C56328">
            <w:pPr>
              <w:rPr>
                <w:rFonts w:ascii="Times New Roman" w:hAnsi="Times New Roman"/>
                <w:sz w:val="20"/>
                <w:szCs w:val="20"/>
              </w:rPr>
            </w:pPr>
            <w:r w:rsidRPr="00C56328">
              <w:rPr>
                <w:rFonts w:ascii="Times New Roman" w:hAnsi="Times New Roman"/>
                <w:sz w:val="20"/>
                <w:szCs w:val="20"/>
              </w:rPr>
              <w:t>Благоустрйство территории асфальтирование дороги ПКСТ "Жадыра"</w:t>
            </w:r>
          </w:p>
        </w:tc>
        <w:tc>
          <w:tcPr>
            <w:tcW w:w="838" w:type="dxa"/>
            <w:tcMar>
              <w:top w:w="15" w:type="dxa"/>
              <w:left w:w="15" w:type="dxa"/>
              <w:bottom w:w="15" w:type="dxa"/>
              <w:right w:w="15" w:type="dxa"/>
            </w:tcMar>
          </w:tcPr>
          <w:p w:rsidR="00C56328" w:rsidRPr="00B67146" w:rsidRDefault="00C56328" w:rsidP="007C622D">
            <w:pPr>
              <w:jc w:val="center"/>
            </w:pPr>
            <w:r w:rsidRPr="00B67146">
              <w:rPr>
                <w:rFonts w:ascii="Times New Roman" w:hAnsi="Times New Roman"/>
                <w:sz w:val="20"/>
                <w:szCs w:val="20"/>
                <w:lang w:val="kk-KZ"/>
              </w:rPr>
              <w:t xml:space="preserve">               </w:t>
            </w:r>
            <w:r w:rsidRPr="00B67146">
              <w:rPr>
                <w:rFonts w:ascii="Times New Roman" w:hAnsi="Times New Roman"/>
                <w:sz w:val="20"/>
                <w:szCs w:val="20"/>
              </w:rPr>
              <w:t>тысяч тенге</w:t>
            </w:r>
          </w:p>
        </w:tc>
        <w:tc>
          <w:tcPr>
            <w:tcW w:w="990"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38 000</w:t>
            </w:r>
          </w:p>
        </w:tc>
        <w:tc>
          <w:tcPr>
            <w:tcW w:w="908"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38 000</w:t>
            </w:r>
          </w:p>
        </w:tc>
        <w:tc>
          <w:tcPr>
            <w:tcW w:w="1321"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w:t>
            </w:r>
          </w:p>
        </w:tc>
        <w:tc>
          <w:tcPr>
            <w:tcW w:w="1454"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100%</w:t>
            </w:r>
          </w:p>
        </w:tc>
        <w:tc>
          <w:tcPr>
            <w:tcW w:w="1825" w:type="dxa"/>
          </w:tcPr>
          <w:p w:rsidR="00C56328" w:rsidRPr="00B67146" w:rsidRDefault="00C56328" w:rsidP="007C622D">
            <w:pPr>
              <w:spacing w:after="0" w:line="240" w:lineRule="auto"/>
              <w:jc w:val="center"/>
              <w:rPr>
                <w:rFonts w:ascii="Times New Roman" w:hAnsi="Times New Roman"/>
                <w:b/>
                <w:sz w:val="20"/>
                <w:szCs w:val="20"/>
                <w:highlight w:val="red"/>
                <w:lang w:val="kk-KZ"/>
              </w:rPr>
            </w:pPr>
          </w:p>
        </w:tc>
      </w:tr>
      <w:tr w:rsidR="00C56328" w:rsidRPr="00190E9B" w:rsidTr="003664BC">
        <w:trPr>
          <w:trHeight w:val="1124"/>
        </w:trPr>
        <w:tc>
          <w:tcPr>
            <w:tcW w:w="2142" w:type="dxa"/>
            <w:tcMar>
              <w:top w:w="15" w:type="dxa"/>
              <w:left w:w="15" w:type="dxa"/>
              <w:bottom w:w="15" w:type="dxa"/>
              <w:right w:w="15" w:type="dxa"/>
            </w:tcMar>
            <w:vAlign w:val="center"/>
          </w:tcPr>
          <w:p w:rsidR="00C56328" w:rsidRPr="00C56328" w:rsidRDefault="00C56328">
            <w:pPr>
              <w:rPr>
                <w:rFonts w:ascii="Times New Roman" w:hAnsi="Times New Roman"/>
                <w:sz w:val="20"/>
                <w:szCs w:val="20"/>
              </w:rPr>
            </w:pPr>
            <w:r w:rsidRPr="00C56328">
              <w:rPr>
                <w:rFonts w:ascii="Times New Roman" w:hAnsi="Times New Roman"/>
                <w:sz w:val="20"/>
                <w:szCs w:val="20"/>
              </w:rPr>
              <w:t>Текущий ремонт детской площадки мкр. Тастыбулак, ул. Аксайская 270</w:t>
            </w:r>
          </w:p>
        </w:tc>
        <w:tc>
          <w:tcPr>
            <w:tcW w:w="838" w:type="dxa"/>
            <w:tcMar>
              <w:top w:w="15" w:type="dxa"/>
              <w:left w:w="15" w:type="dxa"/>
              <w:bottom w:w="15" w:type="dxa"/>
              <w:right w:w="15" w:type="dxa"/>
            </w:tcMar>
          </w:tcPr>
          <w:p w:rsidR="00C56328" w:rsidRPr="00B67146" w:rsidRDefault="00C56328" w:rsidP="007C622D">
            <w:pPr>
              <w:jc w:val="center"/>
            </w:pPr>
            <w:r w:rsidRPr="00B67146">
              <w:rPr>
                <w:rFonts w:ascii="Times New Roman" w:hAnsi="Times New Roman"/>
                <w:sz w:val="20"/>
                <w:szCs w:val="20"/>
                <w:lang w:val="kk-KZ"/>
              </w:rPr>
              <w:t xml:space="preserve">              </w:t>
            </w:r>
            <w:r w:rsidRPr="00B67146">
              <w:rPr>
                <w:rFonts w:ascii="Times New Roman" w:hAnsi="Times New Roman"/>
                <w:sz w:val="20"/>
                <w:szCs w:val="20"/>
              </w:rPr>
              <w:t>тысяч тенге</w:t>
            </w:r>
          </w:p>
        </w:tc>
        <w:tc>
          <w:tcPr>
            <w:tcW w:w="990"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7 000</w:t>
            </w:r>
          </w:p>
        </w:tc>
        <w:tc>
          <w:tcPr>
            <w:tcW w:w="908"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7 000</w:t>
            </w:r>
          </w:p>
        </w:tc>
        <w:tc>
          <w:tcPr>
            <w:tcW w:w="1321"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w:t>
            </w:r>
          </w:p>
        </w:tc>
        <w:tc>
          <w:tcPr>
            <w:tcW w:w="1454"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100%</w:t>
            </w:r>
          </w:p>
        </w:tc>
        <w:tc>
          <w:tcPr>
            <w:tcW w:w="1825" w:type="dxa"/>
          </w:tcPr>
          <w:p w:rsidR="00C56328" w:rsidRPr="00B67146" w:rsidRDefault="00C56328" w:rsidP="007C622D">
            <w:pPr>
              <w:spacing w:after="0" w:line="240" w:lineRule="auto"/>
              <w:jc w:val="center"/>
              <w:rPr>
                <w:rFonts w:ascii="Times New Roman" w:hAnsi="Times New Roman"/>
                <w:b/>
                <w:sz w:val="20"/>
                <w:szCs w:val="20"/>
                <w:highlight w:val="red"/>
                <w:lang w:val="kk-KZ"/>
              </w:rPr>
            </w:pPr>
          </w:p>
        </w:tc>
      </w:tr>
      <w:tr w:rsidR="00C56328" w:rsidRPr="00190E9B" w:rsidTr="003664BC">
        <w:trPr>
          <w:trHeight w:val="1124"/>
        </w:trPr>
        <w:tc>
          <w:tcPr>
            <w:tcW w:w="2142" w:type="dxa"/>
            <w:tcMar>
              <w:top w:w="15" w:type="dxa"/>
              <w:left w:w="15" w:type="dxa"/>
              <w:bottom w:w="15" w:type="dxa"/>
              <w:right w:w="15" w:type="dxa"/>
            </w:tcMar>
            <w:vAlign w:val="center"/>
          </w:tcPr>
          <w:p w:rsidR="00C56328" w:rsidRPr="00C56328" w:rsidRDefault="00C56328">
            <w:pPr>
              <w:rPr>
                <w:rFonts w:ascii="Times New Roman" w:hAnsi="Times New Roman"/>
                <w:sz w:val="20"/>
                <w:szCs w:val="20"/>
              </w:rPr>
            </w:pPr>
            <w:r w:rsidRPr="00C56328">
              <w:rPr>
                <w:rFonts w:ascii="Times New Roman" w:hAnsi="Times New Roman"/>
                <w:sz w:val="20"/>
                <w:szCs w:val="20"/>
              </w:rPr>
              <w:lastRenderedPageBreak/>
              <w:t>Установка ливневок и дренажной системы мкр. Карагайлы, ул. Изгилик</w:t>
            </w:r>
          </w:p>
        </w:tc>
        <w:tc>
          <w:tcPr>
            <w:tcW w:w="838" w:type="dxa"/>
            <w:tcMar>
              <w:top w:w="15" w:type="dxa"/>
              <w:left w:w="15" w:type="dxa"/>
              <w:bottom w:w="15" w:type="dxa"/>
              <w:right w:w="15" w:type="dxa"/>
            </w:tcMar>
          </w:tcPr>
          <w:p w:rsidR="00C56328" w:rsidRPr="00B67146" w:rsidRDefault="00C56328" w:rsidP="007C622D">
            <w:pPr>
              <w:jc w:val="center"/>
            </w:pPr>
            <w:r w:rsidRPr="00B67146">
              <w:rPr>
                <w:rFonts w:ascii="Times New Roman" w:hAnsi="Times New Roman"/>
                <w:sz w:val="20"/>
                <w:szCs w:val="20"/>
                <w:lang w:val="kk-KZ"/>
              </w:rPr>
              <w:t xml:space="preserve">               </w:t>
            </w:r>
            <w:r w:rsidRPr="00B67146">
              <w:rPr>
                <w:rFonts w:ascii="Times New Roman" w:hAnsi="Times New Roman"/>
                <w:sz w:val="20"/>
                <w:szCs w:val="20"/>
              </w:rPr>
              <w:t>тысяч тенге</w:t>
            </w:r>
          </w:p>
        </w:tc>
        <w:tc>
          <w:tcPr>
            <w:tcW w:w="990"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8 000</w:t>
            </w:r>
          </w:p>
        </w:tc>
        <w:tc>
          <w:tcPr>
            <w:tcW w:w="908"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8 000</w:t>
            </w:r>
          </w:p>
        </w:tc>
        <w:tc>
          <w:tcPr>
            <w:tcW w:w="1321"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w:t>
            </w:r>
          </w:p>
        </w:tc>
        <w:tc>
          <w:tcPr>
            <w:tcW w:w="1454"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100%</w:t>
            </w:r>
          </w:p>
        </w:tc>
        <w:tc>
          <w:tcPr>
            <w:tcW w:w="1825" w:type="dxa"/>
          </w:tcPr>
          <w:p w:rsidR="00C56328" w:rsidRPr="00B67146" w:rsidRDefault="00C56328" w:rsidP="007C622D">
            <w:pPr>
              <w:spacing w:after="0" w:line="240" w:lineRule="auto"/>
              <w:jc w:val="center"/>
              <w:rPr>
                <w:rFonts w:ascii="Times New Roman" w:hAnsi="Times New Roman"/>
                <w:b/>
                <w:sz w:val="20"/>
                <w:szCs w:val="20"/>
                <w:highlight w:val="red"/>
                <w:lang w:val="kk-KZ"/>
              </w:rPr>
            </w:pPr>
          </w:p>
        </w:tc>
      </w:tr>
      <w:tr w:rsidR="00C56328" w:rsidRPr="00190E9B" w:rsidTr="003664BC">
        <w:trPr>
          <w:trHeight w:val="1124"/>
        </w:trPr>
        <w:tc>
          <w:tcPr>
            <w:tcW w:w="2142" w:type="dxa"/>
            <w:tcMar>
              <w:top w:w="15" w:type="dxa"/>
              <w:left w:w="15" w:type="dxa"/>
              <w:bottom w:w="15" w:type="dxa"/>
              <w:right w:w="15" w:type="dxa"/>
            </w:tcMar>
            <w:vAlign w:val="center"/>
          </w:tcPr>
          <w:p w:rsidR="00C56328" w:rsidRPr="00C56328" w:rsidRDefault="00C56328">
            <w:pPr>
              <w:rPr>
                <w:rFonts w:ascii="Times New Roman" w:hAnsi="Times New Roman"/>
                <w:sz w:val="20"/>
                <w:szCs w:val="20"/>
              </w:rPr>
            </w:pPr>
            <w:r w:rsidRPr="00C56328">
              <w:rPr>
                <w:rFonts w:ascii="Times New Roman" w:hAnsi="Times New Roman"/>
                <w:sz w:val="20"/>
                <w:szCs w:val="20"/>
              </w:rPr>
              <w:t>Текущий ремонт парковки</w:t>
            </w:r>
          </w:p>
        </w:tc>
        <w:tc>
          <w:tcPr>
            <w:tcW w:w="838" w:type="dxa"/>
            <w:tcMar>
              <w:top w:w="15" w:type="dxa"/>
              <w:left w:w="15" w:type="dxa"/>
              <w:bottom w:w="15" w:type="dxa"/>
              <w:right w:w="15" w:type="dxa"/>
            </w:tcMar>
          </w:tcPr>
          <w:p w:rsidR="00C56328" w:rsidRPr="00B67146" w:rsidRDefault="00C56328" w:rsidP="007C622D">
            <w:pPr>
              <w:jc w:val="center"/>
            </w:pPr>
            <w:r w:rsidRPr="00B67146">
              <w:rPr>
                <w:rFonts w:ascii="Times New Roman" w:hAnsi="Times New Roman"/>
                <w:sz w:val="20"/>
                <w:szCs w:val="20"/>
                <w:lang w:val="kk-KZ"/>
              </w:rPr>
              <w:t xml:space="preserve">              </w:t>
            </w:r>
            <w:r w:rsidRPr="00B67146">
              <w:rPr>
                <w:rFonts w:ascii="Times New Roman" w:hAnsi="Times New Roman"/>
                <w:sz w:val="20"/>
                <w:szCs w:val="20"/>
              </w:rPr>
              <w:t>тысяч тенге</w:t>
            </w:r>
          </w:p>
        </w:tc>
        <w:tc>
          <w:tcPr>
            <w:tcW w:w="990"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18 611</w:t>
            </w:r>
          </w:p>
        </w:tc>
        <w:tc>
          <w:tcPr>
            <w:tcW w:w="908"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18 611</w:t>
            </w:r>
          </w:p>
        </w:tc>
        <w:tc>
          <w:tcPr>
            <w:tcW w:w="1321"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w:t>
            </w:r>
          </w:p>
        </w:tc>
        <w:tc>
          <w:tcPr>
            <w:tcW w:w="1454"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100%</w:t>
            </w:r>
          </w:p>
        </w:tc>
        <w:tc>
          <w:tcPr>
            <w:tcW w:w="1825" w:type="dxa"/>
          </w:tcPr>
          <w:p w:rsidR="00C56328" w:rsidRPr="00B67146" w:rsidRDefault="00C56328" w:rsidP="007C622D">
            <w:pPr>
              <w:spacing w:after="0" w:line="240" w:lineRule="auto"/>
              <w:jc w:val="center"/>
              <w:rPr>
                <w:rFonts w:ascii="Times New Roman" w:hAnsi="Times New Roman"/>
                <w:b/>
                <w:sz w:val="20"/>
                <w:szCs w:val="20"/>
                <w:highlight w:val="red"/>
                <w:lang w:val="kk-KZ"/>
              </w:rPr>
            </w:pPr>
          </w:p>
        </w:tc>
      </w:tr>
      <w:tr w:rsidR="00C56328" w:rsidRPr="00190E9B" w:rsidTr="003664BC">
        <w:trPr>
          <w:trHeight w:val="1124"/>
        </w:trPr>
        <w:tc>
          <w:tcPr>
            <w:tcW w:w="2142" w:type="dxa"/>
            <w:tcMar>
              <w:top w:w="15" w:type="dxa"/>
              <w:left w:w="15" w:type="dxa"/>
              <w:bottom w:w="15" w:type="dxa"/>
              <w:right w:w="15" w:type="dxa"/>
            </w:tcMar>
            <w:vAlign w:val="center"/>
          </w:tcPr>
          <w:p w:rsidR="00C56328" w:rsidRPr="00C56328" w:rsidRDefault="00C56328">
            <w:pPr>
              <w:rPr>
                <w:rFonts w:ascii="Times New Roman" w:hAnsi="Times New Roman"/>
                <w:sz w:val="20"/>
                <w:szCs w:val="20"/>
              </w:rPr>
            </w:pPr>
            <w:r w:rsidRPr="00C56328">
              <w:rPr>
                <w:rFonts w:ascii="Times New Roman" w:hAnsi="Times New Roman"/>
                <w:sz w:val="20"/>
                <w:szCs w:val="20"/>
              </w:rPr>
              <w:t>Освещение пешеходного переходов по району 20 объектов</w:t>
            </w:r>
          </w:p>
        </w:tc>
        <w:tc>
          <w:tcPr>
            <w:tcW w:w="838" w:type="dxa"/>
            <w:tcMar>
              <w:top w:w="15" w:type="dxa"/>
              <w:left w:w="15" w:type="dxa"/>
              <w:bottom w:w="15" w:type="dxa"/>
              <w:right w:w="15" w:type="dxa"/>
            </w:tcMar>
          </w:tcPr>
          <w:p w:rsidR="00C56328" w:rsidRPr="00B67146" w:rsidRDefault="00C56328" w:rsidP="007C622D">
            <w:pPr>
              <w:jc w:val="center"/>
            </w:pPr>
            <w:r w:rsidRPr="00B67146">
              <w:rPr>
                <w:rFonts w:ascii="Times New Roman" w:hAnsi="Times New Roman"/>
                <w:sz w:val="20"/>
                <w:szCs w:val="20"/>
                <w:lang w:val="kk-KZ"/>
              </w:rPr>
              <w:t xml:space="preserve">                </w:t>
            </w:r>
            <w:r w:rsidRPr="00B67146">
              <w:rPr>
                <w:rFonts w:ascii="Times New Roman" w:hAnsi="Times New Roman"/>
                <w:sz w:val="20"/>
                <w:szCs w:val="20"/>
              </w:rPr>
              <w:t>тысяч тенге</w:t>
            </w:r>
          </w:p>
        </w:tc>
        <w:tc>
          <w:tcPr>
            <w:tcW w:w="990"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30 669</w:t>
            </w:r>
          </w:p>
        </w:tc>
        <w:tc>
          <w:tcPr>
            <w:tcW w:w="908"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30 669</w:t>
            </w:r>
          </w:p>
        </w:tc>
        <w:tc>
          <w:tcPr>
            <w:tcW w:w="1321"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w:t>
            </w:r>
          </w:p>
        </w:tc>
        <w:tc>
          <w:tcPr>
            <w:tcW w:w="1454"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100%</w:t>
            </w:r>
          </w:p>
        </w:tc>
        <w:tc>
          <w:tcPr>
            <w:tcW w:w="1825" w:type="dxa"/>
          </w:tcPr>
          <w:p w:rsidR="00C56328" w:rsidRPr="00B67146" w:rsidRDefault="00C56328" w:rsidP="007C622D">
            <w:pPr>
              <w:spacing w:after="0" w:line="240" w:lineRule="auto"/>
              <w:jc w:val="center"/>
              <w:rPr>
                <w:rFonts w:ascii="Times New Roman" w:hAnsi="Times New Roman"/>
                <w:b/>
                <w:sz w:val="20"/>
                <w:szCs w:val="20"/>
                <w:highlight w:val="red"/>
                <w:lang w:val="kk-KZ"/>
              </w:rPr>
            </w:pPr>
          </w:p>
        </w:tc>
      </w:tr>
      <w:tr w:rsidR="00C56328" w:rsidRPr="00190E9B" w:rsidTr="003664BC">
        <w:trPr>
          <w:trHeight w:val="1124"/>
        </w:trPr>
        <w:tc>
          <w:tcPr>
            <w:tcW w:w="2142" w:type="dxa"/>
            <w:tcMar>
              <w:top w:w="15" w:type="dxa"/>
              <w:left w:w="15" w:type="dxa"/>
              <w:bottom w:w="15" w:type="dxa"/>
              <w:right w:w="15" w:type="dxa"/>
            </w:tcMar>
            <w:vAlign w:val="center"/>
          </w:tcPr>
          <w:p w:rsidR="00C56328" w:rsidRPr="00C56328" w:rsidRDefault="00C56328">
            <w:pPr>
              <w:rPr>
                <w:rFonts w:ascii="Times New Roman" w:hAnsi="Times New Roman"/>
                <w:sz w:val="20"/>
                <w:szCs w:val="20"/>
              </w:rPr>
            </w:pPr>
            <w:r w:rsidRPr="00C56328">
              <w:rPr>
                <w:rFonts w:ascii="Times New Roman" w:hAnsi="Times New Roman"/>
                <w:sz w:val="20"/>
                <w:szCs w:val="20"/>
              </w:rPr>
              <w:t xml:space="preserve">Текщий ремонт линий наружного освещения по ул. Изгилик, СТ Алма </w:t>
            </w:r>
          </w:p>
        </w:tc>
        <w:tc>
          <w:tcPr>
            <w:tcW w:w="838" w:type="dxa"/>
            <w:tcMar>
              <w:top w:w="15" w:type="dxa"/>
              <w:left w:w="15" w:type="dxa"/>
              <w:bottom w:w="15" w:type="dxa"/>
              <w:right w:w="15" w:type="dxa"/>
            </w:tcMar>
          </w:tcPr>
          <w:p w:rsidR="00C56328" w:rsidRPr="00B67146" w:rsidRDefault="00C56328" w:rsidP="007C622D">
            <w:pPr>
              <w:jc w:val="center"/>
            </w:pPr>
            <w:r w:rsidRPr="00B67146">
              <w:rPr>
                <w:rFonts w:ascii="Times New Roman" w:hAnsi="Times New Roman"/>
                <w:sz w:val="20"/>
                <w:szCs w:val="20"/>
                <w:lang w:val="kk-KZ"/>
              </w:rPr>
              <w:t xml:space="preserve">                    </w:t>
            </w:r>
            <w:r w:rsidRPr="00B67146">
              <w:rPr>
                <w:rFonts w:ascii="Times New Roman" w:hAnsi="Times New Roman"/>
                <w:sz w:val="20"/>
                <w:szCs w:val="20"/>
              </w:rPr>
              <w:t>тысяч тенге</w:t>
            </w:r>
          </w:p>
        </w:tc>
        <w:tc>
          <w:tcPr>
            <w:tcW w:w="990"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52 941</w:t>
            </w:r>
          </w:p>
        </w:tc>
        <w:tc>
          <w:tcPr>
            <w:tcW w:w="908"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52 941</w:t>
            </w:r>
          </w:p>
        </w:tc>
        <w:tc>
          <w:tcPr>
            <w:tcW w:w="1321"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w:t>
            </w:r>
          </w:p>
        </w:tc>
        <w:tc>
          <w:tcPr>
            <w:tcW w:w="1454"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100%</w:t>
            </w:r>
          </w:p>
        </w:tc>
        <w:tc>
          <w:tcPr>
            <w:tcW w:w="1825" w:type="dxa"/>
          </w:tcPr>
          <w:p w:rsidR="00C56328" w:rsidRPr="00B67146" w:rsidRDefault="00C56328" w:rsidP="007C622D">
            <w:pPr>
              <w:spacing w:after="0" w:line="240" w:lineRule="auto"/>
              <w:jc w:val="center"/>
              <w:rPr>
                <w:rFonts w:ascii="Times New Roman" w:hAnsi="Times New Roman"/>
                <w:b/>
                <w:sz w:val="20"/>
                <w:szCs w:val="20"/>
                <w:highlight w:val="red"/>
                <w:lang w:val="kk-KZ"/>
              </w:rPr>
            </w:pPr>
          </w:p>
        </w:tc>
      </w:tr>
      <w:tr w:rsidR="00C56328" w:rsidRPr="00190E9B" w:rsidTr="003664BC">
        <w:trPr>
          <w:trHeight w:val="1124"/>
        </w:trPr>
        <w:tc>
          <w:tcPr>
            <w:tcW w:w="2142" w:type="dxa"/>
            <w:tcMar>
              <w:top w:w="15" w:type="dxa"/>
              <w:left w:w="15" w:type="dxa"/>
              <w:bottom w:w="15" w:type="dxa"/>
              <w:right w:w="15" w:type="dxa"/>
            </w:tcMar>
            <w:vAlign w:val="center"/>
          </w:tcPr>
          <w:p w:rsidR="00C56328" w:rsidRPr="00C56328" w:rsidRDefault="00C56328">
            <w:pPr>
              <w:rPr>
                <w:rFonts w:ascii="Times New Roman" w:hAnsi="Times New Roman"/>
                <w:sz w:val="20"/>
                <w:szCs w:val="20"/>
              </w:rPr>
            </w:pPr>
            <w:r w:rsidRPr="00C56328">
              <w:rPr>
                <w:rFonts w:ascii="Times New Roman" w:hAnsi="Times New Roman"/>
                <w:sz w:val="20"/>
                <w:szCs w:val="20"/>
              </w:rPr>
              <w:t>Текущий ремонт детской и спортивной площадки по ул. Айбергенова</w:t>
            </w:r>
          </w:p>
        </w:tc>
        <w:tc>
          <w:tcPr>
            <w:tcW w:w="838" w:type="dxa"/>
            <w:tcMar>
              <w:top w:w="15" w:type="dxa"/>
              <w:left w:w="15" w:type="dxa"/>
              <w:bottom w:w="15" w:type="dxa"/>
              <w:right w:w="15" w:type="dxa"/>
            </w:tcMar>
          </w:tcPr>
          <w:p w:rsidR="00C56328" w:rsidRPr="00B67146" w:rsidRDefault="00C56328" w:rsidP="007C622D">
            <w:pPr>
              <w:jc w:val="center"/>
              <w:rPr>
                <w:rFonts w:ascii="Times New Roman" w:hAnsi="Times New Roman"/>
                <w:sz w:val="20"/>
                <w:szCs w:val="20"/>
                <w:lang w:val="kk-KZ"/>
              </w:rPr>
            </w:pPr>
            <w:r w:rsidRPr="00B67146">
              <w:rPr>
                <w:rFonts w:ascii="Times New Roman" w:hAnsi="Times New Roman"/>
                <w:sz w:val="20"/>
                <w:szCs w:val="20"/>
                <w:lang w:val="kk-KZ"/>
              </w:rPr>
              <w:t xml:space="preserve">            </w:t>
            </w:r>
          </w:p>
          <w:p w:rsidR="00C56328" w:rsidRPr="00B67146" w:rsidRDefault="00C56328" w:rsidP="007C622D">
            <w:pPr>
              <w:jc w:val="center"/>
            </w:pPr>
            <w:r w:rsidRPr="00B67146">
              <w:rPr>
                <w:rFonts w:ascii="Times New Roman" w:hAnsi="Times New Roman"/>
                <w:sz w:val="20"/>
                <w:szCs w:val="20"/>
              </w:rPr>
              <w:t xml:space="preserve">тысяч </w:t>
            </w:r>
            <w:r w:rsidRPr="00B67146">
              <w:rPr>
                <w:rFonts w:ascii="Times New Roman" w:hAnsi="Times New Roman"/>
                <w:sz w:val="20"/>
                <w:szCs w:val="20"/>
                <w:lang w:val="kk-KZ"/>
              </w:rPr>
              <w:t xml:space="preserve"> </w:t>
            </w:r>
            <w:r w:rsidRPr="00B67146">
              <w:rPr>
                <w:rFonts w:ascii="Times New Roman" w:hAnsi="Times New Roman"/>
                <w:sz w:val="20"/>
                <w:szCs w:val="20"/>
              </w:rPr>
              <w:t>тенге</w:t>
            </w:r>
          </w:p>
        </w:tc>
        <w:tc>
          <w:tcPr>
            <w:tcW w:w="990"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29 459</w:t>
            </w:r>
          </w:p>
        </w:tc>
        <w:tc>
          <w:tcPr>
            <w:tcW w:w="908"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29 459</w:t>
            </w:r>
          </w:p>
        </w:tc>
        <w:tc>
          <w:tcPr>
            <w:tcW w:w="1321"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w:t>
            </w:r>
          </w:p>
        </w:tc>
        <w:tc>
          <w:tcPr>
            <w:tcW w:w="1454"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100%</w:t>
            </w:r>
          </w:p>
        </w:tc>
        <w:tc>
          <w:tcPr>
            <w:tcW w:w="1825" w:type="dxa"/>
          </w:tcPr>
          <w:p w:rsidR="00C56328" w:rsidRPr="00B67146" w:rsidRDefault="00C56328" w:rsidP="007C622D">
            <w:pPr>
              <w:spacing w:after="0" w:line="240" w:lineRule="auto"/>
              <w:jc w:val="center"/>
              <w:rPr>
                <w:rFonts w:ascii="Times New Roman" w:hAnsi="Times New Roman"/>
                <w:b/>
                <w:sz w:val="20"/>
                <w:szCs w:val="20"/>
                <w:highlight w:val="red"/>
                <w:lang w:val="kk-KZ"/>
              </w:rPr>
            </w:pPr>
          </w:p>
        </w:tc>
      </w:tr>
      <w:tr w:rsidR="00C56328" w:rsidRPr="00190E9B" w:rsidTr="003664BC">
        <w:trPr>
          <w:trHeight w:val="1124"/>
        </w:trPr>
        <w:tc>
          <w:tcPr>
            <w:tcW w:w="2142" w:type="dxa"/>
            <w:tcMar>
              <w:top w:w="15" w:type="dxa"/>
              <w:left w:w="15" w:type="dxa"/>
              <w:bottom w:w="15" w:type="dxa"/>
              <w:right w:w="15" w:type="dxa"/>
            </w:tcMar>
            <w:vAlign w:val="center"/>
          </w:tcPr>
          <w:p w:rsidR="00C56328" w:rsidRPr="00C56328" w:rsidRDefault="00C56328">
            <w:pPr>
              <w:rPr>
                <w:rFonts w:ascii="Times New Roman" w:hAnsi="Times New Roman"/>
                <w:sz w:val="20"/>
                <w:szCs w:val="20"/>
              </w:rPr>
            </w:pPr>
            <w:r w:rsidRPr="00C56328">
              <w:rPr>
                <w:rFonts w:ascii="Times New Roman" w:hAnsi="Times New Roman"/>
                <w:sz w:val="20"/>
                <w:szCs w:val="20"/>
              </w:rPr>
              <w:t>Текущий ремонт сквера мкр. Акжар, южнее ул. Айтматова (подготовительные)</w:t>
            </w:r>
          </w:p>
        </w:tc>
        <w:tc>
          <w:tcPr>
            <w:tcW w:w="838" w:type="dxa"/>
            <w:tcMar>
              <w:top w:w="15" w:type="dxa"/>
              <w:left w:w="15" w:type="dxa"/>
              <w:bottom w:w="15" w:type="dxa"/>
              <w:right w:w="15" w:type="dxa"/>
            </w:tcMar>
          </w:tcPr>
          <w:p w:rsidR="00C56328" w:rsidRPr="00B67146" w:rsidRDefault="00C56328" w:rsidP="007C622D">
            <w:pPr>
              <w:jc w:val="center"/>
            </w:pPr>
            <w:r w:rsidRPr="00B67146">
              <w:rPr>
                <w:rFonts w:ascii="Times New Roman" w:hAnsi="Times New Roman"/>
                <w:sz w:val="20"/>
                <w:szCs w:val="20"/>
                <w:lang w:val="kk-KZ"/>
              </w:rPr>
              <w:t xml:space="preserve">              </w:t>
            </w:r>
            <w:r w:rsidRPr="00B67146">
              <w:rPr>
                <w:rFonts w:ascii="Times New Roman" w:hAnsi="Times New Roman"/>
                <w:sz w:val="20"/>
                <w:szCs w:val="20"/>
              </w:rPr>
              <w:t>тысяч тенге</w:t>
            </w:r>
          </w:p>
        </w:tc>
        <w:tc>
          <w:tcPr>
            <w:tcW w:w="990"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36 439</w:t>
            </w:r>
          </w:p>
        </w:tc>
        <w:tc>
          <w:tcPr>
            <w:tcW w:w="908"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36 439</w:t>
            </w:r>
          </w:p>
        </w:tc>
        <w:tc>
          <w:tcPr>
            <w:tcW w:w="1321"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w:t>
            </w:r>
          </w:p>
        </w:tc>
        <w:tc>
          <w:tcPr>
            <w:tcW w:w="1454"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100%</w:t>
            </w:r>
          </w:p>
        </w:tc>
        <w:tc>
          <w:tcPr>
            <w:tcW w:w="1825" w:type="dxa"/>
          </w:tcPr>
          <w:p w:rsidR="00C56328" w:rsidRPr="00B67146" w:rsidRDefault="00C56328" w:rsidP="007C622D">
            <w:pPr>
              <w:spacing w:after="0" w:line="240" w:lineRule="auto"/>
              <w:jc w:val="center"/>
              <w:rPr>
                <w:rFonts w:ascii="Times New Roman" w:hAnsi="Times New Roman"/>
                <w:b/>
                <w:sz w:val="20"/>
                <w:szCs w:val="20"/>
                <w:highlight w:val="red"/>
                <w:lang w:val="kk-KZ"/>
              </w:rPr>
            </w:pPr>
          </w:p>
        </w:tc>
      </w:tr>
      <w:tr w:rsidR="00C56328" w:rsidRPr="00190E9B" w:rsidTr="003664BC">
        <w:trPr>
          <w:trHeight w:val="1124"/>
        </w:trPr>
        <w:tc>
          <w:tcPr>
            <w:tcW w:w="2142" w:type="dxa"/>
            <w:tcMar>
              <w:top w:w="15" w:type="dxa"/>
              <w:left w:w="15" w:type="dxa"/>
              <w:bottom w:w="15" w:type="dxa"/>
              <w:right w:w="15" w:type="dxa"/>
            </w:tcMar>
            <w:vAlign w:val="center"/>
          </w:tcPr>
          <w:p w:rsidR="00C56328" w:rsidRPr="00C56328" w:rsidRDefault="00C56328">
            <w:pPr>
              <w:rPr>
                <w:rFonts w:ascii="Times New Roman" w:hAnsi="Times New Roman"/>
                <w:sz w:val="20"/>
                <w:szCs w:val="20"/>
              </w:rPr>
            </w:pPr>
            <w:r w:rsidRPr="00C56328">
              <w:rPr>
                <w:rFonts w:ascii="Times New Roman" w:hAnsi="Times New Roman"/>
                <w:sz w:val="20"/>
                <w:szCs w:val="20"/>
              </w:rPr>
              <w:t>Текущий ремонт сквера мкр. Акжар, южнее ул. Айтматова (тротуар)</w:t>
            </w:r>
          </w:p>
        </w:tc>
        <w:tc>
          <w:tcPr>
            <w:tcW w:w="838" w:type="dxa"/>
            <w:tcMar>
              <w:top w:w="15" w:type="dxa"/>
              <w:left w:w="15" w:type="dxa"/>
              <w:bottom w:w="15" w:type="dxa"/>
              <w:right w:w="15" w:type="dxa"/>
            </w:tcMar>
          </w:tcPr>
          <w:p w:rsidR="00C56328" w:rsidRPr="00B67146" w:rsidRDefault="00C56328" w:rsidP="007C622D">
            <w:pPr>
              <w:jc w:val="center"/>
            </w:pPr>
            <w:r w:rsidRPr="00B67146">
              <w:rPr>
                <w:rFonts w:ascii="Times New Roman" w:hAnsi="Times New Roman"/>
                <w:sz w:val="20"/>
                <w:szCs w:val="20"/>
                <w:lang w:val="kk-KZ"/>
              </w:rPr>
              <w:t xml:space="preserve">          </w:t>
            </w:r>
            <w:r w:rsidRPr="00B67146">
              <w:rPr>
                <w:rFonts w:ascii="Times New Roman" w:hAnsi="Times New Roman"/>
                <w:sz w:val="20"/>
                <w:szCs w:val="20"/>
              </w:rPr>
              <w:t>тысяч тенге</w:t>
            </w:r>
          </w:p>
        </w:tc>
        <w:tc>
          <w:tcPr>
            <w:tcW w:w="990"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35 394</w:t>
            </w:r>
          </w:p>
        </w:tc>
        <w:tc>
          <w:tcPr>
            <w:tcW w:w="908"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35 394</w:t>
            </w:r>
          </w:p>
        </w:tc>
        <w:tc>
          <w:tcPr>
            <w:tcW w:w="1321"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w:t>
            </w:r>
          </w:p>
        </w:tc>
        <w:tc>
          <w:tcPr>
            <w:tcW w:w="1454"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100%</w:t>
            </w:r>
          </w:p>
        </w:tc>
        <w:tc>
          <w:tcPr>
            <w:tcW w:w="1825" w:type="dxa"/>
          </w:tcPr>
          <w:p w:rsidR="00C56328" w:rsidRPr="00B67146" w:rsidRDefault="00C56328" w:rsidP="007C622D">
            <w:pPr>
              <w:spacing w:after="0" w:line="240" w:lineRule="auto"/>
              <w:jc w:val="center"/>
              <w:rPr>
                <w:rFonts w:ascii="Times New Roman" w:hAnsi="Times New Roman"/>
                <w:b/>
                <w:sz w:val="20"/>
                <w:szCs w:val="20"/>
                <w:highlight w:val="red"/>
                <w:lang w:val="kk-KZ"/>
              </w:rPr>
            </w:pPr>
          </w:p>
        </w:tc>
      </w:tr>
      <w:tr w:rsidR="00C56328" w:rsidRPr="00190E9B" w:rsidTr="003664BC">
        <w:trPr>
          <w:trHeight w:val="1124"/>
        </w:trPr>
        <w:tc>
          <w:tcPr>
            <w:tcW w:w="2142" w:type="dxa"/>
            <w:tcMar>
              <w:top w:w="15" w:type="dxa"/>
              <w:left w:w="15" w:type="dxa"/>
              <w:bottom w:w="15" w:type="dxa"/>
              <w:right w:w="15" w:type="dxa"/>
            </w:tcMar>
            <w:vAlign w:val="center"/>
          </w:tcPr>
          <w:p w:rsidR="00C56328" w:rsidRPr="00C56328" w:rsidRDefault="00C56328">
            <w:pPr>
              <w:rPr>
                <w:rFonts w:ascii="Times New Roman" w:hAnsi="Times New Roman"/>
                <w:sz w:val="20"/>
                <w:szCs w:val="20"/>
              </w:rPr>
            </w:pPr>
            <w:r w:rsidRPr="00C56328">
              <w:rPr>
                <w:rFonts w:ascii="Times New Roman" w:hAnsi="Times New Roman"/>
                <w:sz w:val="20"/>
                <w:szCs w:val="20"/>
              </w:rPr>
              <w:t>Текущий ремонт сквера мкр. Акжар, южнее ул. Айтматова (тротуар)</w:t>
            </w:r>
          </w:p>
        </w:tc>
        <w:tc>
          <w:tcPr>
            <w:tcW w:w="838" w:type="dxa"/>
            <w:tcMar>
              <w:top w:w="15" w:type="dxa"/>
              <w:left w:w="15" w:type="dxa"/>
              <w:bottom w:w="15" w:type="dxa"/>
              <w:right w:w="15" w:type="dxa"/>
            </w:tcMar>
          </w:tcPr>
          <w:p w:rsidR="00C56328" w:rsidRPr="00B67146" w:rsidRDefault="00C56328" w:rsidP="007C622D">
            <w:pPr>
              <w:jc w:val="center"/>
            </w:pPr>
            <w:r w:rsidRPr="00B67146">
              <w:rPr>
                <w:rFonts w:ascii="Times New Roman" w:hAnsi="Times New Roman"/>
                <w:sz w:val="20"/>
                <w:szCs w:val="20"/>
                <w:lang w:val="kk-KZ"/>
              </w:rPr>
              <w:t xml:space="preserve">               </w:t>
            </w:r>
            <w:r w:rsidRPr="00B67146">
              <w:rPr>
                <w:rFonts w:ascii="Times New Roman" w:hAnsi="Times New Roman"/>
                <w:sz w:val="20"/>
                <w:szCs w:val="20"/>
              </w:rPr>
              <w:t>тысяч тенге</w:t>
            </w:r>
          </w:p>
        </w:tc>
        <w:tc>
          <w:tcPr>
            <w:tcW w:w="990"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40 522</w:t>
            </w:r>
          </w:p>
        </w:tc>
        <w:tc>
          <w:tcPr>
            <w:tcW w:w="908"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40 522</w:t>
            </w:r>
          </w:p>
        </w:tc>
        <w:tc>
          <w:tcPr>
            <w:tcW w:w="1321"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w:t>
            </w:r>
          </w:p>
        </w:tc>
        <w:tc>
          <w:tcPr>
            <w:tcW w:w="1454" w:type="dxa"/>
            <w:vAlign w:val="center"/>
          </w:tcPr>
          <w:p w:rsidR="00C56328" w:rsidRPr="00B67146" w:rsidRDefault="00C56328" w:rsidP="007C622D">
            <w:pPr>
              <w:spacing w:after="0" w:line="240" w:lineRule="auto"/>
              <w:rPr>
                <w:rFonts w:ascii="Times New Roman" w:hAnsi="Times New Roman"/>
                <w:sz w:val="20"/>
                <w:szCs w:val="20"/>
              </w:rPr>
            </w:pPr>
            <w:r w:rsidRPr="00B67146">
              <w:rPr>
                <w:rFonts w:ascii="Times New Roman" w:hAnsi="Times New Roman"/>
                <w:sz w:val="20"/>
                <w:szCs w:val="20"/>
              </w:rPr>
              <w:t xml:space="preserve">        100%</w:t>
            </w:r>
          </w:p>
        </w:tc>
        <w:tc>
          <w:tcPr>
            <w:tcW w:w="1825" w:type="dxa"/>
          </w:tcPr>
          <w:p w:rsidR="00C56328" w:rsidRPr="00B67146" w:rsidRDefault="00C56328" w:rsidP="007C622D">
            <w:pPr>
              <w:spacing w:after="0" w:line="240" w:lineRule="auto"/>
              <w:jc w:val="center"/>
              <w:rPr>
                <w:rFonts w:ascii="Times New Roman" w:hAnsi="Times New Roman"/>
                <w:b/>
                <w:sz w:val="20"/>
                <w:szCs w:val="20"/>
                <w:highlight w:val="red"/>
                <w:lang w:val="kk-KZ"/>
              </w:rPr>
            </w:pPr>
          </w:p>
        </w:tc>
      </w:tr>
      <w:tr w:rsidR="00C56328" w:rsidRPr="00190E9B" w:rsidTr="003664BC">
        <w:trPr>
          <w:trHeight w:val="1124"/>
        </w:trPr>
        <w:tc>
          <w:tcPr>
            <w:tcW w:w="2142" w:type="dxa"/>
            <w:tcMar>
              <w:top w:w="15" w:type="dxa"/>
              <w:left w:w="15" w:type="dxa"/>
              <w:bottom w:w="15" w:type="dxa"/>
              <w:right w:w="15" w:type="dxa"/>
            </w:tcMar>
            <w:vAlign w:val="center"/>
          </w:tcPr>
          <w:p w:rsidR="00C56328" w:rsidRPr="00C56328" w:rsidRDefault="00C56328">
            <w:pPr>
              <w:rPr>
                <w:rFonts w:ascii="Times New Roman" w:hAnsi="Times New Roman"/>
                <w:sz w:val="20"/>
                <w:szCs w:val="20"/>
              </w:rPr>
            </w:pPr>
            <w:r w:rsidRPr="00C56328">
              <w:rPr>
                <w:rFonts w:ascii="Times New Roman" w:hAnsi="Times New Roman"/>
                <w:sz w:val="20"/>
                <w:szCs w:val="20"/>
              </w:rPr>
              <w:t>Текущий ремонт сквера мкр. Акжар, южнее ул. Айтматова (площадка)</w:t>
            </w:r>
          </w:p>
        </w:tc>
        <w:tc>
          <w:tcPr>
            <w:tcW w:w="838" w:type="dxa"/>
            <w:tcMar>
              <w:top w:w="15" w:type="dxa"/>
              <w:left w:w="15" w:type="dxa"/>
              <w:bottom w:w="15" w:type="dxa"/>
              <w:right w:w="15" w:type="dxa"/>
            </w:tcMar>
          </w:tcPr>
          <w:p w:rsidR="00C56328" w:rsidRPr="00B67146" w:rsidRDefault="00C56328" w:rsidP="00345A2E">
            <w:pPr>
              <w:jc w:val="center"/>
            </w:pPr>
            <w:r w:rsidRPr="00B67146">
              <w:rPr>
                <w:rFonts w:ascii="Times New Roman" w:hAnsi="Times New Roman"/>
                <w:sz w:val="20"/>
                <w:szCs w:val="20"/>
              </w:rPr>
              <w:t>тысяч тенге</w:t>
            </w:r>
          </w:p>
        </w:tc>
        <w:tc>
          <w:tcPr>
            <w:tcW w:w="990"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43 315</w:t>
            </w:r>
          </w:p>
        </w:tc>
        <w:tc>
          <w:tcPr>
            <w:tcW w:w="908"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43 315</w:t>
            </w:r>
          </w:p>
        </w:tc>
        <w:tc>
          <w:tcPr>
            <w:tcW w:w="1321" w:type="dxa"/>
            <w:vAlign w:val="center"/>
          </w:tcPr>
          <w:p w:rsidR="00C56328" w:rsidRPr="00B67146" w:rsidRDefault="00C56328" w:rsidP="00345A2E">
            <w:pPr>
              <w:spacing w:after="0" w:line="240" w:lineRule="auto"/>
              <w:rPr>
                <w:rFonts w:ascii="Times New Roman" w:hAnsi="Times New Roman"/>
                <w:sz w:val="20"/>
                <w:szCs w:val="20"/>
              </w:rPr>
            </w:pPr>
            <w:r w:rsidRPr="00B67146">
              <w:rPr>
                <w:rFonts w:ascii="Times New Roman" w:hAnsi="Times New Roman"/>
                <w:sz w:val="20"/>
                <w:szCs w:val="20"/>
              </w:rPr>
              <w:t xml:space="preserve">          -</w:t>
            </w:r>
          </w:p>
        </w:tc>
        <w:tc>
          <w:tcPr>
            <w:tcW w:w="1454" w:type="dxa"/>
            <w:vAlign w:val="center"/>
          </w:tcPr>
          <w:p w:rsidR="00C56328" w:rsidRPr="00B67146" w:rsidRDefault="00C56328" w:rsidP="00345A2E">
            <w:pPr>
              <w:spacing w:after="0" w:line="240" w:lineRule="auto"/>
              <w:rPr>
                <w:rFonts w:ascii="Times New Roman" w:hAnsi="Times New Roman"/>
                <w:sz w:val="20"/>
                <w:szCs w:val="20"/>
              </w:rPr>
            </w:pPr>
            <w:r w:rsidRPr="00B67146">
              <w:rPr>
                <w:rFonts w:ascii="Times New Roman" w:hAnsi="Times New Roman"/>
                <w:sz w:val="20"/>
                <w:szCs w:val="20"/>
              </w:rPr>
              <w:t xml:space="preserve">        100%</w:t>
            </w:r>
          </w:p>
        </w:tc>
        <w:tc>
          <w:tcPr>
            <w:tcW w:w="1825" w:type="dxa"/>
          </w:tcPr>
          <w:p w:rsidR="00C56328" w:rsidRPr="00B67146" w:rsidRDefault="00C56328" w:rsidP="00345A2E">
            <w:pPr>
              <w:spacing w:after="0" w:line="240" w:lineRule="auto"/>
              <w:jc w:val="center"/>
              <w:rPr>
                <w:rFonts w:ascii="Times New Roman" w:hAnsi="Times New Roman"/>
                <w:b/>
                <w:sz w:val="20"/>
                <w:szCs w:val="20"/>
                <w:highlight w:val="red"/>
                <w:lang w:val="kk-KZ"/>
              </w:rPr>
            </w:pPr>
          </w:p>
        </w:tc>
      </w:tr>
      <w:tr w:rsidR="00C56328" w:rsidRPr="00190E9B" w:rsidTr="003664BC">
        <w:trPr>
          <w:trHeight w:val="1124"/>
        </w:trPr>
        <w:tc>
          <w:tcPr>
            <w:tcW w:w="2142" w:type="dxa"/>
            <w:tcMar>
              <w:top w:w="15" w:type="dxa"/>
              <w:left w:w="15" w:type="dxa"/>
              <w:bottom w:w="15" w:type="dxa"/>
              <w:right w:w="15" w:type="dxa"/>
            </w:tcMar>
            <w:vAlign w:val="center"/>
          </w:tcPr>
          <w:p w:rsidR="00C56328" w:rsidRPr="00C56328" w:rsidRDefault="00C56328">
            <w:pPr>
              <w:rPr>
                <w:rFonts w:ascii="Times New Roman" w:hAnsi="Times New Roman"/>
                <w:sz w:val="20"/>
                <w:szCs w:val="20"/>
              </w:rPr>
            </w:pPr>
            <w:r w:rsidRPr="00C56328">
              <w:rPr>
                <w:rFonts w:ascii="Times New Roman" w:hAnsi="Times New Roman"/>
                <w:sz w:val="20"/>
                <w:szCs w:val="20"/>
              </w:rPr>
              <w:t>Текущий ремонт сквера мкр. Акжар, южнее ул. Айтматова(фут поле, парковка)</w:t>
            </w:r>
          </w:p>
        </w:tc>
        <w:tc>
          <w:tcPr>
            <w:tcW w:w="838" w:type="dxa"/>
            <w:tcMar>
              <w:top w:w="15" w:type="dxa"/>
              <w:left w:w="15" w:type="dxa"/>
              <w:bottom w:w="15" w:type="dxa"/>
              <w:right w:w="15" w:type="dxa"/>
            </w:tcMar>
          </w:tcPr>
          <w:p w:rsidR="00C56328" w:rsidRPr="00B67146" w:rsidRDefault="00C56328" w:rsidP="00345A2E">
            <w:pPr>
              <w:jc w:val="center"/>
            </w:pPr>
            <w:r w:rsidRPr="00B67146">
              <w:rPr>
                <w:rFonts w:ascii="Times New Roman" w:hAnsi="Times New Roman"/>
                <w:sz w:val="20"/>
                <w:szCs w:val="20"/>
              </w:rPr>
              <w:t>тысяч тенге</w:t>
            </w:r>
          </w:p>
        </w:tc>
        <w:tc>
          <w:tcPr>
            <w:tcW w:w="990"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56 620</w:t>
            </w:r>
          </w:p>
        </w:tc>
        <w:tc>
          <w:tcPr>
            <w:tcW w:w="908"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56 620</w:t>
            </w:r>
          </w:p>
        </w:tc>
        <w:tc>
          <w:tcPr>
            <w:tcW w:w="1321" w:type="dxa"/>
            <w:vAlign w:val="center"/>
          </w:tcPr>
          <w:p w:rsidR="00C56328" w:rsidRPr="00B67146" w:rsidRDefault="00C56328" w:rsidP="00345A2E">
            <w:pPr>
              <w:spacing w:after="0" w:line="240" w:lineRule="auto"/>
              <w:rPr>
                <w:rFonts w:ascii="Times New Roman" w:hAnsi="Times New Roman"/>
                <w:sz w:val="20"/>
                <w:szCs w:val="20"/>
              </w:rPr>
            </w:pPr>
            <w:r w:rsidRPr="00B67146">
              <w:rPr>
                <w:rFonts w:ascii="Times New Roman" w:hAnsi="Times New Roman"/>
                <w:sz w:val="20"/>
                <w:szCs w:val="20"/>
              </w:rPr>
              <w:t xml:space="preserve">          -</w:t>
            </w:r>
          </w:p>
        </w:tc>
        <w:tc>
          <w:tcPr>
            <w:tcW w:w="1454" w:type="dxa"/>
            <w:vAlign w:val="center"/>
          </w:tcPr>
          <w:p w:rsidR="00C56328" w:rsidRPr="00B67146" w:rsidRDefault="00C56328" w:rsidP="00345A2E">
            <w:pPr>
              <w:spacing w:after="0" w:line="240" w:lineRule="auto"/>
              <w:rPr>
                <w:rFonts w:ascii="Times New Roman" w:hAnsi="Times New Roman"/>
                <w:sz w:val="20"/>
                <w:szCs w:val="20"/>
              </w:rPr>
            </w:pPr>
            <w:r w:rsidRPr="00B67146">
              <w:rPr>
                <w:rFonts w:ascii="Times New Roman" w:hAnsi="Times New Roman"/>
                <w:sz w:val="20"/>
                <w:szCs w:val="20"/>
              </w:rPr>
              <w:t xml:space="preserve">        100%</w:t>
            </w:r>
          </w:p>
        </w:tc>
        <w:tc>
          <w:tcPr>
            <w:tcW w:w="1825" w:type="dxa"/>
          </w:tcPr>
          <w:p w:rsidR="00C56328" w:rsidRPr="00B67146" w:rsidRDefault="00C56328" w:rsidP="00345A2E">
            <w:pPr>
              <w:spacing w:after="0" w:line="240" w:lineRule="auto"/>
              <w:jc w:val="center"/>
              <w:rPr>
                <w:rFonts w:ascii="Times New Roman" w:hAnsi="Times New Roman"/>
                <w:b/>
                <w:sz w:val="20"/>
                <w:szCs w:val="20"/>
                <w:highlight w:val="red"/>
                <w:lang w:val="kk-KZ"/>
              </w:rPr>
            </w:pPr>
          </w:p>
        </w:tc>
      </w:tr>
      <w:tr w:rsidR="00C56328" w:rsidRPr="00190E9B" w:rsidTr="003664BC">
        <w:trPr>
          <w:trHeight w:val="1124"/>
        </w:trPr>
        <w:tc>
          <w:tcPr>
            <w:tcW w:w="2142" w:type="dxa"/>
            <w:tcMar>
              <w:top w:w="15" w:type="dxa"/>
              <w:left w:w="15" w:type="dxa"/>
              <w:bottom w:w="15" w:type="dxa"/>
              <w:right w:w="15" w:type="dxa"/>
            </w:tcMar>
            <w:vAlign w:val="center"/>
          </w:tcPr>
          <w:p w:rsidR="00C56328" w:rsidRPr="00C56328" w:rsidRDefault="00C56328">
            <w:pPr>
              <w:rPr>
                <w:rFonts w:ascii="Times New Roman" w:hAnsi="Times New Roman"/>
                <w:sz w:val="20"/>
                <w:szCs w:val="20"/>
              </w:rPr>
            </w:pPr>
            <w:r w:rsidRPr="00C56328">
              <w:rPr>
                <w:rFonts w:ascii="Times New Roman" w:hAnsi="Times New Roman"/>
                <w:sz w:val="20"/>
                <w:szCs w:val="20"/>
              </w:rPr>
              <w:t>Текущий ремонт парка мкр. Калкаман ул. Байзак батыра (площадки)</w:t>
            </w:r>
          </w:p>
        </w:tc>
        <w:tc>
          <w:tcPr>
            <w:tcW w:w="838" w:type="dxa"/>
            <w:tcMar>
              <w:top w:w="15" w:type="dxa"/>
              <w:left w:w="15" w:type="dxa"/>
              <w:bottom w:w="15" w:type="dxa"/>
              <w:right w:w="15" w:type="dxa"/>
            </w:tcMar>
          </w:tcPr>
          <w:p w:rsidR="00C56328" w:rsidRPr="00B67146" w:rsidRDefault="00C56328" w:rsidP="00345A2E">
            <w:pPr>
              <w:jc w:val="center"/>
            </w:pPr>
            <w:r w:rsidRPr="00B67146">
              <w:rPr>
                <w:rFonts w:ascii="Times New Roman" w:hAnsi="Times New Roman"/>
                <w:sz w:val="20"/>
                <w:szCs w:val="20"/>
              </w:rPr>
              <w:t>тысяч тенге</w:t>
            </w:r>
          </w:p>
        </w:tc>
        <w:tc>
          <w:tcPr>
            <w:tcW w:w="990"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46 555</w:t>
            </w:r>
          </w:p>
        </w:tc>
        <w:tc>
          <w:tcPr>
            <w:tcW w:w="908"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46 555</w:t>
            </w:r>
          </w:p>
        </w:tc>
        <w:tc>
          <w:tcPr>
            <w:tcW w:w="1321" w:type="dxa"/>
            <w:vAlign w:val="center"/>
          </w:tcPr>
          <w:p w:rsidR="00C56328" w:rsidRPr="00B67146" w:rsidRDefault="00C56328" w:rsidP="00345A2E">
            <w:pPr>
              <w:spacing w:after="0" w:line="240" w:lineRule="auto"/>
              <w:rPr>
                <w:rFonts w:ascii="Times New Roman" w:hAnsi="Times New Roman"/>
                <w:sz w:val="20"/>
                <w:szCs w:val="20"/>
              </w:rPr>
            </w:pPr>
            <w:r w:rsidRPr="00B67146">
              <w:rPr>
                <w:rFonts w:ascii="Times New Roman" w:hAnsi="Times New Roman"/>
                <w:sz w:val="20"/>
                <w:szCs w:val="20"/>
              </w:rPr>
              <w:t xml:space="preserve">          -</w:t>
            </w:r>
          </w:p>
        </w:tc>
        <w:tc>
          <w:tcPr>
            <w:tcW w:w="1454" w:type="dxa"/>
            <w:vAlign w:val="center"/>
          </w:tcPr>
          <w:p w:rsidR="00C56328" w:rsidRPr="00B67146" w:rsidRDefault="00C56328" w:rsidP="00345A2E">
            <w:pPr>
              <w:spacing w:after="0" w:line="240" w:lineRule="auto"/>
              <w:rPr>
                <w:rFonts w:ascii="Times New Roman" w:hAnsi="Times New Roman"/>
                <w:sz w:val="20"/>
                <w:szCs w:val="20"/>
              </w:rPr>
            </w:pPr>
            <w:r w:rsidRPr="00B67146">
              <w:rPr>
                <w:rFonts w:ascii="Times New Roman" w:hAnsi="Times New Roman"/>
                <w:sz w:val="20"/>
                <w:szCs w:val="20"/>
              </w:rPr>
              <w:t xml:space="preserve">        100%</w:t>
            </w:r>
          </w:p>
        </w:tc>
        <w:tc>
          <w:tcPr>
            <w:tcW w:w="1825" w:type="dxa"/>
          </w:tcPr>
          <w:p w:rsidR="00C56328" w:rsidRPr="00B67146" w:rsidRDefault="00C56328" w:rsidP="00345A2E">
            <w:pPr>
              <w:spacing w:after="0" w:line="240" w:lineRule="auto"/>
              <w:jc w:val="center"/>
              <w:rPr>
                <w:rFonts w:ascii="Times New Roman" w:hAnsi="Times New Roman"/>
                <w:b/>
                <w:sz w:val="20"/>
                <w:szCs w:val="20"/>
                <w:highlight w:val="red"/>
                <w:lang w:val="kk-KZ"/>
              </w:rPr>
            </w:pPr>
          </w:p>
        </w:tc>
      </w:tr>
      <w:tr w:rsidR="00C56328" w:rsidRPr="00190E9B" w:rsidTr="003664BC">
        <w:trPr>
          <w:trHeight w:val="1124"/>
        </w:trPr>
        <w:tc>
          <w:tcPr>
            <w:tcW w:w="2142" w:type="dxa"/>
            <w:tcMar>
              <w:top w:w="15" w:type="dxa"/>
              <w:left w:w="15" w:type="dxa"/>
              <w:bottom w:w="15" w:type="dxa"/>
              <w:right w:w="15" w:type="dxa"/>
            </w:tcMar>
            <w:vAlign w:val="center"/>
          </w:tcPr>
          <w:p w:rsidR="00C56328" w:rsidRPr="00C56328" w:rsidRDefault="00C56328">
            <w:pPr>
              <w:rPr>
                <w:rFonts w:ascii="Times New Roman" w:hAnsi="Times New Roman"/>
                <w:sz w:val="20"/>
                <w:szCs w:val="20"/>
              </w:rPr>
            </w:pPr>
            <w:r w:rsidRPr="00C56328">
              <w:rPr>
                <w:rFonts w:ascii="Times New Roman" w:hAnsi="Times New Roman"/>
                <w:sz w:val="20"/>
                <w:szCs w:val="20"/>
              </w:rPr>
              <w:t>Текущий ремонт парка мкр. Калкаман ул. Байзак батыра (тротуар)</w:t>
            </w:r>
          </w:p>
        </w:tc>
        <w:tc>
          <w:tcPr>
            <w:tcW w:w="838" w:type="dxa"/>
            <w:tcMar>
              <w:top w:w="15" w:type="dxa"/>
              <w:left w:w="15" w:type="dxa"/>
              <w:bottom w:w="15" w:type="dxa"/>
              <w:right w:w="15" w:type="dxa"/>
            </w:tcMar>
          </w:tcPr>
          <w:p w:rsidR="00C56328" w:rsidRPr="00B67146" w:rsidRDefault="00C56328" w:rsidP="00345A2E">
            <w:pPr>
              <w:jc w:val="center"/>
            </w:pPr>
            <w:r w:rsidRPr="00B67146">
              <w:rPr>
                <w:rFonts w:ascii="Times New Roman" w:hAnsi="Times New Roman"/>
                <w:sz w:val="20"/>
                <w:szCs w:val="20"/>
              </w:rPr>
              <w:t>тысяч тенге</w:t>
            </w:r>
          </w:p>
        </w:tc>
        <w:tc>
          <w:tcPr>
            <w:tcW w:w="990"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37 814</w:t>
            </w:r>
          </w:p>
        </w:tc>
        <w:tc>
          <w:tcPr>
            <w:tcW w:w="908"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37 814</w:t>
            </w:r>
          </w:p>
        </w:tc>
        <w:tc>
          <w:tcPr>
            <w:tcW w:w="1321" w:type="dxa"/>
            <w:vAlign w:val="center"/>
          </w:tcPr>
          <w:p w:rsidR="00C56328" w:rsidRPr="00B67146" w:rsidRDefault="00C56328" w:rsidP="00345A2E">
            <w:pPr>
              <w:spacing w:after="0" w:line="240" w:lineRule="auto"/>
              <w:rPr>
                <w:rFonts w:ascii="Times New Roman" w:hAnsi="Times New Roman"/>
                <w:sz w:val="20"/>
                <w:szCs w:val="20"/>
              </w:rPr>
            </w:pPr>
            <w:r w:rsidRPr="00B67146">
              <w:rPr>
                <w:rFonts w:ascii="Times New Roman" w:hAnsi="Times New Roman"/>
                <w:sz w:val="20"/>
                <w:szCs w:val="20"/>
              </w:rPr>
              <w:t xml:space="preserve">          -</w:t>
            </w:r>
          </w:p>
        </w:tc>
        <w:tc>
          <w:tcPr>
            <w:tcW w:w="1454" w:type="dxa"/>
            <w:vAlign w:val="center"/>
          </w:tcPr>
          <w:p w:rsidR="00C56328" w:rsidRPr="00B67146" w:rsidRDefault="00C56328" w:rsidP="00345A2E">
            <w:pPr>
              <w:spacing w:after="0" w:line="240" w:lineRule="auto"/>
              <w:rPr>
                <w:rFonts w:ascii="Times New Roman" w:hAnsi="Times New Roman"/>
                <w:sz w:val="20"/>
                <w:szCs w:val="20"/>
              </w:rPr>
            </w:pPr>
            <w:r w:rsidRPr="00B67146">
              <w:rPr>
                <w:rFonts w:ascii="Times New Roman" w:hAnsi="Times New Roman"/>
                <w:sz w:val="20"/>
                <w:szCs w:val="20"/>
              </w:rPr>
              <w:t xml:space="preserve">        100%</w:t>
            </w:r>
          </w:p>
        </w:tc>
        <w:tc>
          <w:tcPr>
            <w:tcW w:w="1825" w:type="dxa"/>
          </w:tcPr>
          <w:p w:rsidR="00C56328" w:rsidRPr="00B67146" w:rsidRDefault="00C56328" w:rsidP="00345A2E">
            <w:pPr>
              <w:spacing w:after="0" w:line="240" w:lineRule="auto"/>
              <w:jc w:val="center"/>
              <w:rPr>
                <w:rFonts w:ascii="Times New Roman" w:hAnsi="Times New Roman"/>
                <w:b/>
                <w:sz w:val="20"/>
                <w:szCs w:val="20"/>
                <w:highlight w:val="red"/>
                <w:lang w:val="kk-KZ"/>
              </w:rPr>
            </w:pPr>
          </w:p>
        </w:tc>
      </w:tr>
      <w:tr w:rsidR="00C56328" w:rsidRPr="00190E9B" w:rsidTr="003664BC">
        <w:trPr>
          <w:trHeight w:val="1124"/>
        </w:trPr>
        <w:tc>
          <w:tcPr>
            <w:tcW w:w="2142" w:type="dxa"/>
            <w:tcMar>
              <w:top w:w="15" w:type="dxa"/>
              <w:left w:w="15" w:type="dxa"/>
              <w:bottom w:w="15" w:type="dxa"/>
              <w:right w:w="15" w:type="dxa"/>
            </w:tcMar>
            <w:vAlign w:val="center"/>
          </w:tcPr>
          <w:p w:rsidR="00C56328" w:rsidRPr="00C56328" w:rsidRDefault="00C56328">
            <w:pPr>
              <w:rPr>
                <w:rFonts w:ascii="Times New Roman" w:hAnsi="Times New Roman"/>
                <w:sz w:val="20"/>
                <w:szCs w:val="20"/>
              </w:rPr>
            </w:pPr>
            <w:r w:rsidRPr="00C56328">
              <w:rPr>
                <w:rFonts w:ascii="Times New Roman" w:hAnsi="Times New Roman"/>
                <w:sz w:val="20"/>
                <w:szCs w:val="20"/>
              </w:rPr>
              <w:lastRenderedPageBreak/>
              <w:t>Текущий ремонт парка мкр. Калкаман ул. Байзак батыра (тротуар)</w:t>
            </w:r>
          </w:p>
        </w:tc>
        <w:tc>
          <w:tcPr>
            <w:tcW w:w="838" w:type="dxa"/>
            <w:tcMar>
              <w:top w:w="15" w:type="dxa"/>
              <w:left w:w="15" w:type="dxa"/>
              <w:bottom w:w="15" w:type="dxa"/>
              <w:right w:w="15" w:type="dxa"/>
            </w:tcMar>
          </w:tcPr>
          <w:p w:rsidR="00C56328" w:rsidRPr="00B67146" w:rsidRDefault="00C56328" w:rsidP="00345A2E">
            <w:pPr>
              <w:jc w:val="center"/>
            </w:pPr>
            <w:r w:rsidRPr="00B67146">
              <w:rPr>
                <w:rFonts w:ascii="Times New Roman" w:hAnsi="Times New Roman"/>
                <w:sz w:val="20"/>
                <w:szCs w:val="20"/>
              </w:rPr>
              <w:t>тысяч тенге</w:t>
            </w:r>
          </w:p>
        </w:tc>
        <w:tc>
          <w:tcPr>
            <w:tcW w:w="990"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38 609</w:t>
            </w:r>
          </w:p>
        </w:tc>
        <w:tc>
          <w:tcPr>
            <w:tcW w:w="908"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38 609</w:t>
            </w:r>
          </w:p>
        </w:tc>
        <w:tc>
          <w:tcPr>
            <w:tcW w:w="1321" w:type="dxa"/>
            <w:vAlign w:val="center"/>
          </w:tcPr>
          <w:p w:rsidR="00C56328" w:rsidRPr="00B67146" w:rsidRDefault="00C56328" w:rsidP="00345A2E">
            <w:pPr>
              <w:spacing w:after="0" w:line="240" w:lineRule="auto"/>
              <w:rPr>
                <w:rFonts w:ascii="Times New Roman" w:hAnsi="Times New Roman"/>
                <w:sz w:val="20"/>
                <w:szCs w:val="20"/>
              </w:rPr>
            </w:pPr>
            <w:r w:rsidRPr="00B67146">
              <w:rPr>
                <w:rFonts w:ascii="Times New Roman" w:hAnsi="Times New Roman"/>
                <w:sz w:val="20"/>
                <w:szCs w:val="20"/>
              </w:rPr>
              <w:t xml:space="preserve">          -</w:t>
            </w:r>
          </w:p>
        </w:tc>
        <w:tc>
          <w:tcPr>
            <w:tcW w:w="1454" w:type="dxa"/>
            <w:vAlign w:val="center"/>
          </w:tcPr>
          <w:p w:rsidR="00C56328" w:rsidRPr="00B67146" w:rsidRDefault="00C56328" w:rsidP="00345A2E">
            <w:pPr>
              <w:spacing w:after="0" w:line="240" w:lineRule="auto"/>
              <w:rPr>
                <w:rFonts w:ascii="Times New Roman" w:hAnsi="Times New Roman"/>
                <w:sz w:val="20"/>
                <w:szCs w:val="20"/>
              </w:rPr>
            </w:pPr>
            <w:r w:rsidRPr="00B67146">
              <w:rPr>
                <w:rFonts w:ascii="Times New Roman" w:hAnsi="Times New Roman"/>
                <w:sz w:val="20"/>
                <w:szCs w:val="20"/>
              </w:rPr>
              <w:t xml:space="preserve">        100%</w:t>
            </w:r>
          </w:p>
        </w:tc>
        <w:tc>
          <w:tcPr>
            <w:tcW w:w="1825" w:type="dxa"/>
          </w:tcPr>
          <w:p w:rsidR="00C56328" w:rsidRPr="00B67146" w:rsidRDefault="00C56328" w:rsidP="00345A2E">
            <w:pPr>
              <w:spacing w:after="0" w:line="240" w:lineRule="auto"/>
              <w:jc w:val="center"/>
              <w:rPr>
                <w:rFonts w:ascii="Times New Roman" w:hAnsi="Times New Roman"/>
                <w:b/>
                <w:sz w:val="20"/>
                <w:szCs w:val="20"/>
                <w:highlight w:val="red"/>
                <w:lang w:val="kk-KZ"/>
              </w:rPr>
            </w:pPr>
          </w:p>
        </w:tc>
      </w:tr>
      <w:tr w:rsidR="00C56328" w:rsidRPr="00190E9B" w:rsidTr="003664BC">
        <w:trPr>
          <w:trHeight w:val="1124"/>
        </w:trPr>
        <w:tc>
          <w:tcPr>
            <w:tcW w:w="2142" w:type="dxa"/>
            <w:tcMar>
              <w:top w:w="15" w:type="dxa"/>
              <w:left w:w="15" w:type="dxa"/>
              <w:bottom w:w="15" w:type="dxa"/>
              <w:right w:w="15" w:type="dxa"/>
            </w:tcMar>
            <w:vAlign w:val="center"/>
          </w:tcPr>
          <w:p w:rsidR="00C56328" w:rsidRPr="00C56328" w:rsidRDefault="00C56328">
            <w:pPr>
              <w:rPr>
                <w:rFonts w:ascii="Times New Roman" w:hAnsi="Times New Roman"/>
                <w:sz w:val="20"/>
                <w:szCs w:val="20"/>
              </w:rPr>
            </w:pPr>
            <w:r w:rsidRPr="00C56328">
              <w:rPr>
                <w:rFonts w:ascii="Times New Roman" w:hAnsi="Times New Roman"/>
                <w:sz w:val="20"/>
                <w:szCs w:val="20"/>
              </w:rPr>
              <w:t>Текущий ремонт парка мкр. Калкаман ул. Байзак батыра (озеленение)</w:t>
            </w:r>
          </w:p>
        </w:tc>
        <w:tc>
          <w:tcPr>
            <w:tcW w:w="838" w:type="dxa"/>
            <w:tcMar>
              <w:top w:w="15" w:type="dxa"/>
              <w:left w:w="15" w:type="dxa"/>
              <w:bottom w:w="15" w:type="dxa"/>
              <w:right w:w="15" w:type="dxa"/>
            </w:tcMar>
          </w:tcPr>
          <w:p w:rsidR="00C56328" w:rsidRPr="00B67146" w:rsidRDefault="00C56328" w:rsidP="00345A2E">
            <w:pPr>
              <w:jc w:val="center"/>
            </w:pPr>
            <w:r w:rsidRPr="00B67146">
              <w:rPr>
                <w:rFonts w:ascii="Times New Roman" w:hAnsi="Times New Roman"/>
                <w:sz w:val="20"/>
                <w:szCs w:val="20"/>
              </w:rPr>
              <w:t>тысяч тенге</w:t>
            </w:r>
          </w:p>
        </w:tc>
        <w:tc>
          <w:tcPr>
            <w:tcW w:w="990"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53 235</w:t>
            </w:r>
          </w:p>
        </w:tc>
        <w:tc>
          <w:tcPr>
            <w:tcW w:w="908"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53 235</w:t>
            </w:r>
          </w:p>
        </w:tc>
        <w:tc>
          <w:tcPr>
            <w:tcW w:w="1321" w:type="dxa"/>
            <w:vAlign w:val="center"/>
          </w:tcPr>
          <w:p w:rsidR="00C56328" w:rsidRPr="00B67146" w:rsidRDefault="00C56328" w:rsidP="00345A2E">
            <w:pPr>
              <w:spacing w:after="0" w:line="240" w:lineRule="auto"/>
              <w:rPr>
                <w:rFonts w:ascii="Times New Roman" w:hAnsi="Times New Roman"/>
                <w:sz w:val="20"/>
                <w:szCs w:val="20"/>
              </w:rPr>
            </w:pPr>
            <w:r w:rsidRPr="00B67146">
              <w:rPr>
                <w:rFonts w:ascii="Times New Roman" w:hAnsi="Times New Roman"/>
                <w:sz w:val="20"/>
                <w:szCs w:val="20"/>
              </w:rPr>
              <w:t xml:space="preserve">          -</w:t>
            </w:r>
          </w:p>
        </w:tc>
        <w:tc>
          <w:tcPr>
            <w:tcW w:w="1454" w:type="dxa"/>
            <w:vAlign w:val="center"/>
          </w:tcPr>
          <w:p w:rsidR="00C56328" w:rsidRPr="00B67146" w:rsidRDefault="00C56328" w:rsidP="00345A2E">
            <w:pPr>
              <w:spacing w:after="0" w:line="240" w:lineRule="auto"/>
              <w:rPr>
                <w:rFonts w:ascii="Times New Roman" w:hAnsi="Times New Roman"/>
                <w:sz w:val="20"/>
                <w:szCs w:val="20"/>
              </w:rPr>
            </w:pPr>
            <w:r w:rsidRPr="00B67146">
              <w:rPr>
                <w:rFonts w:ascii="Times New Roman" w:hAnsi="Times New Roman"/>
                <w:sz w:val="20"/>
                <w:szCs w:val="20"/>
              </w:rPr>
              <w:t xml:space="preserve">        100%</w:t>
            </w:r>
          </w:p>
        </w:tc>
        <w:tc>
          <w:tcPr>
            <w:tcW w:w="1825" w:type="dxa"/>
          </w:tcPr>
          <w:p w:rsidR="00C56328" w:rsidRPr="00B67146" w:rsidRDefault="00C56328" w:rsidP="00345A2E">
            <w:pPr>
              <w:spacing w:after="0" w:line="240" w:lineRule="auto"/>
              <w:jc w:val="center"/>
              <w:rPr>
                <w:rFonts w:ascii="Times New Roman" w:hAnsi="Times New Roman"/>
                <w:b/>
                <w:sz w:val="20"/>
                <w:szCs w:val="20"/>
                <w:highlight w:val="red"/>
                <w:lang w:val="kk-KZ"/>
              </w:rPr>
            </w:pPr>
          </w:p>
        </w:tc>
      </w:tr>
      <w:tr w:rsidR="00C56328" w:rsidRPr="00190E9B" w:rsidTr="003664BC">
        <w:trPr>
          <w:trHeight w:val="1124"/>
        </w:trPr>
        <w:tc>
          <w:tcPr>
            <w:tcW w:w="2142" w:type="dxa"/>
            <w:tcMar>
              <w:top w:w="15" w:type="dxa"/>
              <w:left w:w="15" w:type="dxa"/>
              <w:bottom w:w="15" w:type="dxa"/>
              <w:right w:w="15" w:type="dxa"/>
            </w:tcMar>
            <w:vAlign w:val="center"/>
          </w:tcPr>
          <w:p w:rsidR="00C56328" w:rsidRPr="00C56328" w:rsidRDefault="00C56328">
            <w:pPr>
              <w:rPr>
                <w:rFonts w:ascii="Times New Roman" w:hAnsi="Times New Roman"/>
                <w:sz w:val="20"/>
                <w:szCs w:val="20"/>
              </w:rPr>
            </w:pPr>
            <w:r w:rsidRPr="00C56328">
              <w:rPr>
                <w:rFonts w:ascii="Times New Roman" w:hAnsi="Times New Roman"/>
                <w:sz w:val="20"/>
                <w:szCs w:val="20"/>
              </w:rPr>
              <w:t>Текущий ремонт пешеходного мостового перехода через реку Тастыбулак</w:t>
            </w:r>
          </w:p>
        </w:tc>
        <w:tc>
          <w:tcPr>
            <w:tcW w:w="838" w:type="dxa"/>
            <w:tcMar>
              <w:top w:w="15" w:type="dxa"/>
              <w:left w:w="15" w:type="dxa"/>
              <w:bottom w:w="15" w:type="dxa"/>
              <w:right w:w="15" w:type="dxa"/>
            </w:tcMar>
          </w:tcPr>
          <w:p w:rsidR="00C56328" w:rsidRPr="00B67146" w:rsidRDefault="00C56328" w:rsidP="00345A2E">
            <w:pPr>
              <w:jc w:val="center"/>
            </w:pPr>
            <w:r w:rsidRPr="00B67146">
              <w:rPr>
                <w:rFonts w:ascii="Times New Roman" w:hAnsi="Times New Roman"/>
                <w:sz w:val="20"/>
                <w:szCs w:val="20"/>
              </w:rPr>
              <w:t>тысяч тенге</w:t>
            </w:r>
          </w:p>
        </w:tc>
        <w:tc>
          <w:tcPr>
            <w:tcW w:w="990"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28 986</w:t>
            </w:r>
          </w:p>
        </w:tc>
        <w:tc>
          <w:tcPr>
            <w:tcW w:w="908" w:type="dxa"/>
            <w:tcMar>
              <w:top w:w="15" w:type="dxa"/>
              <w:left w:w="15" w:type="dxa"/>
              <w:bottom w:w="15" w:type="dxa"/>
              <w:right w:w="15" w:type="dxa"/>
            </w:tcMar>
            <w:vAlign w:val="center"/>
          </w:tcPr>
          <w:p w:rsidR="00C56328" w:rsidRPr="00C56328" w:rsidRDefault="00C56328" w:rsidP="00C56328">
            <w:pPr>
              <w:spacing w:after="0" w:line="240" w:lineRule="auto"/>
              <w:jc w:val="center"/>
              <w:rPr>
                <w:rFonts w:ascii="Times New Roman" w:hAnsi="Times New Roman"/>
                <w:sz w:val="20"/>
                <w:szCs w:val="20"/>
              </w:rPr>
            </w:pPr>
            <w:r w:rsidRPr="00C56328">
              <w:rPr>
                <w:rFonts w:ascii="Times New Roman" w:hAnsi="Times New Roman"/>
                <w:sz w:val="20"/>
                <w:szCs w:val="20"/>
              </w:rPr>
              <w:t>28 986</w:t>
            </w:r>
          </w:p>
        </w:tc>
        <w:tc>
          <w:tcPr>
            <w:tcW w:w="1321" w:type="dxa"/>
            <w:vAlign w:val="center"/>
          </w:tcPr>
          <w:p w:rsidR="00C56328" w:rsidRPr="00B67146" w:rsidRDefault="00C56328" w:rsidP="00345A2E">
            <w:pPr>
              <w:spacing w:after="0" w:line="240" w:lineRule="auto"/>
              <w:rPr>
                <w:rFonts w:ascii="Times New Roman" w:hAnsi="Times New Roman"/>
                <w:sz w:val="20"/>
                <w:szCs w:val="20"/>
              </w:rPr>
            </w:pPr>
            <w:r w:rsidRPr="00B67146">
              <w:rPr>
                <w:rFonts w:ascii="Times New Roman" w:hAnsi="Times New Roman"/>
                <w:sz w:val="20"/>
                <w:szCs w:val="20"/>
              </w:rPr>
              <w:t xml:space="preserve">          -</w:t>
            </w:r>
          </w:p>
        </w:tc>
        <w:tc>
          <w:tcPr>
            <w:tcW w:w="1454" w:type="dxa"/>
            <w:vAlign w:val="center"/>
          </w:tcPr>
          <w:p w:rsidR="00C56328" w:rsidRPr="00B67146" w:rsidRDefault="00C56328" w:rsidP="00345A2E">
            <w:pPr>
              <w:spacing w:after="0" w:line="240" w:lineRule="auto"/>
              <w:rPr>
                <w:rFonts w:ascii="Times New Roman" w:hAnsi="Times New Roman"/>
                <w:sz w:val="20"/>
                <w:szCs w:val="20"/>
              </w:rPr>
            </w:pPr>
            <w:r w:rsidRPr="00B67146">
              <w:rPr>
                <w:rFonts w:ascii="Times New Roman" w:hAnsi="Times New Roman"/>
                <w:sz w:val="20"/>
                <w:szCs w:val="20"/>
              </w:rPr>
              <w:t xml:space="preserve">        100%</w:t>
            </w:r>
          </w:p>
        </w:tc>
        <w:tc>
          <w:tcPr>
            <w:tcW w:w="1825" w:type="dxa"/>
          </w:tcPr>
          <w:p w:rsidR="00C56328" w:rsidRPr="00B67146" w:rsidRDefault="00C56328" w:rsidP="00345A2E">
            <w:pPr>
              <w:spacing w:after="0" w:line="240" w:lineRule="auto"/>
              <w:jc w:val="center"/>
              <w:rPr>
                <w:rFonts w:ascii="Times New Roman" w:hAnsi="Times New Roman"/>
                <w:b/>
                <w:sz w:val="20"/>
                <w:szCs w:val="20"/>
                <w:highlight w:val="red"/>
                <w:lang w:val="kk-KZ"/>
              </w:rPr>
            </w:pPr>
          </w:p>
        </w:tc>
      </w:tr>
      <w:tr w:rsidR="002D0E13" w:rsidRPr="00190E9B" w:rsidTr="005A1A59">
        <w:trPr>
          <w:trHeight w:val="1529"/>
        </w:trPr>
        <w:tc>
          <w:tcPr>
            <w:tcW w:w="2142" w:type="dxa"/>
            <w:tcMar>
              <w:top w:w="15" w:type="dxa"/>
              <w:left w:w="15" w:type="dxa"/>
              <w:bottom w:w="15" w:type="dxa"/>
              <w:right w:w="15" w:type="dxa"/>
            </w:tcMar>
            <w:vAlign w:val="center"/>
          </w:tcPr>
          <w:p w:rsidR="002D0E13" w:rsidRPr="00F167C9" w:rsidRDefault="002D0E13" w:rsidP="002D0E13">
            <w:pPr>
              <w:rPr>
                <w:rFonts w:ascii="Times New Roman" w:hAnsi="Times New Roman"/>
                <w:sz w:val="20"/>
                <w:szCs w:val="20"/>
              </w:rPr>
            </w:pPr>
            <w:r w:rsidRPr="006C5B25">
              <w:rPr>
                <w:rFonts w:ascii="Times New Roman" w:hAnsi="Times New Roman"/>
                <w:b/>
                <w:sz w:val="20"/>
                <w:szCs w:val="20"/>
              </w:rPr>
              <w:t>Итого расходы по бюджетной программе</w:t>
            </w:r>
          </w:p>
        </w:tc>
        <w:tc>
          <w:tcPr>
            <w:tcW w:w="838" w:type="dxa"/>
            <w:tcMar>
              <w:top w:w="15" w:type="dxa"/>
              <w:left w:w="15" w:type="dxa"/>
              <w:bottom w:w="15" w:type="dxa"/>
              <w:right w:w="15" w:type="dxa"/>
            </w:tcMar>
            <w:vAlign w:val="center"/>
          </w:tcPr>
          <w:p w:rsidR="002D0E13" w:rsidRPr="002D0E13" w:rsidRDefault="002D0E13" w:rsidP="002D0E13">
            <w:pPr>
              <w:jc w:val="center"/>
              <w:rPr>
                <w:rFonts w:ascii="Times New Roman" w:hAnsi="Times New Roman"/>
                <w:b/>
                <w:sz w:val="20"/>
                <w:szCs w:val="20"/>
                <w:lang w:val="kk-KZ"/>
              </w:rPr>
            </w:pPr>
            <w:r w:rsidRPr="002D0E13">
              <w:rPr>
                <w:rFonts w:ascii="Times New Roman" w:hAnsi="Times New Roman"/>
                <w:b/>
                <w:sz w:val="20"/>
                <w:szCs w:val="20"/>
              </w:rPr>
              <w:t>тысяч тенге</w:t>
            </w:r>
          </w:p>
        </w:tc>
        <w:tc>
          <w:tcPr>
            <w:tcW w:w="990" w:type="dxa"/>
            <w:tcMar>
              <w:top w:w="15" w:type="dxa"/>
              <w:left w:w="15" w:type="dxa"/>
              <w:bottom w:w="15" w:type="dxa"/>
              <w:right w:w="15" w:type="dxa"/>
            </w:tcMar>
            <w:vAlign w:val="center"/>
          </w:tcPr>
          <w:p w:rsidR="002D0E13" w:rsidRPr="002F0F12" w:rsidRDefault="002D03D4" w:rsidP="002D0E13">
            <w:pPr>
              <w:jc w:val="center"/>
              <w:rPr>
                <w:rFonts w:ascii="Times New Roman" w:hAnsi="Times New Roman"/>
                <w:b/>
                <w:sz w:val="20"/>
                <w:szCs w:val="20"/>
                <w:lang w:val="en-US"/>
              </w:rPr>
            </w:pPr>
            <w:r w:rsidRPr="002F0F12">
              <w:rPr>
                <w:rFonts w:ascii="Times New Roman" w:hAnsi="Times New Roman"/>
                <w:b/>
                <w:sz w:val="20"/>
                <w:szCs w:val="20"/>
                <w:lang w:val="en-US"/>
              </w:rPr>
              <w:t>2 328 156</w:t>
            </w:r>
          </w:p>
        </w:tc>
        <w:tc>
          <w:tcPr>
            <w:tcW w:w="908" w:type="dxa"/>
            <w:tcMar>
              <w:top w:w="15" w:type="dxa"/>
              <w:left w:w="15" w:type="dxa"/>
              <w:bottom w:w="15" w:type="dxa"/>
              <w:right w:w="15" w:type="dxa"/>
            </w:tcMar>
            <w:vAlign w:val="center"/>
          </w:tcPr>
          <w:p w:rsidR="002D0E13" w:rsidRPr="002F0F12" w:rsidRDefault="002D03D4" w:rsidP="002D03D4">
            <w:pPr>
              <w:jc w:val="center"/>
              <w:rPr>
                <w:rFonts w:ascii="Times New Roman" w:hAnsi="Times New Roman"/>
                <w:b/>
                <w:sz w:val="20"/>
                <w:szCs w:val="20"/>
                <w:lang w:val="en-US"/>
              </w:rPr>
            </w:pPr>
            <w:r w:rsidRPr="002F0F12">
              <w:rPr>
                <w:rFonts w:ascii="Times New Roman" w:hAnsi="Times New Roman"/>
                <w:b/>
                <w:sz w:val="20"/>
                <w:szCs w:val="20"/>
                <w:lang w:val="en-US"/>
              </w:rPr>
              <w:t>2 328 093</w:t>
            </w:r>
          </w:p>
        </w:tc>
        <w:tc>
          <w:tcPr>
            <w:tcW w:w="1321" w:type="dxa"/>
            <w:vAlign w:val="center"/>
          </w:tcPr>
          <w:p w:rsidR="002D0E13" w:rsidRPr="002F0F12" w:rsidRDefault="002D03D4" w:rsidP="002D0E13">
            <w:pPr>
              <w:jc w:val="center"/>
              <w:rPr>
                <w:rFonts w:ascii="Times New Roman" w:hAnsi="Times New Roman"/>
                <w:b/>
                <w:sz w:val="20"/>
                <w:szCs w:val="20"/>
                <w:lang w:val="en-US"/>
              </w:rPr>
            </w:pPr>
            <w:r w:rsidRPr="002F0F12">
              <w:rPr>
                <w:rFonts w:ascii="Times New Roman" w:hAnsi="Times New Roman"/>
                <w:b/>
                <w:sz w:val="20"/>
                <w:szCs w:val="20"/>
                <w:lang w:val="en-US"/>
              </w:rPr>
              <w:t>63</w:t>
            </w:r>
          </w:p>
        </w:tc>
        <w:tc>
          <w:tcPr>
            <w:tcW w:w="1454" w:type="dxa"/>
            <w:vAlign w:val="center"/>
          </w:tcPr>
          <w:p w:rsidR="002D0E13" w:rsidRPr="002F0F12" w:rsidRDefault="002D0E13" w:rsidP="002D0E13">
            <w:pPr>
              <w:jc w:val="center"/>
              <w:rPr>
                <w:rFonts w:ascii="Times New Roman" w:hAnsi="Times New Roman"/>
                <w:b/>
                <w:sz w:val="20"/>
                <w:szCs w:val="20"/>
              </w:rPr>
            </w:pPr>
            <w:r w:rsidRPr="002F0F12">
              <w:rPr>
                <w:rFonts w:ascii="Times New Roman" w:hAnsi="Times New Roman"/>
                <w:b/>
                <w:sz w:val="20"/>
                <w:szCs w:val="20"/>
                <w:lang w:val="kk-KZ"/>
              </w:rPr>
              <w:t>100</w:t>
            </w:r>
            <w:r w:rsidRPr="002F0F12">
              <w:rPr>
                <w:rFonts w:ascii="Times New Roman" w:hAnsi="Times New Roman"/>
                <w:b/>
                <w:sz w:val="20"/>
                <w:szCs w:val="20"/>
              </w:rPr>
              <w:t>%</w:t>
            </w:r>
          </w:p>
        </w:tc>
        <w:tc>
          <w:tcPr>
            <w:tcW w:w="1825" w:type="dxa"/>
          </w:tcPr>
          <w:p w:rsidR="002D0E13" w:rsidRPr="002D0E13" w:rsidRDefault="002D0E13" w:rsidP="002D0E13">
            <w:pPr>
              <w:jc w:val="center"/>
              <w:rPr>
                <w:rFonts w:ascii="Times New Roman" w:hAnsi="Times New Roman"/>
                <w:b/>
                <w:sz w:val="20"/>
                <w:szCs w:val="20"/>
                <w:lang w:val="kk-KZ"/>
              </w:rPr>
            </w:pPr>
          </w:p>
        </w:tc>
      </w:tr>
      <w:tr w:rsidR="002D0E13" w:rsidRPr="00190E9B" w:rsidTr="005A1A59">
        <w:trPr>
          <w:trHeight w:val="30"/>
        </w:trPr>
        <w:tc>
          <w:tcPr>
            <w:tcW w:w="2142" w:type="dxa"/>
            <w:tcMar>
              <w:top w:w="15" w:type="dxa"/>
              <w:left w:w="15" w:type="dxa"/>
              <w:bottom w:w="15" w:type="dxa"/>
              <w:right w:w="15" w:type="dxa"/>
            </w:tcMar>
            <w:vAlign w:val="center"/>
          </w:tcPr>
          <w:p w:rsidR="002D0E13" w:rsidRPr="002E455C" w:rsidRDefault="002D0E13" w:rsidP="002D0E13">
            <w:pPr>
              <w:spacing w:after="0" w:line="240" w:lineRule="auto"/>
              <w:rPr>
                <w:rFonts w:ascii="Times New Roman" w:hAnsi="Times New Roman"/>
                <w:b/>
                <w:sz w:val="20"/>
                <w:szCs w:val="20"/>
              </w:rPr>
            </w:pPr>
            <w:r w:rsidRPr="002E455C">
              <w:rPr>
                <w:rFonts w:ascii="Times New Roman" w:hAnsi="Times New Roman"/>
                <w:b/>
                <w:sz w:val="20"/>
                <w:szCs w:val="20"/>
              </w:rPr>
              <w:t>Конечный результат бюджетной программы</w:t>
            </w:r>
          </w:p>
        </w:tc>
        <w:tc>
          <w:tcPr>
            <w:tcW w:w="838" w:type="dxa"/>
            <w:tcMar>
              <w:top w:w="15" w:type="dxa"/>
              <w:left w:w="15" w:type="dxa"/>
              <w:bottom w:w="15" w:type="dxa"/>
              <w:right w:w="15" w:type="dxa"/>
            </w:tcMar>
            <w:vAlign w:val="center"/>
          </w:tcPr>
          <w:p w:rsidR="002D0E13" w:rsidRPr="00CE549D" w:rsidRDefault="002D0E13" w:rsidP="002D0E13">
            <w:pPr>
              <w:spacing w:after="0" w:line="240" w:lineRule="auto"/>
              <w:jc w:val="center"/>
              <w:rPr>
                <w:rFonts w:ascii="Times New Roman" w:hAnsi="Times New Roman"/>
                <w:sz w:val="20"/>
                <w:szCs w:val="20"/>
              </w:rPr>
            </w:pPr>
          </w:p>
        </w:tc>
        <w:tc>
          <w:tcPr>
            <w:tcW w:w="990" w:type="dxa"/>
            <w:tcMar>
              <w:top w:w="15" w:type="dxa"/>
              <w:left w:w="15" w:type="dxa"/>
              <w:bottom w:w="15" w:type="dxa"/>
              <w:right w:w="15" w:type="dxa"/>
            </w:tcMar>
            <w:vAlign w:val="center"/>
          </w:tcPr>
          <w:p w:rsidR="002D0E13" w:rsidRPr="00CE549D" w:rsidRDefault="002D0E13" w:rsidP="002D0E13">
            <w:pPr>
              <w:spacing w:after="0" w:line="240" w:lineRule="auto"/>
              <w:jc w:val="center"/>
              <w:rPr>
                <w:rFonts w:ascii="Times New Roman" w:hAnsi="Times New Roman"/>
                <w:sz w:val="20"/>
                <w:szCs w:val="20"/>
              </w:rPr>
            </w:pPr>
          </w:p>
        </w:tc>
        <w:tc>
          <w:tcPr>
            <w:tcW w:w="908" w:type="dxa"/>
            <w:tcMar>
              <w:top w:w="15" w:type="dxa"/>
              <w:left w:w="15" w:type="dxa"/>
              <w:bottom w:w="15" w:type="dxa"/>
              <w:right w:w="15" w:type="dxa"/>
            </w:tcMar>
            <w:vAlign w:val="center"/>
          </w:tcPr>
          <w:p w:rsidR="002D0E13" w:rsidRPr="00CE549D" w:rsidRDefault="002D0E13" w:rsidP="002D0E13">
            <w:pPr>
              <w:spacing w:after="0" w:line="240" w:lineRule="auto"/>
              <w:jc w:val="center"/>
              <w:rPr>
                <w:rFonts w:ascii="Times New Roman" w:hAnsi="Times New Roman"/>
                <w:sz w:val="20"/>
                <w:szCs w:val="20"/>
              </w:rPr>
            </w:pPr>
          </w:p>
        </w:tc>
        <w:tc>
          <w:tcPr>
            <w:tcW w:w="1321" w:type="dxa"/>
            <w:vAlign w:val="center"/>
          </w:tcPr>
          <w:p w:rsidR="002D0E13" w:rsidRPr="00AF1BB8" w:rsidRDefault="002D0E13" w:rsidP="002D0E13">
            <w:pPr>
              <w:spacing w:after="0" w:line="240" w:lineRule="auto"/>
              <w:rPr>
                <w:rFonts w:ascii="Times New Roman" w:hAnsi="Times New Roman"/>
                <w:sz w:val="20"/>
                <w:szCs w:val="20"/>
              </w:rPr>
            </w:pPr>
          </w:p>
        </w:tc>
        <w:tc>
          <w:tcPr>
            <w:tcW w:w="1454" w:type="dxa"/>
            <w:vAlign w:val="center"/>
          </w:tcPr>
          <w:p w:rsidR="002D0E13" w:rsidRPr="00AF1BB8" w:rsidRDefault="002D0E13" w:rsidP="002D0E13">
            <w:pPr>
              <w:spacing w:after="0" w:line="240" w:lineRule="auto"/>
              <w:rPr>
                <w:rFonts w:ascii="Times New Roman" w:hAnsi="Times New Roman"/>
                <w:sz w:val="20"/>
                <w:szCs w:val="20"/>
              </w:rPr>
            </w:pPr>
          </w:p>
        </w:tc>
        <w:tc>
          <w:tcPr>
            <w:tcW w:w="1825" w:type="dxa"/>
          </w:tcPr>
          <w:p w:rsidR="002D0E13" w:rsidRPr="00AF1BB8" w:rsidRDefault="002D0E13" w:rsidP="002D0E13">
            <w:pPr>
              <w:spacing w:after="0" w:line="240" w:lineRule="auto"/>
              <w:jc w:val="center"/>
              <w:rPr>
                <w:rFonts w:ascii="Times New Roman" w:hAnsi="Times New Roman"/>
                <w:sz w:val="20"/>
                <w:szCs w:val="20"/>
                <w:highlight w:val="yellow"/>
              </w:rPr>
            </w:pPr>
          </w:p>
        </w:tc>
      </w:tr>
      <w:tr w:rsidR="002D0E13" w:rsidRPr="00190E9B" w:rsidTr="005A1A59">
        <w:trPr>
          <w:trHeight w:val="30"/>
        </w:trPr>
        <w:tc>
          <w:tcPr>
            <w:tcW w:w="2142" w:type="dxa"/>
            <w:tcMar>
              <w:top w:w="15" w:type="dxa"/>
              <w:left w:w="15" w:type="dxa"/>
              <w:bottom w:w="15" w:type="dxa"/>
              <w:right w:w="15" w:type="dxa"/>
            </w:tcMar>
          </w:tcPr>
          <w:p w:rsidR="002D0E13" w:rsidRPr="003174F5" w:rsidRDefault="002D0E13" w:rsidP="002D0E13">
            <w:pPr>
              <w:spacing w:after="0" w:line="240" w:lineRule="auto"/>
              <w:rPr>
                <w:rFonts w:ascii="Times New Roman" w:hAnsi="Times New Roman"/>
                <w:sz w:val="20"/>
                <w:szCs w:val="20"/>
              </w:rPr>
            </w:pPr>
            <w:r>
              <w:rPr>
                <w:rFonts w:ascii="Times New Roman" w:hAnsi="Times New Roman"/>
                <w:sz w:val="20"/>
                <w:szCs w:val="20"/>
              </w:rPr>
              <w:t>С</w:t>
            </w:r>
            <w:r w:rsidRPr="00CE6F35">
              <w:rPr>
                <w:rFonts w:ascii="Times New Roman" w:hAnsi="Times New Roman"/>
                <w:sz w:val="20"/>
                <w:szCs w:val="20"/>
              </w:rPr>
              <w:t>воевременное проведение мероприятий и контроль за благоустройством и озеленением, сохранение и соде</w:t>
            </w:r>
            <w:r>
              <w:rPr>
                <w:rFonts w:ascii="Times New Roman" w:hAnsi="Times New Roman"/>
                <w:sz w:val="20"/>
                <w:szCs w:val="20"/>
              </w:rPr>
              <w:t>ржание зеленых насаждений в 20</w:t>
            </w:r>
            <w:r>
              <w:rPr>
                <w:rFonts w:ascii="Times New Roman" w:hAnsi="Times New Roman"/>
                <w:sz w:val="20"/>
                <w:szCs w:val="20"/>
                <w:lang w:val="kk-KZ"/>
              </w:rPr>
              <w:t>2</w:t>
            </w:r>
            <w:r w:rsidR="00E235B5">
              <w:rPr>
                <w:rFonts w:ascii="Times New Roman" w:hAnsi="Times New Roman"/>
                <w:sz w:val="20"/>
                <w:szCs w:val="20"/>
                <w:lang w:val="kk-KZ"/>
              </w:rPr>
              <w:t>2</w:t>
            </w:r>
            <w:r w:rsidRPr="00CE6F35">
              <w:rPr>
                <w:rFonts w:ascii="Times New Roman" w:hAnsi="Times New Roman"/>
                <w:sz w:val="20"/>
                <w:szCs w:val="20"/>
              </w:rPr>
              <w:t xml:space="preserve"> году – на 100 %</w:t>
            </w:r>
          </w:p>
        </w:tc>
        <w:tc>
          <w:tcPr>
            <w:tcW w:w="838" w:type="dxa"/>
            <w:tcMar>
              <w:top w:w="15" w:type="dxa"/>
              <w:left w:w="15" w:type="dxa"/>
              <w:bottom w:w="15" w:type="dxa"/>
              <w:right w:w="15" w:type="dxa"/>
            </w:tcMar>
            <w:vAlign w:val="center"/>
          </w:tcPr>
          <w:p w:rsidR="002D0E13" w:rsidRPr="003174F5" w:rsidRDefault="002D0E13" w:rsidP="002D0E13">
            <w:pPr>
              <w:spacing w:after="0" w:line="240" w:lineRule="auto"/>
              <w:jc w:val="center"/>
              <w:rPr>
                <w:rFonts w:ascii="Times New Roman" w:hAnsi="Times New Roman"/>
                <w:color w:val="2B2B2B"/>
                <w:sz w:val="20"/>
                <w:szCs w:val="20"/>
              </w:rPr>
            </w:pPr>
            <w:r>
              <w:rPr>
                <w:rFonts w:ascii="Times New Roman" w:hAnsi="Times New Roman"/>
                <w:color w:val="2B2B2B"/>
                <w:sz w:val="20"/>
                <w:szCs w:val="20"/>
              </w:rPr>
              <w:t>%</w:t>
            </w:r>
          </w:p>
        </w:tc>
        <w:tc>
          <w:tcPr>
            <w:tcW w:w="990" w:type="dxa"/>
            <w:tcMar>
              <w:top w:w="15" w:type="dxa"/>
              <w:left w:w="15" w:type="dxa"/>
              <w:bottom w:w="15" w:type="dxa"/>
              <w:right w:w="15" w:type="dxa"/>
            </w:tcMar>
            <w:vAlign w:val="center"/>
          </w:tcPr>
          <w:p w:rsidR="002D0E13" w:rsidRPr="003174F5" w:rsidRDefault="002D0E13" w:rsidP="002D0E13">
            <w:pPr>
              <w:spacing w:after="0" w:line="240" w:lineRule="auto"/>
              <w:jc w:val="center"/>
              <w:rPr>
                <w:rFonts w:ascii="Times New Roman" w:hAnsi="Times New Roman"/>
                <w:sz w:val="20"/>
                <w:szCs w:val="20"/>
              </w:rPr>
            </w:pPr>
            <w:r>
              <w:rPr>
                <w:rFonts w:ascii="Times New Roman" w:hAnsi="Times New Roman"/>
                <w:sz w:val="20"/>
                <w:szCs w:val="20"/>
              </w:rPr>
              <w:t>100</w:t>
            </w:r>
          </w:p>
        </w:tc>
        <w:tc>
          <w:tcPr>
            <w:tcW w:w="908" w:type="dxa"/>
            <w:tcMar>
              <w:top w:w="15" w:type="dxa"/>
              <w:left w:w="15" w:type="dxa"/>
              <w:bottom w:w="15" w:type="dxa"/>
              <w:right w:w="15" w:type="dxa"/>
            </w:tcMar>
            <w:vAlign w:val="center"/>
          </w:tcPr>
          <w:p w:rsidR="002D0E13" w:rsidRPr="003174F5" w:rsidRDefault="002D0E13" w:rsidP="002D0E13">
            <w:pPr>
              <w:spacing w:after="0" w:line="240" w:lineRule="auto"/>
              <w:jc w:val="center"/>
              <w:rPr>
                <w:rFonts w:ascii="Times New Roman" w:hAnsi="Times New Roman"/>
                <w:sz w:val="20"/>
                <w:szCs w:val="20"/>
              </w:rPr>
            </w:pPr>
            <w:r>
              <w:rPr>
                <w:rFonts w:ascii="Times New Roman" w:hAnsi="Times New Roman"/>
                <w:sz w:val="20"/>
                <w:szCs w:val="20"/>
              </w:rPr>
              <w:t>100</w:t>
            </w:r>
          </w:p>
        </w:tc>
        <w:tc>
          <w:tcPr>
            <w:tcW w:w="1321" w:type="dxa"/>
            <w:vAlign w:val="center"/>
          </w:tcPr>
          <w:p w:rsidR="002D0E13" w:rsidRPr="003174F5" w:rsidRDefault="002D0E13" w:rsidP="002D0E13">
            <w:pPr>
              <w:spacing w:after="0" w:line="240" w:lineRule="auto"/>
              <w:jc w:val="center"/>
              <w:rPr>
                <w:rFonts w:ascii="Times New Roman" w:hAnsi="Times New Roman"/>
                <w:sz w:val="20"/>
                <w:szCs w:val="20"/>
              </w:rPr>
            </w:pPr>
            <w:r>
              <w:rPr>
                <w:rFonts w:ascii="Times New Roman" w:hAnsi="Times New Roman"/>
                <w:sz w:val="20"/>
                <w:szCs w:val="20"/>
              </w:rPr>
              <w:t>-</w:t>
            </w:r>
          </w:p>
        </w:tc>
        <w:tc>
          <w:tcPr>
            <w:tcW w:w="1454" w:type="dxa"/>
            <w:vAlign w:val="center"/>
          </w:tcPr>
          <w:p w:rsidR="002D0E13" w:rsidRPr="003174F5" w:rsidRDefault="002D0E13" w:rsidP="002D0E13">
            <w:pPr>
              <w:spacing w:after="0" w:line="240" w:lineRule="auto"/>
              <w:rPr>
                <w:rFonts w:ascii="Times New Roman" w:hAnsi="Times New Roman"/>
                <w:sz w:val="20"/>
                <w:szCs w:val="20"/>
              </w:rPr>
            </w:pPr>
            <w:r>
              <w:rPr>
                <w:rFonts w:ascii="Times New Roman" w:hAnsi="Times New Roman"/>
                <w:sz w:val="20"/>
                <w:szCs w:val="20"/>
              </w:rPr>
              <w:t xml:space="preserve">       100%</w:t>
            </w:r>
          </w:p>
        </w:tc>
        <w:tc>
          <w:tcPr>
            <w:tcW w:w="1825" w:type="dxa"/>
          </w:tcPr>
          <w:p w:rsidR="002D0E13" w:rsidRDefault="002D0E13" w:rsidP="002D0E13">
            <w:pPr>
              <w:spacing w:after="0" w:line="240" w:lineRule="auto"/>
              <w:jc w:val="center"/>
              <w:rPr>
                <w:rFonts w:ascii="Times New Roman" w:hAnsi="Times New Roman"/>
                <w:sz w:val="20"/>
                <w:szCs w:val="20"/>
              </w:rPr>
            </w:pPr>
          </w:p>
          <w:p w:rsidR="002D0E13" w:rsidRDefault="002D0E13" w:rsidP="002D0E13">
            <w:pPr>
              <w:spacing w:after="0" w:line="240" w:lineRule="auto"/>
              <w:jc w:val="center"/>
              <w:rPr>
                <w:rFonts w:ascii="Times New Roman" w:hAnsi="Times New Roman"/>
                <w:sz w:val="20"/>
                <w:szCs w:val="20"/>
              </w:rPr>
            </w:pPr>
          </w:p>
          <w:p w:rsidR="002D0E13" w:rsidRPr="00AF1BB8" w:rsidRDefault="002D0E13" w:rsidP="002D0E13">
            <w:pPr>
              <w:spacing w:after="0" w:line="240" w:lineRule="auto"/>
              <w:jc w:val="center"/>
              <w:rPr>
                <w:rFonts w:ascii="Times New Roman" w:hAnsi="Times New Roman"/>
                <w:sz w:val="20"/>
                <w:szCs w:val="20"/>
                <w:highlight w:val="yellow"/>
              </w:rPr>
            </w:pPr>
          </w:p>
        </w:tc>
      </w:tr>
    </w:tbl>
    <w:p w:rsidR="008021C7" w:rsidRDefault="008021C7" w:rsidP="0077514D">
      <w:pPr>
        <w:tabs>
          <w:tab w:val="left" w:pos="360"/>
        </w:tabs>
        <w:spacing w:after="0"/>
        <w:jc w:val="both"/>
        <w:rPr>
          <w:rFonts w:ascii="Times New Roman" w:hAnsi="Times New Roman"/>
          <w:b/>
          <w:sz w:val="20"/>
          <w:szCs w:val="20"/>
          <w:u w:val="single"/>
        </w:rPr>
      </w:pPr>
    </w:p>
    <w:p w:rsidR="0077514D" w:rsidRPr="0077514D" w:rsidRDefault="0077514D" w:rsidP="0077514D">
      <w:pPr>
        <w:shd w:val="clear" w:color="auto" w:fill="FFFFFF"/>
        <w:spacing w:after="0"/>
        <w:jc w:val="both"/>
        <w:rPr>
          <w:rFonts w:ascii="Times New Roman" w:hAnsi="Times New Roman"/>
          <w:b/>
          <w:sz w:val="20"/>
          <w:szCs w:val="20"/>
          <w:u w:val="single"/>
        </w:rPr>
      </w:pPr>
    </w:p>
    <w:tbl>
      <w:tblPr>
        <w:tblpPr w:leftFromText="180" w:rightFromText="180" w:vertAnchor="text" w:horzAnchor="margin" w:tblpX="108" w:tblpY="18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709"/>
        <w:gridCol w:w="851"/>
        <w:gridCol w:w="850"/>
        <w:gridCol w:w="992"/>
        <w:gridCol w:w="1276"/>
        <w:gridCol w:w="1843"/>
      </w:tblGrid>
      <w:tr w:rsidR="008021C7" w:rsidRPr="00190E9B" w:rsidTr="00FA67E6">
        <w:trPr>
          <w:trHeight w:val="1932"/>
        </w:trPr>
        <w:tc>
          <w:tcPr>
            <w:tcW w:w="2943" w:type="dxa"/>
            <w:vAlign w:val="center"/>
          </w:tcPr>
          <w:p w:rsidR="008021C7" w:rsidRPr="00DB7C68" w:rsidRDefault="008021C7" w:rsidP="00FA67E6">
            <w:pPr>
              <w:spacing w:after="0" w:line="240" w:lineRule="auto"/>
              <w:jc w:val="center"/>
              <w:rPr>
                <w:rFonts w:ascii="Times New Roman" w:hAnsi="Times New Roman"/>
                <w:b/>
                <w:sz w:val="20"/>
                <w:szCs w:val="20"/>
              </w:rPr>
            </w:pPr>
            <w:r w:rsidRPr="00DB7C68">
              <w:rPr>
                <w:rFonts w:ascii="Times New Roman" w:hAnsi="Times New Roman"/>
                <w:b/>
                <w:sz w:val="20"/>
                <w:szCs w:val="20"/>
              </w:rPr>
              <w:t>Показатели прямого</w:t>
            </w:r>
            <w:r w:rsidRPr="00DB7C68">
              <w:rPr>
                <w:rFonts w:ascii="Times New Roman" w:hAnsi="Times New Roman"/>
                <w:b/>
                <w:sz w:val="20"/>
                <w:szCs w:val="20"/>
              </w:rPr>
              <w:br/>
              <w:t>результата:</w:t>
            </w:r>
          </w:p>
        </w:tc>
        <w:tc>
          <w:tcPr>
            <w:tcW w:w="709" w:type="dxa"/>
            <w:vAlign w:val="center"/>
          </w:tcPr>
          <w:p w:rsidR="008021C7" w:rsidRPr="00DB7C68" w:rsidRDefault="008021C7" w:rsidP="00FA67E6">
            <w:pPr>
              <w:spacing w:after="0" w:line="240" w:lineRule="auto"/>
              <w:jc w:val="center"/>
              <w:rPr>
                <w:rFonts w:ascii="Times New Roman" w:hAnsi="Times New Roman"/>
                <w:b/>
                <w:sz w:val="20"/>
                <w:szCs w:val="20"/>
              </w:rPr>
            </w:pPr>
            <w:r w:rsidRPr="00DB7C68">
              <w:rPr>
                <w:rFonts w:ascii="Times New Roman" w:hAnsi="Times New Roman"/>
                <w:b/>
                <w:sz w:val="20"/>
                <w:szCs w:val="20"/>
              </w:rPr>
              <w:t>Ед. изм.</w:t>
            </w:r>
          </w:p>
        </w:tc>
        <w:tc>
          <w:tcPr>
            <w:tcW w:w="851" w:type="dxa"/>
            <w:vAlign w:val="center"/>
          </w:tcPr>
          <w:p w:rsidR="008021C7" w:rsidRPr="00DB7C68" w:rsidRDefault="008021C7" w:rsidP="00FA67E6">
            <w:pPr>
              <w:spacing w:after="0" w:line="240" w:lineRule="auto"/>
              <w:jc w:val="center"/>
              <w:rPr>
                <w:rFonts w:ascii="Times New Roman" w:hAnsi="Times New Roman"/>
                <w:b/>
                <w:sz w:val="20"/>
                <w:szCs w:val="20"/>
              </w:rPr>
            </w:pPr>
            <w:r w:rsidRPr="00DB7C68">
              <w:rPr>
                <w:rFonts w:ascii="Times New Roman" w:hAnsi="Times New Roman"/>
                <w:b/>
                <w:sz w:val="20"/>
                <w:szCs w:val="20"/>
              </w:rPr>
              <w:t>План</w:t>
            </w:r>
          </w:p>
        </w:tc>
        <w:tc>
          <w:tcPr>
            <w:tcW w:w="850" w:type="dxa"/>
            <w:vAlign w:val="center"/>
          </w:tcPr>
          <w:p w:rsidR="008021C7" w:rsidRPr="00DB7C68" w:rsidRDefault="008021C7" w:rsidP="00FA67E6">
            <w:pPr>
              <w:spacing w:after="0" w:line="240" w:lineRule="auto"/>
              <w:jc w:val="center"/>
              <w:rPr>
                <w:rFonts w:ascii="Times New Roman" w:hAnsi="Times New Roman"/>
                <w:b/>
                <w:sz w:val="20"/>
                <w:szCs w:val="20"/>
              </w:rPr>
            </w:pPr>
            <w:r w:rsidRPr="00DB7C68">
              <w:rPr>
                <w:rFonts w:ascii="Times New Roman" w:hAnsi="Times New Roman"/>
                <w:b/>
                <w:sz w:val="20"/>
                <w:szCs w:val="20"/>
              </w:rPr>
              <w:t>Факт</w:t>
            </w:r>
          </w:p>
        </w:tc>
        <w:tc>
          <w:tcPr>
            <w:tcW w:w="992" w:type="dxa"/>
            <w:vAlign w:val="center"/>
          </w:tcPr>
          <w:p w:rsidR="008021C7" w:rsidRPr="00DB7C68" w:rsidRDefault="008021C7" w:rsidP="00FA67E6">
            <w:pPr>
              <w:spacing w:after="0" w:line="240" w:lineRule="auto"/>
              <w:jc w:val="center"/>
              <w:rPr>
                <w:rFonts w:ascii="Times New Roman" w:hAnsi="Times New Roman"/>
                <w:b/>
                <w:sz w:val="20"/>
                <w:szCs w:val="20"/>
              </w:rPr>
            </w:pPr>
            <w:r w:rsidRPr="00DB7C68">
              <w:rPr>
                <w:rFonts w:ascii="Times New Roman" w:hAnsi="Times New Roman"/>
                <w:b/>
                <w:sz w:val="20"/>
                <w:szCs w:val="20"/>
              </w:rPr>
              <w:t>Отклоне</w:t>
            </w:r>
            <w:r w:rsidR="005A1A59">
              <w:rPr>
                <w:rFonts w:ascii="Times New Roman" w:hAnsi="Times New Roman"/>
                <w:b/>
                <w:sz w:val="20"/>
                <w:szCs w:val="20"/>
              </w:rPr>
              <w:t xml:space="preserve"> </w:t>
            </w:r>
            <w:r w:rsidRPr="00DB7C68">
              <w:rPr>
                <w:rFonts w:ascii="Times New Roman" w:hAnsi="Times New Roman"/>
                <w:b/>
                <w:sz w:val="20"/>
                <w:szCs w:val="20"/>
              </w:rPr>
              <w:t>- ние</w:t>
            </w:r>
          </w:p>
          <w:p w:rsidR="008021C7" w:rsidRPr="00DB7C68" w:rsidRDefault="008021C7" w:rsidP="00FA67E6">
            <w:pPr>
              <w:spacing w:after="0" w:line="240" w:lineRule="auto"/>
              <w:jc w:val="center"/>
              <w:rPr>
                <w:rFonts w:ascii="Times New Roman" w:hAnsi="Times New Roman"/>
                <w:b/>
                <w:sz w:val="20"/>
                <w:szCs w:val="20"/>
              </w:rPr>
            </w:pPr>
            <w:r w:rsidRPr="00DB7C68">
              <w:rPr>
                <w:rFonts w:ascii="Times New Roman" w:hAnsi="Times New Roman"/>
                <w:b/>
                <w:sz w:val="20"/>
                <w:szCs w:val="20"/>
              </w:rPr>
              <w:t>(гр.4 –гр. 3</w:t>
            </w:r>
            <w:r w:rsidR="00837168" w:rsidRPr="00DB7C68">
              <w:rPr>
                <w:rFonts w:ascii="Times New Roman" w:hAnsi="Times New Roman"/>
                <w:b/>
                <w:sz w:val="20"/>
                <w:szCs w:val="20"/>
              </w:rPr>
              <w:t>)</w:t>
            </w:r>
          </w:p>
        </w:tc>
        <w:tc>
          <w:tcPr>
            <w:tcW w:w="1276" w:type="dxa"/>
          </w:tcPr>
          <w:p w:rsidR="008021C7" w:rsidRPr="00DB7C68" w:rsidRDefault="008021C7" w:rsidP="00FA67E6">
            <w:pPr>
              <w:spacing w:after="0" w:line="240" w:lineRule="auto"/>
              <w:jc w:val="center"/>
              <w:rPr>
                <w:rFonts w:ascii="Times New Roman" w:hAnsi="Times New Roman"/>
                <w:b/>
                <w:sz w:val="20"/>
                <w:szCs w:val="20"/>
              </w:rPr>
            </w:pPr>
            <w:r w:rsidRPr="00DB7C68">
              <w:rPr>
                <w:rFonts w:ascii="Times New Roman" w:hAnsi="Times New Roman"/>
                <w:b/>
                <w:sz w:val="20"/>
                <w:szCs w:val="20"/>
              </w:rPr>
              <w:t>Процент</w:t>
            </w:r>
          </w:p>
          <w:p w:rsidR="008021C7" w:rsidRPr="00DB7C68" w:rsidRDefault="008021C7" w:rsidP="00FA67E6">
            <w:pPr>
              <w:spacing w:after="0" w:line="240" w:lineRule="auto"/>
              <w:jc w:val="center"/>
              <w:rPr>
                <w:rFonts w:ascii="Times New Roman" w:hAnsi="Times New Roman"/>
                <w:b/>
                <w:sz w:val="20"/>
                <w:szCs w:val="20"/>
              </w:rPr>
            </w:pPr>
            <w:r w:rsidRPr="00DB7C68">
              <w:rPr>
                <w:rFonts w:ascii="Times New Roman" w:hAnsi="Times New Roman"/>
                <w:b/>
                <w:sz w:val="20"/>
                <w:szCs w:val="20"/>
              </w:rPr>
              <w:t>выполнения показателей (гр. 4 /гр. 3х100)</w:t>
            </w:r>
          </w:p>
        </w:tc>
        <w:tc>
          <w:tcPr>
            <w:tcW w:w="1843" w:type="dxa"/>
            <w:vAlign w:val="center"/>
          </w:tcPr>
          <w:p w:rsidR="008021C7" w:rsidRPr="00DB7C68" w:rsidRDefault="008021C7" w:rsidP="00FA67E6">
            <w:pPr>
              <w:spacing w:after="0" w:line="240" w:lineRule="auto"/>
              <w:ind w:right="-108"/>
              <w:jc w:val="center"/>
              <w:rPr>
                <w:rFonts w:ascii="Times New Roman" w:hAnsi="Times New Roman"/>
                <w:b/>
                <w:sz w:val="20"/>
                <w:szCs w:val="20"/>
                <w:lang w:val="kk-KZ"/>
              </w:rPr>
            </w:pPr>
            <w:r w:rsidRPr="00DB7C68">
              <w:rPr>
                <w:rFonts w:ascii="Times New Roman" w:hAnsi="Times New Roman"/>
                <w:b/>
                <w:sz w:val="20"/>
                <w:szCs w:val="20"/>
              </w:rPr>
              <w:t xml:space="preserve">Причины </w:t>
            </w:r>
            <w:r w:rsidR="005A1A59" w:rsidRPr="00DB7C68">
              <w:rPr>
                <w:rFonts w:ascii="Times New Roman" w:hAnsi="Times New Roman"/>
                <w:b/>
                <w:sz w:val="20"/>
                <w:szCs w:val="20"/>
              </w:rPr>
              <w:t>не достижения</w:t>
            </w:r>
            <w:r w:rsidRPr="00DB7C68">
              <w:rPr>
                <w:rFonts w:ascii="Times New Roman" w:hAnsi="Times New Roman"/>
                <w:b/>
                <w:sz w:val="20"/>
                <w:szCs w:val="20"/>
              </w:rPr>
              <w:t xml:space="preserve"> или перевыполнения  результатов и </w:t>
            </w:r>
            <w:r w:rsidR="005A1A59" w:rsidRPr="00DB7C68">
              <w:rPr>
                <w:rFonts w:ascii="Times New Roman" w:hAnsi="Times New Roman"/>
                <w:b/>
                <w:sz w:val="20"/>
                <w:szCs w:val="20"/>
              </w:rPr>
              <w:t>не освоения</w:t>
            </w:r>
            <w:r w:rsidRPr="00DB7C68">
              <w:rPr>
                <w:rFonts w:ascii="Times New Roman" w:hAnsi="Times New Roman"/>
                <w:b/>
                <w:sz w:val="20"/>
                <w:szCs w:val="20"/>
              </w:rPr>
              <w:t xml:space="preserve"> средств бюджетной программы/под программы </w:t>
            </w:r>
          </w:p>
        </w:tc>
      </w:tr>
      <w:tr w:rsidR="008021C7" w:rsidRPr="00190E9B" w:rsidTr="00FA67E6">
        <w:tc>
          <w:tcPr>
            <w:tcW w:w="2943" w:type="dxa"/>
            <w:vAlign w:val="center"/>
          </w:tcPr>
          <w:p w:rsidR="008021C7" w:rsidRPr="001124A7" w:rsidRDefault="008021C7" w:rsidP="00FA67E6">
            <w:pPr>
              <w:spacing w:after="0" w:line="240" w:lineRule="auto"/>
              <w:jc w:val="center"/>
              <w:rPr>
                <w:rFonts w:ascii="Times New Roman" w:hAnsi="Times New Roman"/>
                <w:sz w:val="20"/>
                <w:szCs w:val="20"/>
              </w:rPr>
            </w:pPr>
            <w:r w:rsidRPr="001124A7">
              <w:rPr>
                <w:rFonts w:ascii="Times New Roman" w:hAnsi="Times New Roman"/>
                <w:sz w:val="20"/>
                <w:szCs w:val="20"/>
              </w:rPr>
              <w:t>1</w:t>
            </w:r>
          </w:p>
        </w:tc>
        <w:tc>
          <w:tcPr>
            <w:tcW w:w="709" w:type="dxa"/>
          </w:tcPr>
          <w:p w:rsidR="008021C7" w:rsidRPr="001124A7" w:rsidRDefault="008021C7" w:rsidP="00FA67E6">
            <w:pPr>
              <w:spacing w:after="0" w:line="240" w:lineRule="auto"/>
              <w:jc w:val="center"/>
              <w:rPr>
                <w:rFonts w:ascii="Times New Roman" w:hAnsi="Times New Roman"/>
                <w:sz w:val="20"/>
                <w:szCs w:val="20"/>
              </w:rPr>
            </w:pPr>
            <w:r w:rsidRPr="001124A7">
              <w:rPr>
                <w:rFonts w:ascii="Times New Roman" w:hAnsi="Times New Roman"/>
                <w:sz w:val="20"/>
                <w:szCs w:val="20"/>
              </w:rPr>
              <w:t>2</w:t>
            </w:r>
          </w:p>
        </w:tc>
        <w:tc>
          <w:tcPr>
            <w:tcW w:w="851" w:type="dxa"/>
            <w:vAlign w:val="center"/>
          </w:tcPr>
          <w:p w:rsidR="008021C7" w:rsidRPr="001124A7" w:rsidRDefault="008021C7" w:rsidP="00FA67E6">
            <w:pPr>
              <w:spacing w:after="0" w:line="240" w:lineRule="auto"/>
              <w:jc w:val="center"/>
              <w:rPr>
                <w:rFonts w:ascii="Times New Roman" w:hAnsi="Times New Roman"/>
                <w:sz w:val="20"/>
                <w:szCs w:val="20"/>
              </w:rPr>
            </w:pPr>
            <w:r w:rsidRPr="001124A7">
              <w:rPr>
                <w:rFonts w:ascii="Times New Roman" w:hAnsi="Times New Roman"/>
                <w:sz w:val="20"/>
                <w:szCs w:val="20"/>
              </w:rPr>
              <w:t>3</w:t>
            </w:r>
          </w:p>
        </w:tc>
        <w:tc>
          <w:tcPr>
            <w:tcW w:w="850" w:type="dxa"/>
            <w:vAlign w:val="center"/>
          </w:tcPr>
          <w:p w:rsidR="008021C7" w:rsidRPr="001124A7" w:rsidRDefault="008021C7" w:rsidP="00FA67E6">
            <w:pPr>
              <w:spacing w:after="0" w:line="240" w:lineRule="auto"/>
              <w:jc w:val="center"/>
              <w:rPr>
                <w:rFonts w:ascii="Times New Roman" w:hAnsi="Times New Roman"/>
                <w:sz w:val="20"/>
                <w:szCs w:val="20"/>
              </w:rPr>
            </w:pPr>
            <w:r w:rsidRPr="001124A7">
              <w:rPr>
                <w:rFonts w:ascii="Times New Roman" w:hAnsi="Times New Roman"/>
                <w:sz w:val="20"/>
                <w:szCs w:val="20"/>
              </w:rPr>
              <w:t>4</w:t>
            </w:r>
          </w:p>
        </w:tc>
        <w:tc>
          <w:tcPr>
            <w:tcW w:w="992" w:type="dxa"/>
            <w:vAlign w:val="center"/>
          </w:tcPr>
          <w:p w:rsidR="008021C7" w:rsidRPr="001124A7" w:rsidRDefault="008021C7" w:rsidP="00FA67E6">
            <w:pPr>
              <w:spacing w:after="0" w:line="240" w:lineRule="auto"/>
              <w:jc w:val="center"/>
              <w:rPr>
                <w:rFonts w:ascii="Times New Roman" w:hAnsi="Times New Roman"/>
                <w:sz w:val="20"/>
                <w:szCs w:val="20"/>
              </w:rPr>
            </w:pPr>
            <w:r w:rsidRPr="001124A7">
              <w:rPr>
                <w:rFonts w:ascii="Times New Roman" w:hAnsi="Times New Roman"/>
                <w:sz w:val="20"/>
                <w:szCs w:val="20"/>
              </w:rPr>
              <w:t>5</w:t>
            </w:r>
          </w:p>
        </w:tc>
        <w:tc>
          <w:tcPr>
            <w:tcW w:w="1276" w:type="dxa"/>
          </w:tcPr>
          <w:p w:rsidR="008021C7" w:rsidRPr="001124A7" w:rsidRDefault="008021C7" w:rsidP="00FA67E6">
            <w:pPr>
              <w:spacing w:after="0" w:line="240" w:lineRule="auto"/>
              <w:jc w:val="center"/>
              <w:rPr>
                <w:rFonts w:ascii="Times New Roman" w:hAnsi="Times New Roman"/>
                <w:sz w:val="20"/>
                <w:szCs w:val="20"/>
              </w:rPr>
            </w:pPr>
            <w:r w:rsidRPr="001124A7">
              <w:rPr>
                <w:rFonts w:ascii="Times New Roman" w:hAnsi="Times New Roman"/>
                <w:sz w:val="20"/>
                <w:szCs w:val="20"/>
              </w:rPr>
              <w:t>6</w:t>
            </w:r>
          </w:p>
        </w:tc>
        <w:tc>
          <w:tcPr>
            <w:tcW w:w="1843" w:type="dxa"/>
            <w:vAlign w:val="center"/>
          </w:tcPr>
          <w:p w:rsidR="008021C7" w:rsidRPr="001124A7" w:rsidRDefault="008021C7" w:rsidP="00FA67E6">
            <w:pPr>
              <w:spacing w:after="0" w:line="240" w:lineRule="auto"/>
              <w:jc w:val="center"/>
              <w:rPr>
                <w:rFonts w:ascii="Times New Roman" w:hAnsi="Times New Roman"/>
                <w:sz w:val="20"/>
                <w:szCs w:val="20"/>
              </w:rPr>
            </w:pPr>
            <w:r w:rsidRPr="001124A7">
              <w:rPr>
                <w:rFonts w:ascii="Times New Roman" w:hAnsi="Times New Roman"/>
                <w:sz w:val="20"/>
                <w:szCs w:val="20"/>
              </w:rPr>
              <w:t>7</w:t>
            </w:r>
          </w:p>
        </w:tc>
      </w:tr>
      <w:tr w:rsidR="00A86146" w:rsidRPr="00190E9B" w:rsidTr="00FA67E6">
        <w:trPr>
          <w:trHeight w:val="699"/>
        </w:trPr>
        <w:tc>
          <w:tcPr>
            <w:tcW w:w="2943" w:type="dxa"/>
            <w:vAlign w:val="center"/>
          </w:tcPr>
          <w:p w:rsidR="00A86146" w:rsidRPr="005367EC" w:rsidRDefault="00837168" w:rsidP="00FA67E6">
            <w:pPr>
              <w:spacing w:after="0" w:line="240" w:lineRule="auto"/>
              <w:rPr>
                <w:rFonts w:ascii="Times New Roman" w:hAnsi="Times New Roman"/>
                <w:sz w:val="20"/>
                <w:szCs w:val="20"/>
              </w:rPr>
            </w:pPr>
            <w:r w:rsidRPr="005367EC">
              <w:rPr>
                <w:rFonts w:ascii="Times New Roman" w:hAnsi="Times New Roman"/>
                <w:sz w:val="20"/>
                <w:szCs w:val="20"/>
              </w:rPr>
              <w:t>п</w:t>
            </w:r>
            <w:r w:rsidR="00A86146" w:rsidRPr="005367EC">
              <w:rPr>
                <w:rFonts w:ascii="Times New Roman" w:hAnsi="Times New Roman"/>
                <w:sz w:val="20"/>
                <w:szCs w:val="20"/>
              </w:rPr>
              <w:t xml:space="preserve">лощадь парков, скверов и других зеленых </w:t>
            </w:r>
            <w:r w:rsidRPr="005367EC">
              <w:rPr>
                <w:rFonts w:ascii="Times New Roman" w:hAnsi="Times New Roman"/>
                <w:sz w:val="20"/>
                <w:szCs w:val="20"/>
              </w:rPr>
              <w:t>зон</w:t>
            </w:r>
            <w:r w:rsidR="00A86146" w:rsidRPr="005367EC">
              <w:rPr>
                <w:rFonts w:ascii="Times New Roman" w:hAnsi="Times New Roman"/>
                <w:sz w:val="20"/>
                <w:szCs w:val="20"/>
              </w:rPr>
              <w:t xml:space="preserve"> подлежащих содержанию</w:t>
            </w:r>
          </w:p>
        </w:tc>
        <w:tc>
          <w:tcPr>
            <w:tcW w:w="709" w:type="dxa"/>
            <w:vAlign w:val="center"/>
          </w:tcPr>
          <w:p w:rsidR="00A86146" w:rsidRPr="005367EC" w:rsidRDefault="00A86146" w:rsidP="00FA67E6">
            <w:pPr>
              <w:spacing w:after="0" w:line="240" w:lineRule="auto"/>
              <w:jc w:val="center"/>
              <w:rPr>
                <w:rFonts w:ascii="Times New Roman" w:hAnsi="Times New Roman"/>
                <w:sz w:val="20"/>
                <w:szCs w:val="20"/>
              </w:rPr>
            </w:pPr>
            <w:r w:rsidRPr="005367EC">
              <w:rPr>
                <w:rFonts w:ascii="Times New Roman" w:hAnsi="Times New Roman"/>
                <w:sz w:val="20"/>
                <w:szCs w:val="20"/>
              </w:rPr>
              <w:t>га</w:t>
            </w:r>
          </w:p>
        </w:tc>
        <w:tc>
          <w:tcPr>
            <w:tcW w:w="851" w:type="dxa"/>
            <w:vAlign w:val="center"/>
          </w:tcPr>
          <w:p w:rsidR="00A86146" w:rsidRPr="005367EC" w:rsidRDefault="00F73C89" w:rsidP="00FA67E6">
            <w:pPr>
              <w:spacing w:after="0" w:line="240" w:lineRule="auto"/>
              <w:jc w:val="center"/>
              <w:rPr>
                <w:rFonts w:ascii="Times New Roman" w:hAnsi="Times New Roman"/>
                <w:sz w:val="20"/>
                <w:szCs w:val="20"/>
                <w:lang w:val="en-US"/>
              </w:rPr>
            </w:pPr>
            <w:r w:rsidRPr="005367EC">
              <w:rPr>
                <w:rFonts w:ascii="Times New Roman" w:hAnsi="Times New Roman"/>
                <w:sz w:val="20"/>
                <w:szCs w:val="20"/>
                <w:lang w:val="en-US"/>
              </w:rPr>
              <w:t>23</w:t>
            </w:r>
          </w:p>
        </w:tc>
        <w:tc>
          <w:tcPr>
            <w:tcW w:w="850" w:type="dxa"/>
            <w:vAlign w:val="center"/>
          </w:tcPr>
          <w:p w:rsidR="00A86146" w:rsidRPr="005367EC" w:rsidRDefault="00F73C89" w:rsidP="00FA67E6">
            <w:pPr>
              <w:spacing w:after="0" w:line="240" w:lineRule="auto"/>
              <w:jc w:val="center"/>
              <w:rPr>
                <w:rFonts w:ascii="Times New Roman" w:hAnsi="Times New Roman"/>
                <w:sz w:val="20"/>
                <w:szCs w:val="20"/>
                <w:lang w:val="en-US"/>
              </w:rPr>
            </w:pPr>
            <w:r w:rsidRPr="005367EC">
              <w:rPr>
                <w:rFonts w:ascii="Times New Roman" w:hAnsi="Times New Roman"/>
                <w:sz w:val="20"/>
                <w:szCs w:val="20"/>
                <w:lang w:val="en-US"/>
              </w:rPr>
              <w:t>23</w:t>
            </w:r>
          </w:p>
        </w:tc>
        <w:tc>
          <w:tcPr>
            <w:tcW w:w="992" w:type="dxa"/>
            <w:vAlign w:val="center"/>
          </w:tcPr>
          <w:p w:rsidR="00A86146" w:rsidRPr="005367EC" w:rsidRDefault="00A86146" w:rsidP="00FA67E6">
            <w:pPr>
              <w:spacing w:after="0" w:line="240" w:lineRule="auto"/>
              <w:jc w:val="center"/>
              <w:rPr>
                <w:rFonts w:ascii="Times New Roman" w:hAnsi="Times New Roman"/>
                <w:sz w:val="20"/>
                <w:szCs w:val="20"/>
              </w:rPr>
            </w:pPr>
            <w:r w:rsidRPr="005367EC">
              <w:rPr>
                <w:rFonts w:ascii="Times New Roman" w:hAnsi="Times New Roman"/>
                <w:sz w:val="20"/>
                <w:szCs w:val="20"/>
              </w:rPr>
              <w:t>-</w:t>
            </w:r>
          </w:p>
        </w:tc>
        <w:tc>
          <w:tcPr>
            <w:tcW w:w="1276" w:type="dxa"/>
            <w:vAlign w:val="center"/>
          </w:tcPr>
          <w:p w:rsidR="00A86146" w:rsidRPr="005367EC" w:rsidRDefault="00A86146" w:rsidP="00FA67E6">
            <w:pPr>
              <w:spacing w:after="0" w:line="240" w:lineRule="auto"/>
              <w:jc w:val="center"/>
              <w:rPr>
                <w:rFonts w:ascii="Times New Roman" w:hAnsi="Times New Roman"/>
                <w:sz w:val="20"/>
                <w:szCs w:val="20"/>
              </w:rPr>
            </w:pPr>
            <w:r w:rsidRPr="005367EC">
              <w:rPr>
                <w:rFonts w:ascii="Times New Roman" w:hAnsi="Times New Roman"/>
                <w:sz w:val="20"/>
                <w:szCs w:val="20"/>
              </w:rPr>
              <w:t>100%</w:t>
            </w:r>
          </w:p>
        </w:tc>
        <w:tc>
          <w:tcPr>
            <w:tcW w:w="1843" w:type="dxa"/>
            <w:vAlign w:val="center"/>
          </w:tcPr>
          <w:p w:rsidR="00A86146" w:rsidRPr="005367EC" w:rsidRDefault="00A86146" w:rsidP="00FA67E6">
            <w:pPr>
              <w:spacing w:after="0" w:line="240" w:lineRule="auto"/>
              <w:jc w:val="center"/>
              <w:rPr>
                <w:rFonts w:ascii="Times New Roman" w:hAnsi="Times New Roman"/>
                <w:sz w:val="20"/>
                <w:szCs w:val="20"/>
              </w:rPr>
            </w:pPr>
          </w:p>
        </w:tc>
      </w:tr>
      <w:tr w:rsidR="00A86146" w:rsidRPr="00190E9B" w:rsidTr="00FA67E6">
        <w:trPr>
          <w:trHeight w:val="707"/>
        </w:trPr>
        <w:tc>
          <w:tcPr>
            <w:tcW w:w="2943" w:type="dxa"/>
            <w:vAlign w:val="center"/>
          </w:tcPr>
          <w:p w:rsidR="00A86146" w:rsidRPr="005367EC" w:rsidRDefault="007E4B65" w:rsidP="00FA67E6">
            <w:pPr>
              <w:spacing w:after="0" w:line="240" w:lineRule="auto"/>
              <w:rPr>
                <w:rFonts w:ascii="Times New Roman" w:hAnsi="Times New Roman"/>
                <w:sz w:val="20"/>
                <w:szCs w:val="20"/>
              </w:rPr>
            </w:pPr>
            <w:r w:rsidRPr="005367EC">
              <w:rPr>
                <w:rFonts w:ascii="Times New Roman" w:hAnsi="Times New Roman"/>
                <w:sz w:val="20"/>
                <w:szCs w:val="20"/>
              </w:rPr>
              <w:t>к</w:t>
            </w:r>
            <w:r w:rsidR="00A86146" w:rsidRPr="005367EC">
              <w:rPr>
                <w:rFonts w:ascii="Times New Roman" w:hAnsi="Times New Roman"/>
                <w:sz w:val="20"/>
                <w:szCs w:val="20"/>
              </w:rPr>
              <w:t>оличество деревьев подлежащих санитарной обрезке</w:t>
            </w:r>
          </w:p>
        </w:tc>
        <w:tc>
          <w:tcPr>
            <w:tcW w:w="709" w:type="dxa"/>
            <w:vAlign w:val="center"/>
          </w:tcPr>
          <w:p w:rsidR="00A86146" w:rsidRPr="005367EC" w:rsidRDefault="00A86146" w:rsidP="00FA67E6">
            <w:pPr>
              <w:spacing w:after="0" w:line="240" w:lineRule="auto"/>
              <w:jc w:val="center"/>
              <w:rPr>
                <w:rFonts w:ascii="Times New Roman" w:hAnsi="Times New Roman"/>
                <w:sz w:val="20"/>
                <w:szCs w:val="20"/>
              </w:rPr>
            </w:pPr>
            <w:r w:rsidRPr="005367EC">
              <w:rPr>
                <w:rFonts w:ascii="Times New Roman" w:hAnsi="Times New Roman"/>
                <w:sz w:val="20"/>
                <w:szCs w:val="20"/>
              </w:rPr>
              <w:t>ед</w:t>
            </w:r>
          </w:p>
        </w:tc>
        <w:tc>
          <w:tcPr>
            <w:tcW w:w="851" w:type="dxa"/>
            <w:vAlign w:val="center"/>
          </w:tcPr>
          <w:p w:rsidR="00A86146" w:rsidRPr="005367EC" w:rsidRDefault="00F73C89" w:rsidP="00FA67E6">
            <w:pPr>
              <w:spacing w:after="0" w:line="240" w:lineRule="auto"/>
              <w:jc w:val="center"/>
              <w:rPr>
                <w:rFonts w:ascii="Times New Roman" w:hAnsi="Times New Roman"/>
                <w:sz w:val="20"/>
                <w:szCs w:val="20"/>
                <w:lang w:val="en-US"/>
              </w:rPr>
            </w:pPr>
            <w:r w:rsidRPr="005367EC">
              <w:rPr>
                <w:rFonts w:ascii="Times New Roman" w:hAnsi="Times New Roman"/>
                <w:sz w:val="20"/>
                <w:szCs w:val="20"/>
                <w:lang w:val="en-US"/>
              </w:rPr>
              <w:t>7 500</w:t>
            </w:r>
          </w:p>
        </w:tc>
        <w:tc>
          <w:tcPr>
            <w:tcW w:w="850" w:type="dxa"/>
            <w:vAlign w:val="center"/>
          </w:tcPr>
          <w:p w:rsidR="00A86146" w:rsidRPr="005367EC" w:rsidRDefault="00F73C89" w:rsidP="00FA67E6">
            <w:pPr>
              <w:spacing w:after="0" w:line="240" w:lineRule="auto"/>
              <w:jc w:val="center"/>
              <w:rPr>
                <w:rFonts w:ascii="Times New Roman" w:hAnsi="Times New Roman"/>
                <w:sz w:val="20"/>
                <w:szCs w:val="20"/>
                <w:lang w:val="en-US"/>
              </w:rPr>
            </w:pPr>
            <w:r w:rsidRPr="005367EC">
              <w:rPr>
                <w:rFonts w:ascii="Times New Roman" w:hAnsi="Times New Roman"/>
                <w:sz w:val="20"/>
                <w:szCs w:val="20"/>
                <w:lang w:val="en-US"/>
              </w:rPr>
              <w:t>7 500</w:t>
            </w:r>
          </w:p>
        </w:tc>
        <w:tc>
          <w:tcPr>
            <w:tcW w:w="992" w:type="dxa"/>
            <w:vAlign w:val="center"/>
          </w:tcPr>
          <w:p w:rsidR="00A86146" w:rsidRPr="005367EC" w:rsidRDefault="00A86146" w:rsidP="00FA67E6">
            <w:pPr>
              <w:spacing w:after="0" w:line="240" w:lineRule="auto"/>
              <w:jc w:val="center"/>
            </w:pPr>
            <w:r w:rsidRPr="005367EC">
              <w:rPr>
                <w:rFonts w:ascii="Times New Roman" w:hAnsi="Times New Roman"/>
                <w:sz w:val="20"/>
                <w:szCs w:val="20"/>
              </w:rPr>
              <w:t>-</w:t>
            </w:r>
          </w:p>
        </w:tc>
        <w:tc>
          <w:tcPr>
            <w:tcW w:w="1276" w:type="dxa"/>
            <w:vAlign w:val="center"/>
          </w:tcPr>
          <w:p w:rsidR="00A86146" w:rsidRPr="005367EC" w:rsidRDefault="00A86146" w:rsidP="00FA67E6">
            <w:pPr>
              <w:spacing w:after="0" w:line="240" w:lineRule="auto"/>
              <w:jc w:val="center"/>
              <w:rPr>
                <w:rFonts w:ascii="Times New Roman" w:hAnsi="Times New Roman"/>
                <w:sz w:val="20"/>
                <w:szCs w:val="20"/>
              </w:rPr>
            </w:pPr>
            <w:r w:rsidRPr="005367EC">
              <w:rPr>
                <w:rFonts w:ascii="Times New Roman" w:hAnsi="Times New Roman"/>
                <w:sz w:val="20"/>
                <w:szCs w:val="20"/>
              </w:rPr>
              <w:t>100%</w:t>
            </w:r>
          </w:p>
        </w:tc>
        <w:tc>
          <w:tcPr>
            <w:tcW w:w="1843" w:type="dxa"/>
            <w:vAlign w:val="center"/>
          </w:tcPr>
          <w:p w:rsidR="00A86146" w:rsidRPr="005367EC" w:rsidRDefault="00A86146" w:rsidP="00FA67E6">
            <w:pPr>
              <w:spacing w:after="0" w:line="240" w:lineRule="auto"/>
              <w:jc w:val="center"/>
              <w:rPr>
                <w:rFonts w:ascii="Times New Roman" w:hAnsi="Times New Roman"/>
                <w:sz w:val="20"/>
                <w:szCs w:val="20"/>
              </w:rPr>
            </w:pPr>
          </w:p>
        </w:tc>
      </w:tr>
      <w:tr w:rsidR="002B0597" w:rsidRPr="00190E9B" w:rsidTr="00FA67E6">
        <w:trPr>
          <w:trHeight w:val="707"/>
        </w:trPr>
        <w:tc>
          <w:tcPr>
            <w:tcW w:w="2943" w:type="dxa"/>
            <w:vAlign w:val="center"/>
          </w:tcPr>
          <w:p w:rsidR="002B0597" w:rsidRPr="005367EC" w:rsidRDefault="00D94E8F" w:rsidP="00FA67E6">
            <w:pPr>
              <w:spacing w:after="0" w:line="240" w:lineRule="auto"/>
              <w:rPr>
                <w:rFonts w:ascii="Times New Roman" w:hAnsi="Times New Roman"/>
                <w:sz w:val="20"/>
                <w:szCs w:val="20"/>
              </w:rPr>
            </w:pPr>
            <w:r w:rsidRPr="005367EC">
              <w:rPr>
                <w:rFonts w:ascii="Times New Roman" w:hAnsi="Times New Roman"/>
                <w:sz w:val="20"/>
                <w:szCs w:val="20"/>
              </w:rPr>
              <w:t>Содержание объектов зеленых насаждений, скверы и зеленых зон «русло реки Каргалы»</w:t>
            </w:r>
          </w:p>
        </w:tc>
        <w:tc>
          <w:tcPr>
            <w:tcW w:w="709" w:type="dxa"/>
            <w:vAlign w:val="center"/>
          </w:tcPr>
          <w:p w:rsidR="002B0597" w:rsidRPr="005367EC" w:rsidRDefault="00D94E8F" w:rsidP="00FA67E6">
            <w:pPr>
              <w:spacing w:after="0" w:line="240" w:lineRule="auto"/>
              <w:jc w:val="center"/>
              <w:rPr>
                <w:rFonts w:ascii="Times New Roman" w:hAnsi="Times New Roman"/>
                <w:sz w:val="20"/>
                <w:szCs w:val="20"/>
              </w:rPr>
            </w:pPr>
            <w:r w:rsidRPr="005367EC">
              <w:rPr>
                <w:rFonts w:ascii="Times New Roman" w:hAnsi="Times New Roman"/>
                <w:sz w:val="20"/>
                <w:szCs w:val="20"/>
              </w:rPr>
              <w:t>км</w:t>
            </w:r>
          </w:p>
        </w:tc>
        <w:tc>
          <w:tcPr>
            <w:tcW w:w="851" w:type="dxa"/>
            <w:vAlign w:val="center"/>
          </w:tcPr>
          <w:p w:rsidR="002B0597" w:rsidRPr="005367EC" w:rsidRDefault="00D94E8F" w:rsidP="00FA67E6">
            <w:pPr>
              <w:spacing w:after="0" w:line="240" w:lineRule="auto"/>
              <w:jc w:val="center"/>
              <w:rPr>
                <w:rFonts w:ascii="Times New Roman" w:hAnsi="Times New Roman"/>
                <w:sz w:val="20"/>
                <w:szCs w:val="20"/>
              </w:rPr>
            </w:pPr>
            <w:r w:rsidRPr="005367EC">
              <w:rPr>
                <w:rFonts w:ascii="Times New Roman" w:hAnsi="Times New Roman"/>
                <w:sz w:val="20"/>
                <w:szCs w:val="20"/>
              </w:rPr>
              <w:t>7,7</w:t>
            </w:r>
          </w:p>
        </w:tc>
        <w:tc>
          <w:tcPr>
            <w:tcW w:w="850" w:type="dxa"/>
            <w:vAlign w:val="center"/>
          </w:tcPr>
          <w:p w:rsidR="002B0597" w:rsidRPr="005367EC" w:rsidRDefault="00D94E8F" w:rsidP="00FA67E6">
            <w:pPr>
              <w:spacing w:after="0" w:line="240" w:lineRule="auto"/>
              <w:jc w:val="center"/>
              <w:rPr>
                <w:rFonts w:ascii="Times New Roman" w:hAnsi="Times New Roman"/>
                <w:sz w:val="20"/>
                <w:szCs w:val="20"/>
              </w:rPr>
            </w:pPr>
            <w:r w:rsidRPr="005367EC">
              <w:rPr>
                <w:rFonts w:ascii="Times New Roman" w:hAnsi="Times New Roman"/>
                <w:sz w:val="20"/>
                <w:szCs w:val="20"/>
              </w:rPr>
              <w:t>7,7</w:t>
            </w:r>
          </w:p>
        </w:tc>
        <w:tc>
          <w:tcPr>
            <w:tcW w:w="992" w:type="dxa"/>
            <w:vAlign w:val="center"/>
          </w:tcPr>
          <w:p w:rsidR="002B0597" w:rsidRPr="005367EC" w:rsidRDefault="002B0597" w:rsidP="00FA67E6">
            <w:pPr>
              <w:spacing w:after="0" w:line="240" w:lineRule="auto"/>
              <w:jc w:val="center"/>
            </w:pPr>
            <w:r w:rsidRPr="005367EC">
              <w:rPr>
                <w:rFonts w:ascii="Times New Roman" w:hAnsi="Times New Roman"/>
                <w:sz w:val="20"/>
                <w:szCs w:val="20"/>
              </w:rPr>
              <w:t>-</w:t>
            </w:r>
          </w:p>
        </w:tc>
        <w:tc>
          <w:tcPr>
            <w:tcW w:w="1276" w:type="dxa"/>
            <w:vAlign w:val="center"/>
          </w:tcPr>
          <w:p w:rsidR="002B0597" w:rsidRPr="005367EC" w:rsidRDefault="002B0597" w:rsidP="00FA67E6">
            <w:pPr>
              <w:spacing w:after="0" w:line="240" w:lineRule="auto"/>
              <w:rPr>
                <w:rFonts w:ascii="Times New Roman" w:hAnsi="Times New Roman"/>
                <w:sz w:val="20"/>
                <w:szCs w:val="20"/>
              </w:rPr>
            </w:pPr>
            <w:r w:rsidRPr="005367EC">
              <w:rPr>
                <w:rFonts w:ascii="Times New Roman" w:hAnsi="Times New Roman"/>
                <w:sz w:val="20"/>
                <w:szCs w:val="20"/>
              </w:rPr>
              <w:t xml:space="preserve">      100%</w:t>
            </w:r>
          </w:p>
        </w:tc>
        <w:tc>
          <w:tcPr>
            <w:tcW w:w="1843" w:type="dxa"/>
            <w:vAlign w:val="center"/>
          </w:tcPr>
          <w:p w:rsidR="002B0597" w:rsidRPr="005367EC" w:rsidRDefault="002B0597" w:rsidP="00FA67E6">
            <w:pPr>
              <w:spacing w:after="0" w:line="240" w:lineRule="auto"/>
              <w:jc w:val="center"/>
              <w:rPr>
                <w:rFonts w:ascii="Times New Roman" w:hAnsi="Times New Roman"/>
                <w:sz w:val="20"/>
                <w:szCs w:val="20"/>
              </w:rPr>
            </w:pPr>
          </w:p>
        </w:tc>
      </w:tr>
      <w:tr w:rsidR="006E78F5" w:rsidRPr="00190E9B" w:rsidTr="00FA67E6">
        <w:trPr>
          <w:trHeight w:val="420"/>
        </w:trPr>
        <w:tc>
          <w:tcPr>
            <w:tcW w:w="2943" w:type="dxa"/>
            <w:vAlign w:val="center"/>
          </w:tcPr>
          <w:p w:rsidR="006E78F5" w:rsidRPr="005367EC" w:rsidRDefault="006E78F5" w:rsidP="006E78F5">
            <w:pPr>
              <w:spacing w:after="0" w:line="240" w:lineRule="auto"/>
              <w:rPr>
                <w:rFonts w:ascii="Times New Roman" w:hAnsi="Times New Roman"/>
                <w:sz w:val="20"/>
                <w:szCs w:val="20"/>
              </w:rPr>
            </w:pPr>
            <w:r w:rsidRPr="005367EC">
              <w:rPr>
                <w:rFonts w:ascii="Times New Roman" w:hAnsi="Times New Roman"/>
                <w:sz w:val="20"/>
                <w:szCs w:val="20"/>
              </w:rPr>
              <w:t>Приобретение посадочного материала</w:t>
            </w:r>
          </w:p>
        </w:tc>
        <w:tc>
          <w:tcPr>
            <w:tcW w:w="709" w:type="dxa"/>
            <w:vAlign w:val="center"/>
          </w:tcPr>
          <w:p w:rsidR="006E78F5" w:rsidRPr="005367EC" w:rsidRDefault="006E78F5" w:rsidP="006E78F5">
            <w:pPr>
              <w:spacing w:after="0" w:line="240" w:lineRule="auto"/>
              <w:jc w:val="center"/>
              <w:rPr>
                <w:rFonts w:ascii="Times New Roman" w:hAnsi="Times New Roman"/>
                <w:sz w:val="20"/>
                <w:szCs w:val="20"/>
              </w:rPr>
            </w:pPr>
            <w:r w:rsidRPr="005367EC">
              <w:rPr>
                <w:rFonts w:ascii="Times New Roman" w:hAnsi="Times New Roman"/>
                <w:sz w:val="20"/>
                <w:szCs w:val="20"/>
              </w:rPr>
              <w:t>шт.</w:t>
            </w:r>
          </w:p>
        </w:tc>
        <w:tc>
          <w:tcPr>
            <w:tcW w:w="851" w:type="dxa"/>
            <w:vAlign w:val="center"/>
          </w:tcPr>
          <w:p w:rsidR="006E78F5" w:rsidRPr="005367EC" w:rsidRDefault="00F73C89" w:rsidP="006E78F5">
            <w:pPr>
              <w:spacing w:after="0" w:line="240" w:lineRule="auto"/>
              <w:jc w:val="center"/>
              <w:rPr>
                <w:rFonts w:ascii="Times New Roman" w:hAnsi="Times New Roman"/>
                <w:sz w:val="20"/>
                <w:szCs w:val="20"/>
                <w:lang w:val="en-US"/>
              </w:rPr>
            </w:pPr>
            <w:r w:rsidRPr="005367EC">
              <w:rPr>
                <w:rFonts w:ascii="Times New Roman" w:hAnsi="Times New Roman"/>
                <w:sz w:val="20"/>
                <w:szCs w:val="20"/>
                <w:lang w:val="en-US"/>
              </w:rPr>
              <w:t>700</w:t>
            </w:r>
          </w:p>
        </w:tc>
        <w:tc>
          <w:tcPr>
            <w:tcW w:w="850" w:type="dxa"/>
            <w:vAlign w:val="center"/>
          </w:tcPr>
          <w:p w:rsidR="006E78F5" w:rsidRPr="005367EC" w:rsidRDefault="00F73C89" w:rsidP="006E78F5">
            <w:pPr>
              <w:spacing w:after="0" w:line="240" w:lineRule="auto"/>
              <w:jc w:val="center"/>
              <w:rPr>
                <w:rFonts w:ascii="Times New Roman" w:hAnsi="Times New Roman"/>
                <w:sz w:val="20"/>
                <w:szCs w:val="20"/>
                <w:lang w:val="en-US"/>
              </w:rPr>
            </w:pPr>
            <w:r w:rsidRPr="005367EC">
              <w:rPr>
                <w:rFonts w:ascii="Times New Roman" w:hAnsi="Times New Roman"/>
                <w:sz w:val="20"/>
                <w:szCs w:val="20"/>
                <w:lang w:val="en-US"/>
              </w:rPr>
              <w:t>700</w:t>
            </w:r>
          </w:p>
        </w:tc>
        <w:tc>
          <w:tcPr>
            <w:tcW w:w="992" w:type="dxa"/>
            <w:vAlign w:val="center"/>
          </w:tcPr>
          <w:p w:rsidR="006E78F5" w:rsidRPr="005367EC" w:rsidRDefault="006E78F5" w:rsidP="006E78F5">
            <w:pPr>
              <w:spacing w:after="0" w:line="240" w:lineRule="auto"/>
              <w:jc w:val="center"/>
              <w:rPr>
                <w:rFonts w:ascii="Times New Roman" w:hAnsi="Times New Roman"/>
                <w:sz w:val="20"/>
                <w:szCs w:val="20"/>
                <w:lang w:val="kk-KZ"/>
              </w:rPr>
            </w:pPr>
            <w:r w:rsidRPr="005367EC">
              <w:rPr>
                <w:rFonts w:ascii="Times New Roman" w:hAnsi="Times New Roman"/>
                <w:sz w:val="20"/>
                <w:szCs w:val="20"/>
                <w:lang w:val="kk-KZ"/>
              </w:rPr>
              <w:t>-</w:t>
            </w:r>
          </w:p>
        </w:tc>
        <w:tc>
          <w:tcPr>
            <w:tcW w:w="1276" w:type="dxa"/>
            <w:vAlign w:val="center"/>
          </w:tcPr>
          <w:p w:rsidR="006E78F5" w:rsidRPr="005367EC" w:rsidRDefault="006E78F5" w:rsidP="006E78F5">
            <w:pPr>
              <w:spacing w:after="0" w:line="240" w:lineRule="auto"/>
              <w:jc w:val="center"/>
              <w:rPr>
                <w:rFonts w:ascii="Times New Roman" w:hAnsi="Times New Roman"/>
                <w:sz w:val="20"/>
                <w:szCs w:val="20"/>
              </w:rPr>
            </w:pPr>
            <w:r w:rsidRPr="005367EC">
              <w:rPr>
                <w:rFonts w:ascii="Times New Roman" w:hAnsi="Times New Roman"/>
                <w:sz w:val="20"/>
                <w:szCs w:val="20"/>
                <w:lang w:val="kk-KZ"/>
              </w:rPr>
              <w:t>100</w:t>
            </w:r>
            <w:r w:rsidRPr="005367EC">
              <w:rPr>
                <w:rFonts w:ascii="Times New Roman" w:hAnsi="Times New Roman"/>
                <w:sz w:val="20"/>
                <w:szCs w:val="20"/>
              </w:rPr>
              <w:t>%</w:t>
            </w:r>
          </w:p>
        </w:tc>
        <w:tc>
          <w:tcPr>
            <w:tcW w:w="1843" w:type="dxa"/>
            <w:vAlign w:val="center"/>
          </w:tcPr>
          <w:p w:rsidR="006E78F5" w:rsidRPr="005367EC" w:rsidRDefault="006E78F5" w:rsidP="006E78F5">
            <w:pPr>
              <w:spacing w:after="0" w:line="240" w:lineRule="auto"/>
              <w:jc w:val="center"/>
              <w:rPr>
                <w:rFonts w:ascii="Times New Roman" w:hAnsi="Times New Roman"/>
                <w:sz w:val="20"/>
                <w:szCs w:val="20"/>
              </w:rPr>
            </w:pPr>
          </w:p>
        </w:tc>
      </w:tr>
      <w:tr w:rsidR="00EE63B9" w:rsidRPr="00190E9B" w:rsidTr="00FA67E6">
        <w:trPr>
          <w:trHeight w:val="420"/>
        </w:trPr>
        <w:tc>
          <w:tcPr>
            <w:tcW w:w="2943" w:type="dxa"/>
            <w:vAlign w:val="center"/>
          </w:tcPr>
          <w:p w:rsidR="00EE63B9" w:rsidRPr="00EE63B9" w:rsidRDefault="00EE63B9" w:rsidP="00EE63B9">
            <w:pPr>
              <w:spacing w:after="0" w:line="240" w:lineRule="auto"/>
              <w:rPr>
                <w:rFonts w:ascii="Times New Roman" w:hAnsi="Times New Roman"/>
                <w:sz w:val="20"/>
                <w:szCs w:val="20"/>
                <w:lang w:val="kk-KZ"/>
              </w:rPr>
            </w:pPr>
            <w:r w:rsidRPr="00EE63B9">
              <w:rPr>
                <w:rFonts w:ascii="Times New Roman" w:hAnsi="Times New Roman"/>
                <w:sz w:val="20"/>
                <w:szCs w:val="20"/>
              </w:rPr>
              <w:t xml:space="preserve">Текущий ремонт детской спортивной площадки </w:t>
            </w:r>
            <w:r w:rsidRPr="00EE63B9">
              <w:rPr>
                <w:rFonts w:ascii="Times New Roman" w:hAnsi="Times New Roman"/>
                <w:sz w:val="20"/>
                <w:szCs w:val="20"/>
                <w:lang w:val="kk-KZ"/>
              </w:rPr>
              <w:t xml:space="preserve">по общественным  пространствам под мостовой эстакадой, Западнее пр.Абая Наурызбайского района города </w:t>
            </w:r>
            <w:r w:rsidRPr="00EE63B9">
              <w:rPr>
                <w:rFonts w:ascii="Times New Roman" w:hAnsi="Times New Roman"/>
                <w:sz w:val="20"/>
                <w:szCs w:val="20"/>
                <w:lang w:val="kk-KZ"/>
              </w:rPr>
              <w:lastRenderedPageBreak/>
              <w:t>Алматы</w:t>
            </w:r>
          </w:p>
        </w:tc>
        <w:tc>
          <w:tcPr>
            <w:tcW w:w="709" w:type="dxa"/>
            <w:vAlign w:val="center"/>
          </w:tcPr>
          <w:p w:rsidR="00EE63B9" w:rsidRPr="00EE63B9" w:rsidRDefault="00EE63B9" w:rsidP="00EE63B9">
            <w:pPr>
              <w:spacing w:after="0" w:line="240" w:lineRule="auto"/>
              <w:jc w:val="center"/>
              <w:rPr>
                <w:rFonts w:ascii="Times New Roman" w:hAnsi="Times New Roman"/>
                <w:sz w:val="20"/>
                <w:szCs w:val="20"/>
                <w:lang w:val="kk-KZ"/>
              </w:rPr>
            </w:pPr>
            <w:r w:rsidRPr="00EE63B9">
              <w:rPr>
                <w:rFonts w:ascii="Times New Roman" w:hAnsi="Times New Roman"/>
                <w:sz w:val="20"/>
                <w:szCs w:val="20"/>
                <w:lang w:val="kk-KZ"/>
              </w:rPr>
              <w:lastRenderedPageBreak/>
              <w:t>работа</w:t>
            </w:r>
          </w:p>
        </w:tc>
        <w:tc>
          <w:tcPr>
            <w:tcW w:w="851" w:type="dxa"/>
            <w:vAlign w:val="center"/>
          </w:tcPr>
          <w:p w:rsidR="00EE63B9" w:rsidRPr="00EE63B9" w:rsidRDefault="00EE63B9" w:rsidP="00EE63B9">
            <w:pPr>
              <w:spacing w:after="0" w:line="240" w:lineRule="auto"/>
              <w:jc w:val="center"/>
              <w:rPr>
                <w:rFonts w:ascii="Times New Roman" w:hAnsi="Times New Roman"/>
                <w:sz w:val="20"/>
                <w:szCs w:val="20"/>
                <w:lang w:val="kk-KZ"/>
              </w:rPr>
            </w:pPr>
            <w:r w:rsidRPr="00EE63B9">
              <w:rPr>
                <w:rFonts w:ascii="Times New Roman" w:hAnsi="Times New Roman"/>
                <w:sz w:val="20"/>
                <w:szCs w:val="20"/>
                <w:lang w:val="kk-KZ"/>
              </w:rPr>
              <w:t>1</w:t>
            </w:r>
          </w:p>
        </w:tc>
        <w:tc>
          <w:tcPr>
            <w:tcW w:w="850" w:type="dxa"/>
            <w:vAlign w:val="center"/>
          </w:tcPr>
          <w:p w:rsidR="00EE63B9" w:rsidRPr="00EE63B9" w:rsidRDefault="00EE63B9" w:rsidP="00EE63B9">
            <w:pPr>
              <w:spacing w:after="0" w:line="240" w:lineRule="auto"/>
              <w:jc w:val="center"/>
              <w:rPr>
                <w:rFonts w:ascii="Times New Roman" w:hAnsi="Times New Roman"/>
                <w:sz w:val="20"/>
                <w:szCs w:val="20"/>
                <w:lang w:val="kk-KZ"/>
              </w:rPr>
            </w:pPr>
            <w:r w:rsidRPr="00EE63B9">
              <w:rPr>
                <w:rFonts w:ascii="Times New Roman" w:hAnsi="Times New Roman"/>
                <w:sz w:val="20"/>
                <w:szCs w:val="20"/>
                <w:lang w:val="kk-KZ"/>
              </w:rPr>
              <w:t>1</w:t>
            </w:r>
          </w:p>
        </w:tc>
        <w:tc>
          <w:tcPr>
            <w:tcW w:w="992" w:type="dxa"/>
            <w:vAlign w:val="center"/>
          </w:tcPr>
          <w:p w:rsidR="00EE63B9" w:rsidRPr="00EE63B9" w:rsidRDefault="00EE63B9" w:rsidP="00EE63B9">
            <w:pPr>
              <w:spacing w:after="0" w:line="240" w:lineRule="auto"/>
              <w:jc w:val="center"/>
              <w:rPr>
                <w:rFonts w:ascii="Times New Roman" w:hAnsi="Times New Roman"/>
                <w:sz w:val="20"/>
                <w:szCs w:val="20"/>
                <w:lang w:val="kk-KZ"/>
              </w:rPr>
            </w:pPr>
            <w:r w:rsidRPr="00EE63B9">
              <w:rPr>
                <w:rFonts w:ascii="Times New Roman" w:hAnsi="Times New Roman"/>
                <w:sz w:val="20"/>
                <w:szCs w:val="20"/>
                <w:lang w:val="kk-KZ"/>
              </w:rPr>
              <w:t>-</w:t>
            </w:r>
          </w:p>
        </w:tc>
        <w:tc>
          <w:tcPr>
            <w:tcW w:w="1276" w:type="dxa"/>
            <w:vAlign w:val="center"/>
          </w:tcPr>
          <w:p w:rsidR="00EE63B9" w:rsidRPr="00EE63B9" w:rsidRDefault="00EE63B9" w:rsidP="00EE63B9">
            <w:pPr>
              <w:spacing w:after="0" w:line="240" w:lineRule="auto"/>
              <w:jc w:val="center"/>
              <w:rPr>
                <w:rFonts w:ascii="Times New Roman" w:hAnsi="Times New Roman"/>
                <w:sz w:val="20"/>
                <w:szCs w:val="20"/>
              </w:rPr>
            </w:pPr>
            <w:r w:rsidRPr="00EE63B9">
              <w:rPr>
                <w:rFonts w:ascii="Times New Roman" w:hAnsi="Times New Roman"/>
                <w:sz w:val="20"/>
                <w:szCs w:val="20"/>
                <w:lang w:val="kk-KZ"/>
              </w:rPr>
              <w:t>100</w:t>
            </w:r>
            <w:r w:rsidRPr="00EE63B9">
              <w:rPr>
                <w:rFonts w:ascii="Times New Roman" w:hAnsi="Times New Roman"/>
                <w:sz w:val="20"/>
                <w:szCs w:val="20"/>
              </w:rPr>
              <w:t>%</w:t>
            </w:r>
          </w:p>
        </w:tc>
        <w:tc>
          <w:tcPr>
            <w:tcW w:w="1843" w:type="dxa"/>
            <w:vAlign w:val="center"/>
          </w:tcPr>
          <w:p w:rsidR="00EE63B9" w:rsidRPr="002D03D4" w:rsidRDefault="00EE63B9" w:rsidP="00EE63B9">
            <w:pPr>
              <w:spacing w:after="0" w:line="240" w:lineRule="auto"/>
              <w:jc w:val="center"/>
              <w:rPr>
                <w:rFonts w:ascii="Times New Roman" w:hAnsi="Times New Roman"/>
                <w:sz w:val="20"/>
                <w:szCs w:val="20"/>
                <w:highlight w:val="red"/>
              </w:rPr>
            </w:pPr>
          </w:p>
        </w:tc>
      </w:tr>
      <w:tr w:rsidR="00EE63B9" w:rsidRPr="00190E9B" w:rsidTr="00FA67E6">
        <w:trPr>
          <w:trHeight w:val="420"/>
        </w:trPr>
        <w:tc>
          <w:tcPr>
            <w:tcW w:w="2943" w:type="dxa"/>
            <w:vAlign w:val="center"/>
          </w:tcPr>
          <w:p w:rsidR="00EE63B9" w:rsidRPr="00EE63B9" w:rsidRDefault="00EE63B9" w:rsidP="00EE63B9">
            <w:pPr>
              <w:spacing w:after="0" w:line="240" w:lineRule="auto"/>
              <w:rPr>
                <w:rFonts w:ascii="Times New Roman" w:hAnsi="Times New Roman"/>
                <w:sz w:val="20"/>
                <w:szCs w:val="20"/>
              </w:rPr>
            </w:pPr>
            <w:r w:rsidRPr="00EE63B9">
              <w:rPr>
                <w:rFonts w:ascii="Times New Roman" w:hAnsi="Times New Roman"/>
                <w:sz w:val="20"/>
                <w:szCs w:val="20"/>
              </w:rPr>
              <w:lastRenderedPageBreak/>
              <w:t xml:space="preserve">Текущий ремонт детской спортивной площадки </w:t>
            </w:r>
            <w:r w:rsidRPr="00EE63B9">
              <w:rPr>
                <w:rFonts w:ascii="Times New Roman" w:hAnsi="Times New Roman"/>
                <w:sz w:val="20"/>
                <w:szCs w:val="20"/>
                <w:lang w:val="kk-KZ"/>
              </w:rPr>
              <w:t>по общественным  пространствам под мостовой эстакадой, Восточнее пр.Абая Наурызбайского района города Алматы</w:t>
            </w:r>
          </w:p>
        </w:tc>
        <w:tc>
          <w:tcPr>
            <w:tcW w:w="709" w:type="dxa"/>
            <w:vAlign w:val="center"/>
          </w:tcPr>
          <w:p w:rsidR="00EE63B9" w:rsidRPr="00EE63B9" w:rsidRDefault="00EE63B9" w:rsidP="00EE63B9">
            <w:pPr>
              <w:spacing w:after="0" w:line="240" w:lineRule="auto"/>
              <w:jc w:val="center"/>
              <w:rPr>
                <w:rFonts w:ascii="Times New Roman" w:hAnsi="Times New Roman"/>
                <w:sz w:val="20"/>
                <w:szCs w:val="20"/>
                <w:lang w:val="kk-KZ"/>
              </w:rPr>
            </w:pPr>
            <w:r w:rsidRPr="00EE63B9">
              <w:rPr>
                <w:rFonts w:ascii="Times New Roman" w:hAnsi="Times New Roman"/>
                <w:sz w:val="20"/>
                <w:szCs w:val="20"/>
                <w:lang w:val="kk-KZ"/>
              </w:rPr>
              <w:t>работа</w:t>
            </w:r>
          </w:p>
        </w:tc>
        <w:tc>
          <w:tcPr>
            <w:tcW w:w="851" w:type="dxa"/>
            <w:vAlign w:val="center"/>
          </w:tcPr>
          <w:p w:rsidR="00EE63B9" w:rsidRPr="00EE63B9" w:rsidRDefault="00EE63B9" w:rsidP="00EE63B9">
            <w:pPr>
              <w:spacing w:after="0" w:line="240" w:lineRule="auto"/>
              <w:jc w:val="center"/>
              <w:rPr>
                <w:rFonts w:ascii="Times New Roman" w:hAnsi="Times New Roman"/>
                <w:sz w:val="20"/>
                <w:szCs w:val="20"/>
                <w:lang w:val="kk-KZ"/>
              </w:rPr>
            </w:pPr>
            <w:r w:rsidRPr="00EE63B9">
              <w:rPr>
                <w:rFonts w:ascii="Times New Roman" w:hAnsi="Times New Roman"/>
                <w:sz w:val="20"/>
                <w:szCs w:val="20"/>
                <w:lang w:val="kk-KZ"/>
              </w:rPr>
              <w:t>1</w:t>
            </w:r>
          </w:p>
        </w:tc>
        <w:tc>
          <w:tcPr>
            <w:tcW w:w="850" w:type="dxa"/>
            <w:vAlign w:val="center"/>
          </w:tcPr>
          <w:p w:rsidR="00EE63B9" w:rsidRPr="00EE63B9" w:rsidRDefault="00EE63B9" w:rsidP="00EE63B9">
            <w:pPr>
              <w:spacing w:after="0" w:line="240" w:lineRule="auto"/>
              <w:jc w:val="center"/>
              <w:rPr>
                <w:rFonts w:ascii="Times New Roman" w:hAnsi="Times New Roman"/>
                <w:sz w:val="20"/>
                <w:szCs w:val="20"/>
                <w:lang w:val="kk-KZ"/>
              </w:rPr>
            </w:pPr>
            <w:r w:rsidRPr="00EE63B9">
              <w:rPr>
                <w:rFonts w:ascii="Times New Roman" w:hAnsi="Times New Roman"/>
                <w:sz w:val="20"/>
                <w:szCs w:val="20"/>
                <w:lang w:val="kk-KZ"/>
              </w:rPr>
              <w:t>1</w:t>
            </w:r>
          </w:p>
        </w:tc>
        <w:tc>
          <w:tcPr>
            <w:tcW w:w="992" w:type="dxa"/>
            <w:vAlign w:val="center"/>
          </w:tcPr>
          <w:p w:rsidR="00EE63B9" w:rsidRPr="00EE63B9" w:rsidRDefault="00EE63B9" w:rsidP="00EE63B9">
            <w:pPr>
              <w:spacing w:after="0" w:line="240" w:lineRule="auto"/>
              <w:jc w:val="center"/>
              <w:rPr>
                <w:rFonts w:ascii="Times New Roman" w:hAnsi="Times New Roman"/>
                <w:sz w:val="20"/>
                <w:szCs w:val="20"/>
                <w:lang w:val="kk-KZ"/>
              </w:rPr>
            </w:pPr>
            <w:r w:rsidRPr="00EE63B9">
              <w:rPr>
                <w:rFonts w:ascii="Times New Roman" w:hAnsi="Times New Roman"/>
                <w:sz w:val="20"/>
                <w:szCs w:val="20"/>
                <w:lang w:val="kk-KZ"/>
              </w:rPr>
              <w:t>-</w:t>
            </w:r>
          </w:p>
        </w:tc>
        <w:tc>
          <w:tcPr>
            <w:tcW w:w="1276" w:type="dxa"/>
            <w:vAlign w:val="center"/>
          </w:tcPr>
          <w:p w:rsidR="00EE63B9" w:rsidRPr="00EE63B9" w:rsidRDefault="00EE63B9" w:rsidP="00EE63B9">
            <w:pPr>
              <w:spacing w:after="0" w:line="240" w:lineRule="auto"/>
              <w:jc w:val="center"/>
              <w:rPr>
                <w:rFonts w:ascii="Times New Roman" w:hAnsi="Times New Roman"/>
                <w:sz w:val="20"/>
                <w:szCs w:val="20"/>
              </w:rPr>
            </w:pPr>
            <w:r w:rsidRPr="00EE63B9">
              <w:rPr>
                <w:rFonts w:ascii="Times New Roman" w:hAnsi="Times New Roman"/>
                <w:sz w:val="20"/>
                <w:szCs w:val="20"/>
                <w:lang w:val="kk-KZ"/>
              </w:rPr>
              <w:t>100</w:t>
            </w:r>
            <w:r w:rsidRPr="00EE63B9">
              <w:rPr>
                <w:rFonts w:ascii="Times New Roman" w:hAnsi="Times New Roman"/>
                <w:sz w:val="20"/>
                <w:szCs w:val="20"/>
              </w:rPr>
              <w:t>%</w:t>
            </w:r>
          </w:p>
        </w:tc>
        <w:tc>
          <w:tcPr>
            <w:tcW w:w="1843" w:type="dxa"/>
            <w:vAlign w:val="center"/>
          </w:tcPr>
          <w:p w:rsidR="00EE63B9" w:rsidRPr="002D03D4" w:rsidRDefault="00EE63B9" w:rsidP="00EE63B9">
            <w:pPr>
              <w:spacing w:after="0" w:line="240" w:lineRule="auto"/>
              <w:jc w:val="center"/>
              <w:rPr>
                <w:rFonts w:ascii="Times New Roman" w:hAnsi="Times New Roman"/>
                <w:sz w:val="20"/>
                <w:szCs w:val="20"/>
                <w:highlight w:val="red"/>
              </w:rPr>
            </w:pPr>
          </w:p>
        </w:tc>
      </w:tr>
      <w:tr w:rsidR="002D03D4" w:rsidRPr="00190E9B" w:rsidTr="00FA67E6">
        <w:trPr>
          <w:trHeight w:val="420"/>
        </w:trPr>
        <w:tc>
          <w:tcPr>
            <w:tcW w:w="2943" w:type="dxa"/>
            <w:vAlign w:val="center"/>
          </w:tcPr>
          <w:p w:rsidR="002D03D4" w:rsidRPr="00C56328" w:rsidRDefault="002D03D4" w:rsidP="002D03D4">
            <w:pPr>
              <w:rPr>
                <w:rFonts w:ascii="Times New Roman" w:hAnsi="Times New Roman"/>
                <w:sz w:val="20"/>
                <w:szCs w:val="20"/>
              </w:rPr>
            </w:pPr>
            <w:r w:rsidRPr="00C56328">
              <w:rPr>
                <w:rFonts w:ascii="Times New Roman" w:hAnsi="Times New Roman"/>
                <w:sz w:val="20"/>
                <w:szCs w:val="20"/>
              </w:rPr>
              <w:t>Озеленение пешеходной зоны по ул. Жандосова</w:t>
            </w:r>
          </w:p>
        </w:tc>
        <w:tc>
          <w:tcPr>
            <w:tcW w:w="709" w:type="dxa"/>
            <w:vAlign w:val="center"/>
          </w:tcPr>
          <w:p w:rsidR="002D03D4"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работа</w:t>
            </w:r>
          </w:p>
        </w:tc>
        <w:tc>
          <w:tcPr>
            <w:tcW w:w="851" w:type="dxa"/>
            <w:vAlign w:val="center"/>
          </w:tcPr>
          <w:p w:rsidR="002D03D4" w:rsidRPr="006E78F5"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850" w:type="dxa"/>
            <w:vAlign w:val="center"/>
          </w:tcPr>
          <w:p w:rsidR="002D03D4" w:rsidRPr="002A6DA1"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92" w:type="dxa"/>
            <w:vAlign w:val="center"/>
          </w:tcPr>
          <w:p w:rsidR="002D03D4" w:rsidRPr="006E78F5" w:rsidRDefault="002D03D4" w:rsidP="002D03D4">
            <w:pPr>
              <w:spacing w:after="0" w:line="240" w:lineRule="auto"/>
              <w:jc w:val="center"/>
              <w:rPr>
                <w:rFonts w:ascii="Times New Roman" w:hAnsi="Times New Roman"/>
                <w:sz w:val="20"/>
                <w:szCs w:val="20"/>
                <w:lang w:val="kk-KZ"/>
              </w:rPr>
            </w:pPr>
            <w:r w:rsidRPr="006E78F5">
              <w:rPr>
                <w:rFonts w:ascii="Times New Roman" w:hAnsi="Times New Roman"/>
                <w:sz w:val="20"/>
                <w:szCs w:val="20"/>
                <w:lang w:val="kk-KZ"/>
              </w:rPr>
              <w:t>-</w:t>
            </w:r>
          </w:p>
        </w:tc>
        <w:tc>
          <w:tcPr>
            <w:tcW w:w="1276" w:type="dxa"/>
            <w:vAlign w:val="center"/>
          </w:tcPr>
          <w:p w:rsidR="002D03D4" w:rsidRPr="006E78F5" w:rsidRDefault="002D03D4" w:rsidP="002D03D4">
            <w:pPr>
              <w:spacing w:after="0" w:line="240" w:lineRule="auto"/>
              <w:jc w:val="center"/>
              <w:rPr>
                <w:rFonts w:ascii="Times New Roman" w:hAnsi="Times New Roman"/>
                <w:sz w:val="20"/>
                <w:szCs w:val="20"/>
              </w:rPr>
            </w:pPr>
            <w:r w:rsidRPr="006E78F5">
              <w:rPr>
                <w:rFonts w:ascii="Times New Roman" w:hAnsi="Times New Roman"/>
                <w:sz w:val="20"/>
                <w:szCs w:val="20"/>
                <w:lang w:val="kk-KZ"/>
              </w:rPr>
              <w:t>100</w:t>
            </w:r>
            <w:r w:rsidRPr="006E78F5">
              <w:rPr>
                <w:rFonts w:ascii="Times New Roman" w:hAnsi="Times New Roman"/>
                <w:sz w:val="20"/>
                <w:szCs w:val="20"/>
              </w:rPr>
              <w:t>%</w:t>
            </w:r>
          </w:p>
        </w:tc>
        <w:tc>
          <w:tcPr>
            <w:tcW w:w="1843" w:type="dxa"/>
            <w:vAlign w:val="center"/>
          </w:tcPr>
          <w:p w:rsidR="002D03D4" w:rsidRPr="002A6DA1" w:rsidRDefault="002D03D4" w:rsidP="002D03D4">
            <w:pPr>
              <w:spacing w:after="0" w:line="240" w:lineRule="auto"/>
              <w:jc w:val="center"/>
              <w:rPr>
                <w:rFonts w:ascii="Times New Roman" w:hAnsi="Times New Roman"/>
                <w:sz w:val="20"/>
                <w:szCs w:val="20"/>
              </w:rPr>
            </w:pPr>
          </w:p>
        </w:tc>
      </w:tr>
      <w:tr w:rsidR="002D03D4" w:rsidRPr="00190E9B" w:rsidTr="00FA67E6">
        <w:trPr>
          <w:trHeight w:val="420"/>
        </w:trPr>
        <w:tc>
          <w:tcPr>
            <w:tcW w:w="2943" w:type="dxa"/>
            <w:vAlign w:val="center"/>
          </w:tcPr>
          <w:p w:rsidR="002D03D4" w:rsidRPr="00C56328" w:rsidRDefault="002D03D4" w:rsidP="002D03D4">
            <w:pPr>
              <w:rPr>
                <w:rFonts w:ascii="Times New Roman" w:hAnsi="Times New Roman"/>
                <w:sz w:val="20"/>
                <w:szCs w:val="20"/>
              </w:rPr>
            </w:pPr>
            <w:r w:rsidRPr="00C56328">
              <w:rPr>
                <w:rFonts w:ascii="Times New Roman" w:hAnsi="Times New Roman"/>
                <w:sz w:val="20"/>
                <w:szCs w:val="20"/>
              </w:rPr>
              <w:t>Благоустрйоство пешеходной зоны по ул. Жандосова</w:t>
            </w:r>
          </w:p>
        </w:tc>
        <w:tc>
          <w:tcPr>
            <w:tcW w:w="709" w:type="dxa"/>
            <w:vAlign w:val="center"/>
          </w:tcPr>
          <w:p w:rsidR="002D03D4"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работа</w:t>
            </w:r>
          </w:p>
        </w:tc>
        <w:tc>
          <w:tcPr>
            <w:tcW w:w="851" w:type="dxa"/>
            <w:vAlign w:val="center"/>
          </w:tcPr>
          <w:p w:rsidR="002D03D4" w:rsidRPr="006E78F5"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850" w:type="dxa"/>
            <w:vAlign w:val="center"/>
          </w:tcPr>
          <w:p w:rsidR="002D03D4" w:rsidRPr="002A6DA1"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92" w:type="dxa"/>
            <w:vAlign w:val="center"/>
          </w:tcPr>
          <w:p w:rsidR="002D03D4" w:rsidRPr="006E78F5" w:rsidRDefault="002D03D4" w:rsidP="002D03D4">
            <w:pPr>
              <w:spacing w:after="0" w:line="240" w:lineRule="auto"/>
              <w:jc w:val="center"/>
              <w:rPr>
                <w:rFonts w:ascii="Times New Roman" w:hAnsi="Times New Roman"/>
                <w:sz w:val="20"/>
                <w:szCs w:val="20"/>
                <w:lang w:val="kk-KZ"/>
              </w:rPr>
            </w:pPr>
            <w:r w:rsidRPr="006E78F5">
              <w:rPr>
                <w:rFonts w:ascii="Times New Roman" w:hAnsi="Times New Roman"/>
                <w:sz w:val="20"/>
                <w:szCs w:val="20"/>
                <w:lang w:val="kk-KZ"/>
              </w:rPr>
              <w:t>-</w:t>
            </w:r>
          </w:p>
        </w:tc>
        <w:tc>
          <w:tcPr>
            <w:tcW w:w="1276" w:type="dxa"/>
            <w:vAlign w:val="center"/>
          </w:tcPr>
          <w:p w:rsidR="002D03D4" w:rsidRPr="006E78F5" w:rsidRDefault="002D03D4" w:rsidP="002D03D4">
            <w:pPr>
              <w:spacing w:after="0" w:line="240" w:lineRule="auto"/>
              <w:jc w:val="center"/>
              <w:rPr>
                <w:rFonts w:ascii="Times New Roman" w:hAnsi="Times New Roman"/>
                <w:sz w:val="20"/>
                <w:szCs w:val="20"/>
              </w:rPr>
            </w:pPr>
            <w:r w:rsidRPr="006E78F5">
              <w:rPr>
                <w:rFonts w:ascii="Times New Roman" w:hAnsi="Times New Roman"/>
                <w:sz w:val="20"/>
                <w:szCs w:val="20"/>
                <w:lang w:val="kk-KZ"/>
              </w:rPr>
              <w:t>100</w:t>
            </w:r>
            <w:r w:rsidRPr="006E78F5">
              <w:rPr>
                <w:rFonts w:ascii="Times New Roman" w:hAnsi="Times New Roman"/>
                <w:sz w:val="20"/>
                <w:szCs w:val="20"/>
              </w:rPr>
              <w:t>%</w:t>
            </w:r>
          </w:p>
        </w:tc>
        <w:tc>
          <w:tcPr>
            <w:tcW w:w="1843" w:type="dxa"/>
            <w:vAlign w:val="center"/>
          </w:tcPr>
          <w:p w:rsidR="002D03D4" w:rsidRPr="002A6DA1" w:rsidRDefault="002D03D4" w:rsidP="002D03D4">
            <w:pPr>
              <w:spacing w:after="0" w:line="240" w:lineRule="auto"/>
              <w:jc w:val="center"/>
              <w:rPr>
                <w:rFonts w:ascii="Times New Roman" w:hAnsi="Times New Roman"/>
                <w:sz w:val="20"/>
                <w:szCs w:val="20"/>
              </w:rPr>
            </w:pPr>
          </w:p>
        </w:tc>
      </w:tr>
      <w:tr w:rsidR="002D03D4" w:rsidRPr="00190E9B" w:rsidTr="00FA67E6">
        <w:trPr>
          <w:trHeight w:val="420"/>
        </w:trPr>
        <w:tc>
          <w:tcPr>
            <w:tcW w:w="2943" w:type="dxa"/>
            <w:vAlign w:val="center"/>
          </w:tcPr>
          <w:p w:rsidR="002D03D4" w:rsidRPr="00C56328" w:rsidRDefault="002D03D4" w:rsidP="002D03D4">
            <w:pPr>
              <w:rPr>
                <w:rFonts w:ascii="Times New Roman" w:hAnsi="Times New Roman"/>
                <w:sz w:val="20"/>
                <w:szCs w:val="20"/>
              </w:rPr>
            </w:pPr>
            <w:r w:rsidRPr="00C56328">
              <w:rPr>
                <w:rFonts w:ascii="Times New Roman" w:hAnsi="Times New Roman"/>
                <w:sz w:val="20"/>
                <w:szCs w:val="20"/>
              </w:rPr>
              <w:t>Текущий ремонт пешеходной прогулочной зоны ул. Абая восточнее ул. Ашимова</w:t>
            </w:r>
          </w:p>
        </w:tc>
        <w:tc>
          <w:tcPr>
            <w:tcW w:w="709" w:type="dxa"/>
            <w:vAlign w:val="center"/>
          </w:tcPr>
          <w:p w:rsidR="002D03D4"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работа</w:t>
            </w:r>
          </w:p>
        </w:tc>
        <w:tc>
          <w:tcPr>
            <w:tcW w:w="851" w:type="dxa"/>
            <w:vAlign w:val="center"/>
          </w:tcPr>
          <w:p w:rsidR="002D03D4" w:rsidRPr="006E78F5"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850" w:type="dxa"/>
            <w:vAlign w:val="center"/>
          </w:tcPr>
          <w:p w:rsidR="002D03D4" w:rsidRPr="002A6DA1"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92" w:type="dxa"/>
            <w:vAlign w:val="center"/>
          </w:tcPr>
          <w:p w:rsidR="002D03D4" w:rsidRPr="006E78F5" w:rsidRDefault="002D03D4" w:rsidP="002D03D4">
            <w:pPr>
              <w:spacing w:after="0" w:line="240" w:lineRule="auto"/>
              <w:jc w:val="center"/>
              <w:rPr>
                <w:rFonts w:ascii="Times New Roman" w:hAnsi="Times New Roman"/>
                <w:sz w:val="20"/>
                <w:szCs w:val="20"/>
                <w:lang w:val="kk-KZ"/>
              </w:rPr>
            </w:pPr>
            <w:r w:rsidRPr="006E78F5">
              <w:rPr>
                <w:rFonts w:ascii="Times New Roman" w:hAnsi="Times New Roman"/>
                <w:sz w:val="20"/>
                <w:szCs w:val="20"/>
                <w:lang w:val="kk-KZ"/>
              </w:rPr>
              <w:t>-</w:t>
            </w:r>
          </w:p>
        </w:tc>
        <w:tc>
          <w:tcPr>
            <w:tcW w:w="1276" w:type="dxa"/>
            <w:vAlign w:val="center"/>
          </w:tcPr>
          <w:p w:rsidR="002D03D4" w:rsidRPr="006E78F5" w:rsidRDefault="002D03D4" w:rsidP="002D03D4">
            <w:pPr>
              <w:spacing w:after="0" w:line="240" w:lineRule="auto"/>
              <w:jc w:val="center"/>
              <w:rPr>
                <w:rFonts w:ascii="Times New Roman" w:hAnsi="Times New Roman"/>
                <w:sz w:val="20"/>
                <w:szCs w:val="20"/>
              </w:rPr>
            </w:pPr>
            <w:r w:rsidRPr="006E78F5">
              <w:rPr>
                <w:rFonts w:ascii="Times New Roman" w:hAnsi="Times New Roman"/>
                <w:sz w:val="20"/>
                <w:szCs w:val="20"/>
                <w:lang w:val="kk-KZ"/>
              </w:rPr>
              <w:t>100</w:t>
            </w:r>
            <w:r w:rsidRPr="006E78F5">
              <w:rPr>
                <w:rFonts w:ascii="Times New Roman" w:hAnsi="Times New Roman"/>
                <w:sz w:val="20"/>
                <w:szCs w:val="20"/>
              </w:rPr>
              <w:t>%</w:t>
            </w:r>
          </w:p>
        </w:tc>
        <w:tc>
          <w:tcPr>
            <w:tcW w:w="1843" w:type="dxa"/>
            <w:vAlign w:val="center"/>
          </w:tcPr>
          <w:p w:rsidR="002D03D4" w:rsidRPr="006E78F5" w:rsidRDefault="002D03D4" w:rsidP="002D03D4">
            <w:pPr>
              <w:spacing w:after="0" w:line="240" w:lineRule="auto"/>
              <w:jc w:val="center"/>
              <w:rPr>
                <w:rFonts w:ascii="Times New Roman" w:hAnsi="Times New Roman"/>
                <w:sz w:val="20"/>
                <w:szCs w:val="20"/>
                <w:lang w:val="en-US"/>
              </w:rPr>
            </w:pPr>
          </w:p>
        </w:tc>
      </w:tr>
      <w:tr w:rsidR="002D03D4" w:rsidRPr="00190E9B" w:rsidTr="00FA67E6">
        <w:trPr>
          <w:trHeight w:val="420"/>
        </w:trPr>
        <w:tc>
          <w:tcPr>
            <w:tcW w:w="2943" w:type="dxa"/>
            <w:vAlign w:val="center"/>
          </w:tcPr>
          <w:p w:rsidR="002D03D4" w:rsidRPr="00C56328" w:rsidRDefault="002D03D4" w:rsidP="002D03D4">
            <w:pPr>
              <w:rPr>
                <w:rFonts w:ascii="Times New Roman" w:hAnsi="Times New Roman"/>
                <w:sz w:val="20"/>
                <w:szCs w:val="20"/>
              </w:rPr>
            </w:pPr>
            <w:r w:rsidRPr="00C56328">
              <w:rPr>
                <w:rFonts w:ascii="Times New Roman" w:hAnsi="Times New Roman"/>
                <w:sz w:val="20"/>
                <w:szCs w:val="20"/>
              </w:rPr>
              <w:t>Текущий ремонт пешеходной прогулочной зоны ул. Абая западнее ул. Ашимова</w:t>
            </w:r>
          </w:p>
        </w:tc>
        <w:tc>
          <w:tcPr>
            <w:tcW w:w="709" w:type="dxa"/>
            <w:vAlign w:val="center"/>
          </w:tcPr>
          <w:p w:rsidR="002D03D4"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работа</w:t>
            </w:r>
          </w:p>
        </w:tc>
        <w:tc>
          <w:tcPr>
            <w:tcW w:w="851" w:type="dxa"/>
            <w:vAlign w:val="center"/>
          </w:tcPr>
          <w:p w:rsidR="002D03D4" w:rsidRPr="006E78F5"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850" w:type="dxa"/>
            <w:vAlign w:val="center"/>
          </w:tcPr>
          <w:p w:rsidR="002D03D4" w:rsidRPr="002A6DA1"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92" w:type="dxa"/>
            <w:vAlign w:val="center"/>
          </w:tcPr>
          <w:p w:rsidR="002D03D4" w:rsidRPr="006E78F5" w:rsidRDefault="002D03D4" w:rsidP="002D03D4">
            <w:pPr>
              <w:spacing w:after="0" w:line="240" w:lineRule="auto"/>
              <w:jc w:val="center"/>
              <w:rPr>
                <w:rFonts w:ascii="Times New Roman" w:hAnsi="Times New Roman"/>
                <w:sz w:val="20"/>
                <w:szCs w:val="20"/>
                <w:lang w:val="kk-KZ"/>
              </w:rPr>
            </w:pPr>
            <w:r w:rsidRPr="006E78F5">
              <w:rPr>
                <w:rFonts w:ascii="Times New Roman" w:hAnsi="Times New Roman"/>
                <w:sz w:val="20"/>
                <w:szCs w:val="20"/>
                <w:lang w:val="kk-KZ"/>
              </w:rPr>
              <w:t>-</w:t>
            </w:r>
          </w:p>
        </w:tc>
        <w:tc>
          <w:tcPr>
            <w:tcW w:w="1276" w:type="dxa"/>
            <w:vAlign w:val="center"/>
          </w:tcPr>
          <w:p w:rsidR="002D03D4" w:rsidRPr="006E78F5" w:rsidRDefault="002D03D4" w:rsidP="002D03D4">
            <w:pPr>
              <w:spacing w:after="0" w:line="240" w:lineRule="auto"/>
              <w:jc w:val="center"/>
              <w:rPr>
                <w:rFonts w:ascii="Times New Roman" w:hAnsi="Times New Roman"/>
                <w:sz w:val="20"/>
                <w:szCs w:val="20"/>
              </w:rPr>
            </w:pPr>
            <w:r w:rsidRPr="006E78F5">
              <w:rPr>
                <w:rFonts w:ascii="Times New Roman" w:hAnsi="Times New Roman"/>
                <w:sz w:val="20"/>
                <w:szCs w:val="20"/>
                <w:lang w:val="kk-KZ"/>
              </w:rPr>
              <w:t>100</w:t>
            </w:r>
            <w:r w:rsidRPr="006E78F5">
              <w:rPr>
                <w:rFonts w:ascii="Times New Roman" w:hAnsi="Times New Roman"/>
                <w:sz w:val="20"/>
                <w:szCs w:val="20"/>
              </w:rPr>
              <w:t>%</w:t>
            </w:r>
          </w:p>
        </w:tc>
        <w:tc>
          <w:tcPr>
            <w:tcW w:w="1843" w:type="dxa"/>
            <w:vAlign w:val="center"/>
          </w:tcPr>
          <w:p w:rsidR="002D03D4" w:rsidRPr="002A6DA1" w:rsidRDefault="002D03D4" w:rsidP="002D03D4">
            <w:pPr>
              <w:spacing w:after="0" w:line="240" w:lineRule="auto"/>
              <w:jc w:val="center"/>
              <w:rPr>
                <w:rFonts w:ascii="Times New Roman" w:hAnsi="Times New Roman"/>
                <w:sz w:val="20"/>
                <w:szCs w:val="20"/>
              </w:rPr>
            </w:pPr>
          </w:p>
        </w:tc>
      </w:tr>
      <w:tr w:rsidR="002D03D4" w:rsidRPr="00190E9B" w:rsidTr="00FA67E6">
        <w:trPr>
          <w:trHeight w:val="420"/>
        </w:trPr>
        <w:tc>
          <w:tcPr>
            <w:tcW w:w="2943" w:type="dxa"/>
            <w:vAlign w:val="center"/>
          </w:tcPr>
          <w:p w:rsidR="002D03D4" w:rsidRPr="00C56328" w:rsidRDefault="002D03D4" w:rsidP="002D03D4">
            <w:pPr>
              <w:rPr>
                <w:rFonts w:ascii="Times New Roman" w:hAnsi="Times New Roman"/>
                <w:sz w:val="20"/>
                <w:szCs w:val="20"/>
              </w:rPr>
            </w:pPr>
            <w:r w:rsidRPr="00C56328">
              <w:rPr>
                <w:rFonts w:ascii="Times New Roman" w:hAnsi="Times New Roman"/>
                <w:sz w:val="20"/>
                <w:szCs w:val="20"/>
              </w:rPr>
              <w:t>Благоустройство возле школы №157 ул. Кыдырбекова 32</w:t>
            </w:r>
          </w:p>
        </w:tc>
        <w:tc>
          <w:tcPr>
            <w:tcW w:w="709" w:type="dxa"/>
            <w:vAlign w:val="center"/>
          </w:tcPr>
          <w:p w:rsidR="002D03D4"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работа</w:t>
            </w:r>
          </w:p>
        </w:tc>
        <w:tc>
          <w:tcPr>
            <w:tcW w:w="851" w:type="dxa"/>
            <w:vAlign w:val="center"/>
          </w:tcPr>
          <w:p w:rsidR="002D03D4" w:rsidRPr="006E78F5"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850" w:type="dxa"/>
            <w:vAlign w:val="center"/>
          </w:tcPr>
          <w:p w:rsidR="002D03D4" w:rsidRPr="002A6DA1"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92" w:type="dxa"/>
            <w:vAlign w:val="center"/>
          </w:tcPr>
          <w:p w:rsidR="002D03D4" w:rsidRPr="006E78F5" w:rsidRDefault="002D03D4" w:rsidP="002D03D4">
            <w:pPr>
              <w:spacing w:after="0" w:line="240" w:lineRule="auto"/>
              <w:jc w:val="center"/>
              <w:rPr>
                <w:rFonts w:ascii="Times New Roman" w:hAnsi="Times New Roman"/>
                <w:sz w:val="20"/>
                <w:szCs w:val="20"/>
                <w:lang w:val="kk-KZ"/>
              </w:rPr>
            </w:pPr>
            <w:r w:rsidRPr="006E78F5">
              <w:rPr>
                <w:rFonts w:ascii="Times New Roman" w:hAnsi="Times New Roman"/>
                <w:sz w:val="20"/>
                <w:szCs w:val="20"/>
                <w:lang w:val="kk-KZ"/>
              </w:rPr>
              <w:t>-</w:t>
            </w:r>
          </w:p>
        </w:tc>
        <w:tc>
          <w:tcPr>
            <w:tcW w:w="1276" w:type="dxa"/>
            <w:vAlign w:val="center"/>
          </w:tcPr>
          <w:p w:rsidR="002D03D4" w:rsidRPr="006E78F5" w:rsidRDefault="002D03D4" w:rsidP="002D03D4">
            <w:pPr>
              <w:spacing w:after="0" w:line="240" w:lineRule="auto"/>
              <w:jc w:val="center"/>
              <w:rPr>
                <w:rFonts w:ascii="Times New Roman" w:hAnsi="Times New Roman"/>
                <w:sz w:val="20"/>
                <w:szCs w:val="20"/>
              </w:rPr>
            </w:pPr>
            <w:r w:rsidRPr="006E78F5">
              <w:rPr>
                <w:rFonts w:ascii="Times New Roman" w:hAnsi="Times New Roman"/>
                <w:sz w:val="20"/>
                <w:szCs w:val="20"/>
                <w:lang w:val="kk-KZ"/>
              </w:rPr>
              <w:t>100</w:t>
            </w:r>
            <w:r w:rsidRPr="006E78F5">
              <w:rPr>
                <w:rFonts w:ascii="Times New Roman" w:hAnsi="Times New Roman"/>
                <w:sz w:val="20"/>
                <w:szCs w:val="20"/>
              </w:rPr>
              <w:t>%</w:t>
            </w:r>
          </w:p>
        </w:tc>
        <w:tc>
          <w:tcPr>
            <w:tcW w:w="1843" w:type="dxa"/>
            <w:vAlign w:val="center"/>
          </w:tcPr>
          <w:p w:rsidR="002D03D4" w:rsidRPr="006E78F5" w:rsidRDefault="002D03D4" w:rsidP="002D03D4">
            <w:pPr>
              <w:spacing w:after="0" w:line="240" w:lineRule="auto"/>
              <w:jc w:val="center"/>
              <w:rPr>
                <w:rFonts w:ascii="Times New Roman" w:hAnsi="Times New Roman"/>
                <w:sz w:val="20"/>
                <w:szCs w:val="20"/>
                <w:lang w:val="en-US"/>
              </w:rPr>
            </w:pPr>
          </w:p>
        </w:tc>
      </w:tr>
      <w:tr w:rsidR="002D03D4" w:rsidRPr="00190E9B" w:rsidTr="00FA67E6">
        <w:trPr>
          <w:trHeight w:val="420"/>
        </w:trPr>
        <w:tc>
          <w:tcPr>
            <w:tcW w:w="2943" w:type="dxa"/>
            <w:vAlign w:val="center"/>
          </w:tcPr>
          <w:p w:rsidR="002D03D4" w:rsidRPr="00C56328" w:rsidRDefault="002D03D4" w:rsidP="002D03D4">
            <w:pPr>
              <w:rPr>
                <w:rFonts w:ascii="Times New Roman" w:hAnsi="Times New Roman"/>
                <w:sz w:val="20"/>
                <w:szCs w:val="20"/>
              </w:rPr>
            </w:pPr>
            <w:r w:rsidRPr="00C56328">
              <w:rPr>
                <w:rFonts w:ascii="Times New Roman" w:hAnsi="Times New Roman"/>
                <w:sz w:val="20"/>
                <w:szCs w:val="20"/>
              </w:rPr>
              <w:t>Ремонт прогулочной зоны по ул. Шаляпина от ул. Ашимова до ул. Илтипат</w:t>
            </w:r>
          </w:p>
        </w:tc>
        <w:tc>
          <w:tcPr>
            <w:tcW w:w="709" w:type="dxa"/>
            <w:vAlign w:val="center"/>
          </w:tcPr>
          <w:p w:rsidR="002D03D4"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работа</w:t>
            </w:r>
          </w:p>
        </w:tc>
        <w:tc>
          <w:tcPr>
            <w:tcW w:w="851" w:type="dxa"/>
            <w:vAlign w:val="center"/>
          </w:tcPr>
          <w:p w:rsidR="002D03D4" w:rsidRPr="006E78F5"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850" w:type="dxa"/>
            <w:vAlign w:val="center"/>
          </w:tcPr>
          <w:p w:rsidR="002D03D4" w:rsidRPr="002A6DA1"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92" w:type="dxa"/>
            <w:vAlign w:val="center"/>
          </w:tcPr>
          <w:p w:rsidR="002D03D4" w:rsidRPr="006E78F5" w:rsidRDefault="002D03D4" w:rsidP="002D03D4">
            <w:pPr>
              <w:spacing w:after="0" w:line="240" w:lineRule="auto"/>
              <w:jc w:val="center"/>
              <w:rPr>
                <w:rFonts w:ascii="Times New Roman" w:hAnsi="Times New Roman"/>
                <w:sz w:val="20"/>
                <w:szCs w:val="20"/>
                <w:lang w:val="kk-KZ"/>
              </w:rPr>
            </w:pPr>
            <w:r w:rsidRPr="006E78F5">
              <w:rPr>
                <w:rFonts w:ascii="Times New Roman" w:hAnsi="Times New Roman"/>
                <w:sz w:val="20"/>
                <w:szCs w:val="20"/>
                <w:lang w:val="kk-KZ"/>
              </w:rPr>
              <w:t>-</w:t>
            </w:r>
          </w:p>
        </w:tc>
        <w:tc>
          <w:tcPr>
            <w:tcW w:w="1276" w:type="dxa"/>
            <w:vAlign w:val="center"/>
          </w:tcPr>
          <w:p w:rsidR="002D03D4" w:rsidRPr="006E78F5" w:rsidRDefault="002D03D4" w:rsidP="002D03D4">
            <w:pPr>
              <w:spacing w:after="0" w:line="240" w:lineRule="auto"/>
              <w:jc w:val="center"/>
              <w:rPr>
                <w:rFonts w:ascii="Times New Roman" w:hAnsi="Times New Roman"/>
                <w:sz w:val="20"/>
                <w:szCs w:val="20"/>
              </w:rPr>
            </w:pPr>
            <w:r w:rsidRPr="006E78F5">
              <w:rPr>
                <w:rFonts w:ascii="Times New Roman" w:hAnsi="Times New Roman"/>
                <w:sz w:val="20"/>
                <w:szCs w:val="20"/>
                <w:lang w:val="kk-KZ"/>
              </w:rPr>
              <w:t>100</w:t>
            </w:r>
            <w:r w:rsidRPr="006E78F5">
              <w:rPr>
                <w:rFonts w:ascii="Times New Roman" w:hAnsi="Times New Roman"/>
                <w:sz w:val="20"/>
                <w:szCs w:val="20"/>
              </w:rPr>
              <w:t>%</w:t>
            </w:r>
          </w:p>
        </w:tc>
        <w:tc>
          <w:tcPr>
            <w:tcW w:w="1843" w:type="dxa"/>
            <w:vAlign w:val="center"/>
          </w:tcPr>
          <w:p w:rsidR="002D03D4" w:rsidRPr="006E78F5" w:rsidRDefault="002D03D4" w:rsidP="002D03D4">
            <w:pPr>
              <w:spacing w:after="0" w:line="240" w:lineRule="auto"/>
              <w:jc w:val="center"/>
              <w:rPr>
                <w:rFonts w:ascii="Times New Roman" w:hAnsi="Times New Roman"/>
                <w:sz w:val="20"/>
                <w:szCs w:val="20"/>
                <w:lang w:val="en-US"/>
              </w:rPr>
            </w:pPr>
          </w:p>
        </w:tc>
      </w:tr>
      <w:tr w:rsidR="002D03D4" w:rsidRPr="00190E9B" w:rsidTr="003664BC">
        <w:trPr>
          <w:trHeight w:val="420"/>
        </w:trPr>
        <w:tc>
          <w:tcPr>
            <w:tcW w:w="2943" w:type="dxa"/>
            <w:vAlign w:val="center"/>
          </w:tcPr>
          <w:p w:rsidR="002D03D4" w:rsidRPr="00C56328" w:rsidRDefault="002D03D4" w:rsidP="002D03D4">
            <w:pPr>
              <w:rPr>
                <w:rFonts w:ascii="Times New Roman" w:hAnsi="Times New Roman"/>
                <w:sz w:val="20"/>
                <w:szCs w:val="20"/>
              </w:rPr>
            </w:pPr>
            <w:r w:rsidRPr="00C56328">
              <w:rPr>
                <w:rFonts w:ascii="Times New Roman" w:hAnsi="Times New Roman"/>
                <w:sz w:val="20"/>
                <w:szCs w:val="20"/>
              </w:rPr>
              <w:t>Ремонт пешеходной зоны ул. Ашимова от Айтматова до Абая</w:t>
            </w:r>
          </w:p>
        </w:tc>
        <w:tc>
          <w:tcPr>
            <w:tcW w:w="709" w:type="dxa"/>
            <w:vAlign w:val="center"/>
          </w:tcPr>
          <w:p w:rsidR="002D03D4"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работа</w:t>
            </w:r>
          </w:p>
        </w:tc>
        <w:tc>
          <w:tcPr>
            <w:tcW w:w="851" w:type="dxa"/>
            <w:vAlign w:val="center"/>
          </w:tcPr>
          <w:p w:rsidR="002D03D4" w:rsidRPr="006E78F5"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850" w:type="dxa"/>
            <w:vAlign w:val="center"/>
          </w:tcPr>
          <w:p w:rsidR="002D03D4" w:rsidRPr="002A6DA1"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92" w:type="dxa"/>
            <w:vAlign w:val="center"/>
          </w:tcPr>
          <w:p w:rsidR="002D03D4" w:rsidRPr="006E78F5" w:rsidRDefault="002D03D4" w:rsidP="002D03D4">
            <w:pPr>
              <w:spacing w:after="0" w:line="240" w:lineRule="auto"/>
              <w:jc w:val="center"/>
              <w:rPr>
                <w:rFonts w:ascii="Times New Roman" w:hAnsi="Times New Roman"/>
                <w:sz w:val="20"/>
                <w:szCs w:val="20"/>
                <w:lang w:val="kk-KZ"/>
              </w:rPr>
            </w:pPr>
            <w:r w:rsidRPr="006E78F5">
              <w:rPr>
                <w:rFonts w:ascii="Times New Roman" w:hAnsi="Times New Roman"/>
                <w:sz w:val="20"/>
                <w:szCs w:val="20"/>
                <w:lang w:val="kk-KZ"/>
              </w:rPr>
              <w:t>-</w:t>
            </w:r>
          </w:p>
        </w:tc>
        <w:tc>
          <w:tcPr>
            <w:tcW w:w="1276" w:type="dxa"/>
            <w:vAlign w:val="center"/>
          </w:tcPr>
          <w:p w:rsidR="002D03D4" w:rsidRPr="006E78F5" w:rsidRDefault="002D03D4" w:rsidP="002D03D4">
            <w:pPr>
              <w:spacing w:after="0" w:line="240" w:lineRule="auto"/>
              <w:jc w:val="center"/>
              <w:rPr>
                <w:rFonts w:ascii="Times New Roman" w:hAnsi="Times New Roman"/>
                <w:sz w:val="20"/>
                <w:szCs w:val="20"/>
              </w:rPr>
            </w:pPr>
            <w:r w:rsidRPr="006E78F5">
              <w:rPr>
                <w:rFonts w:ascii="Times New Roman" w:hAnsi="Times New Roman"/>
                <w:sz w:val="20"/>
                <w:szCs w:val="20"/>
                <w:lang w:val="kk-KZ"/>
              </w:rPr>
              <w:t>100</w:t>
            </w:r>
            <w:r w:rsidRPr="006E78F5">
              <w:rPr>
                <w:rFonts w:ascii="Times New Roman" w:hAnsi="Times New Roman"/>
                <w:sz w:val="20"/>
                <w:szCs w:val="20"/>
              </w:rPr>
              <w:t>%</w:t>
            </w:r>
          </w:p>
        </w:tc>
        <w:tc>
          <w:tcPr>
            <w:tcW w:w="1843" w:type="dxa"/>
            <w:vAlign w:val="center"/>
          </w:tcPr>
          <w:p w:rsidR="002D03D4" w:rsidRPr="002A6DA1" w:rsidRDefault="002D03D4" w:rsidP="002D03D4">
            <w:pPr>
              <w:spacing w:after="0" w:line="240" w:lineRule="auto"/>
              <w:jc w:val="center"/>
              <w:rPr>
                <w:rFonts w:ascii="Times New Roman" w:hAnsi="Times New Roman"/>
                <w:sz w:val="20"/>
                <w:szCs w:val="20"/>
              </w:rPr>
            </w:pPr>
          </w:p>
        </w:tc>
      </w:tr>
      <w:tr w:rsidR="002D03D4" w:rsidRPr="00190E9B" w:rsidTr="003664BC">
        <w:trPr>
          <w:trHeight w:val="420"/>
        </w:trPr>
        <w:tc>
          <w:tcPr>
            <w:tcW w:w="2943" w:type="dxa"/>
            <w:vAlign w:val="center"/>
          </w:tcPr>
          <w:p w:rsidR="002D03D4" w:rsidRPr="00C56328" w:rsidRDefault="002D03D4" w:rsidP="002D03D4">
            <w:pPr>
              <w:rPr>
                <w:rFonts w:ascii="Times New Roman" w:hAnsi="Times New Roman"/>
                <w:sz w:val="20"/>
                <w:szCs w:val="20"/>
              </w:rPr>
            </w:pPr>
            <w:r w:rsidRPr="00C56328">
              <w:rPr>
                <w:rFonts w:ascii="Times New Roman" w:hAnsi="Times New Roman"/>
                <w:sz w:val="20"/>
                <w:szCs w:val="20"/>
              </w:rPr>
              <w:t>Благоустройство заброшенного участка ул. Мейрам 22 а</w:t>
            </w:r>
          </w:p>
        </w:tc>
        <w:tc>
          <w:tcPr>
            <w:tcW w:w="709" w:type="dxa"/>
            <w:vAlign w:val="center"/>
          </w:tcPr>
          <w:p w:rsidR="002D03D4"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работа</w:t>
            </w:r>
          </w:p>
        </w:tc>
        <w:tc>
          <w:tcPr>
            <w:tcW w:w="851" w:type="dxa"/>
            <w:vAlign w:val="center"/>
          </w:tcPr>
          <w:p w:rsidR="002D03D4" w:rsidRPr="006E78F5"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850" w:type="dxa"/>
            <w:vAlign w:val="center"/>
          </w:tcPr>
          <w:p w:rsidR="002D03D4" w:rsidRPr="002A6DA1"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92" w:type="dxa"/>
            <w:vAlign w:val="center"/>
          </w:tcPr>
          <w:p w:rsidR="002D03D4" w:rsidRPr="006E78F5" w:rsidRDefault="002D03D4" w:rsidP="002D03D4">
            <w:pPr>
              <w:spacing w:after="0" w:line="240" w:lineRule="auto"/>
              <w:jc w:val="center"/>
              <w:rPr>
                <w:rFonts w:ascii="Times New Roman" w:hAnsi="Times New Roman"/>
                <w:sz w:val="20"/>
                <w:szCs w:val="20"/>
                <w:lang w:val="kk-KZ"/>
              </w:rPr>
            </w:pPr>
            <w:r w:rsidRPr="006E78F5">
              <w:rPr>
                <w:rFonts w:ascii="Times New Roman" w:hAnsi="Times New Roman"/>
                <w:sz w:val="20"/>
                <w:szCs w:val="20"/>
                <w:lang w:val="kk-KZ"/>
              </w:rPr>
              <w:t>-</w:t>
            </w:r>
          </w:p>
        </w:tc>
        <w:tc>
          <w:tcPr>
            <w:tcW w:w="1276" w:type="dxa"/>
            <w:vAlign w:val="center"/>
          </w:tcPr>
          <w:p w:rsidR="002D03D4" w:rsidRPr="006E78F5" w:rsidRDefault="002D03D4" w:rsidP="002D03D4">
            <w:pPr>
              <w:spacing w:after="0" w:line="240" w:lineRule="auto"/>
              <w:jc w:val="center"/>
              <w:rPr>
                <w:rFonts w:ascii="Times New Roman" w:hAnsi="Times New Roman"/>
                <w:sz w:val="20"/>
                <w:szCs w:val="20"/>
              </w:rPr>
            </w:pPr>
            <w:r w:rsidRPr="006E78F5">
              <w:rPr>
                <w:rFonts w:ascii="Times New Roman" w:hAnsi="Times New Roman"/>
                <w:sz w:val="20"/>
                <w:szCs w:val="20"/>
                <w:lang w:val="kk-KZ"/>
              </w:rPr>
              <w:t>100</w:t>
            </w:r>
            <w:r w:rsidRPr="006E78F5">
              <w:rPr>
                <w:rFonts w:ascii="Times New Roman" w:hAnsi="Times New Roman"/>
                <w:sz w:val="20"/>
                <w:szCs w:val="20"/>
              </w:rPr>
              <w:t>%</w:t>
            </w:r>
          </w:p>
        </w:tc>
        <w:tc>
          <w:tcPr>
            <w:tcW w:w="1843" w:type="dxa"/>
            <w:vAlign w:val="center"/>
          </w:tcPr>
          <w:p w:rsidR="002D03D4" w:rsidRPr="002A6DA1" w:rsidRDefault="002D03D4" w:rsidP="002D03D4">
            <w:pPr>
              <w:spacing w:after="0" w:line="240" w:lineRule="auto"/>
              <w:jc w:val="center"/>
              <w:rPr>
                <w:rFonts w:ascii="Times New Roman" w:hAnsi="Times New Roman"/>
                <w:sz w:val="20"/>
                <w:szCs w:val="20"/>
              </w:rPr>
            </w:pPr>
          </w:p>
        </w:tc>
      </w:tr>
      <w:tr w:rsidR="002D03D4" w:rsidRPr="00190E9B" w:rsidTr="003664BC">
        <w:trPr>
          <w:trHeight w:val="420"/>
        </w:trPr>
        <w:tc>
          <w:tcPr>
            <w:tcW w:w="2943" w:type="dxa"/>
            <w:vAlign w:val="center"/>
          </w:tcPr>
          <w:p w:rsidR="002D03D4" w:rsidRPr="00C56328" w:rsidRDefault="002D03D4" w:rsidP="002D03D4">
            <w:pPr>
              <w:rPr>
                <w:rFonts w:ascii="Times New Roman" w:hAnsi="Times New Roman"/>
                <w:sz w:val="20"/>
                <w:szCs w:val="20"/>
              </w:rPr>
            </w:pPr>
            <w:r w:rsidRPr="00C56328">
              <w:rPr>
                <w:rFonts w:ascii="Times New Roman" w:hAnsi="Times New Roman"/>
                <w:sz w:val="20"/>
                <w:szCs w:val="20"/>
              </w:rPr>
              <w:t>Текущий ремонт двора жк Шугыла 341</w:t>
            </w:r>
          </w:p>
        </w:tc>
        <w:tc>
          <w:tcPr>
            <w:tcW w:w="709" w:type="dxa"/>
            <w:vAlign w:val="center"/>
          </w:tcPr>
          <w:p w:rsidR="002D03D4"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работа</w:t>
            </w:r>
          </w:p>
        </w:tc>
        <w:tc>
          <w:tcPr>
            <w:tcW w:w="851" w:type="dxa"/>
            <w:vAlign w:val="center"/>
          </w:tcPr>
          <w:p w:rsidR="002D03D4" w:rsidRPr="006E78F5"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850" w:type="dxa"/>
            <w:vAlign w:val="center"/>
          </w:tcPr>
          <w:p w:rsidR="002D03D4" w:rsidRPr="002A6DA1"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92" w:type="dxa"/>
            <w:vAlign w:val="center"/>
          </w:tcPr>
          <w:p w:rsidR="002D03D4" w:rsidRPr="006E78F5" w:rsidRDefault="002D03D4" w:rsidP="002D03D4">
            <w:pPr>
              <w:spacing w:after="0" w:line="240" w:lineRule="auto"/>
              <w:jc w:val="center"/>
              <w:rPr>
                <w:rFonts w:ascii="Times New Roman" w:hAnsi="Times New Roman"/>
                <w:sz w:val="20"/>
                <w:szCs w:val="20"/>
                <w:lang w:val="kk-KZ"/>
              </w:rPr>
            </w:pPr>
            <w:r w:rsidRPr="006E78F5">
              <w:rPr>
                <w:rFonts w:ascii="Times New Roman" w:hAnsi="Times New Roman"/>
                <w:sz w:val="20"/>
                <w:szCs w:val="20"/>
                <w:lang w:val="kk-KZ"/>
              </w:rPr>
              <w:t>-</w:t>
            </w:r>
          </w:p>
        </w:tc>
        <w:tc>
          <w:tcPr>
            <w:tcW w:w="1276" w:type="dxa"/>
            <w:vAlign w:val="center"/>
          </w:tcPr>
          <w:p w:rsidR="002D03D4" w:rsidRPr="006E78F5" w:rsidRDefault="002D03D4" w:rsidP="002D03D4">
            <w:pPr>
              <w:spacing w:after="0" w:line="240" w:lineRule="auto"/>
              <w:jc w:val="center"/>
              <w:rPr>
                <w:rFonts w:ascii="Times New Roman" w:hAnsi="Times New Roman"/>
                <w:sz w:val="20"/>
                <w:szCs w:val="20"/>
              </w:rPr>
            </w:pPr>
            <w:r w:rsidRPr="006E78F5">
              <w:rPr>
                <w:rFonts w:ascii="Times New Roman" w:hAnsi="Times New Roman"/>
                <w:sz w:val="20"/>
                <w:szCs w:val="20"/>
                <w:lang w:val="kk-KZ"/>
              </w:rPr>
              <w:t>100</w:t>
            </w:r>
            <w:r w:rsidRPr="006E78F5">
              <w:rPr>
                <w:rFonts w:ascii="Times New Roman" w:hAnsi="Times New Roman"/>
                <w:sz w:val="20"/>
                <w:szCs w:val="20"/>
              </w:rPr>
              <w:t>%</w:t>
            </w:r>
          </w:p>
        </w:tc>
        <w:tc>
          <w:tcPr>
            <w:tcW w:w="1843" w:type="dxa"/>
            <w:vAlign w:val="center"/>
          </w:tcPr>
          <w:p w:rsidR="002D03D4" w:rsidRPr="002A6DA1" w:rsidRDefault="002D03D4" w:rsidP="002D03D4">
            <w:pPr>
              <w:spacing w:after="0" w:line="240" w:lineRule="auto"/>
              <w:jc w:val="center"/>
              <w:rPr>
                <w:rFonts w:ascii="Times New Roman" w:hAnsi="Times New Roman"/>
                <w:sz w:val="20"/>
                <w:szCs w:val="20"/>
              </w:rPr>
            </w:pPr>
          </w:p>
        </w:tc>
      </w:tr>
      <w:tr w:rsidR="002D03D4" w:rsidRPr="00190E9B" w:rsidTr="003664BC">
        <w:trPr>
          <w:trHeight w:val="420"/>
        </w:trPr>
        <w:tc>
          <w:tcPr>
            <w:tcW w:w="2943" w:type="dxa"/>
            <w:vAlign w:val="center"/>
          </w:tcPr>
          <w:p w:rsidR="002D03D4" w:rsidRPr="00C56328" w:rsidRDefault="002D03D4" w:rsidP="002D03D4">
            <w:pPr>
              <w:rPr>
                <w:rFonts w:ascii="Times New Roman" w:hAnsi="Times New Roman"/>
                <w:sz w:val="20"/>
                <w:szCs w:val="20"/>
              </w:rPr>
            </w:pPr>
            <w:r w:rsidRPr="00C56328">
              <w:rPr>
                <w:rFonts w:ascii="Times New Roman" w:hAnsi="Times New Roman"/>
                <w:sz w:val="20"/>
                <w:szCs w:val="20"/>
              </w:rPr>
              <w:t>Текущий ремонт двора жк Шугыла 342</w:t>
            </w:r>
          </w:p>
        </w:tc>
        <w:tc>
          <w:tcPr>
            <w:tcW w:w="709" w:type="dxa"/>
            <w:vAlign w:val="center"/>
          </w:tcPr>
          <w:p w:rsidR="002D03D4"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работа</w:t>
            </w:r>
          </w:p>
        </w:tc>
        <w:tc>
          <w:tcPr>
            <w:tcW w:w="851" w:type="dxa"/>
            <w:vAlign w:val="center"/>
          </w:tcPr>
          <w:p w:rsidR="002D03D4" w:rsidRPr="006E78F5"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850" w:type="dxa"/>
            <w:vAlign w:val="center"/>
          </w:tcPr>
          <w:p w:rsidR="002D03D4" w:rsidRPr="002A6DA1"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92" w:type="dxa"/>
            <w:vAlign w:val="center"/>
          </w:tcPr>
          <w:p w:rsidR="002D03D4" w:rsidRPr="006E78F5" w:rsidRDefault="002D03D4" w:rsidP="002D03D4">
            <w:pPr>
              <w:spacing w:after="0" w:line="240" w:lineRule="auto"/>
              <w:jc w:val="center"/>
              <w:rPr>
                <w:rFonts w:ascii="Times New Roman" w:hAnsi="Times New Roman"/>
                <w:sz w:val="20"/>
                <w:szCs w:val="20"/>
                <w:lang w:val="kk-KZ"/>
              </w:rPr>
            </w:pPr>
            <w:r w:rsidRPr="006E78F5">
              <w:rPr>
                <w:rFonts w:ascii="Times New Roman" w:hAnsi="Times New Roman"/>
                <w:sz w:val="20"/>
                <w:szCs w:val="20"/>
                <w:lang w:val="kk-KZ"/>
              </w:rPr>
              <w:t>-</w:t>
            </w:r>
          </w:p>
        </w:tc>
        <w:tc>
          <w:tcPr>
            <w:tcW w:w="1276" w:type="dxa"/>
            <w:vAlign w:val="center"/>
          </w:tcPr>
          <w:p w:rsidR="002D03D4" w:rsidRPr="006E78F5" w:rsidRDefault="002D03D4" w:rsidP="002D03D4">
            <w:pPr>
              <w:spacing w:after="0" w:line="240" w:lineRule="auto"/>
              <w:jc w:val="center"/>
              <w:rPr>
                <w:rFonts w:ascii="Times New Roman" w:hAnsi="Times New Roman"/>
                <w:sz w:val="20"/>
                <w:szCs w:val="20"/>
              </w:rPr>
            </w:pPr>
            <w:r w:rsidRPr="006E78F5">
              <w:rPr>
                <w:rFonts w:ascii="Times New Roman" w:hAnsi="Times New Roman"/>
                <w:sz w:val="20"/>
                <w:szCs w:val="20"/>
                <w:lang w:val="kk-KZ"/>
              </w:rPr>
              <w:t>100</w:t>
            </w:r>
            <w:r w:rsidRPr="006E78F5">
              <w:rPr>
                <w:rFonts w:ascii="Times New Roman" w:hAnsi="Times New Roman"/>
                <w:sz w:val="20"/>
                <w:szCs w:val="20"/>
              </w:rPr>
              <w:t>%</w:t>
            </w:r>
          </w:p>
        </w:tc>
        <w:tc>
          <w:tcPr>
            <w:tcW w:w="1843" w:type="dxa"/>
            <w:vAlign w:val="center"/>
          </w:tcPr>
          <w:p w:rsidR="002D03D4" w:rsidRPr="002A6DA1" w:rsidRDefault="002D03D4" w:rsidP="002D03D4">
            <w:pPr>
              <w:spacing w:after="0" w:line="240" w:lineRule="auto"/>
              <w:jc w:val="center"/>
              <w:rPr>
                <w:rFonts w:ascii="Times New Roman" w:hAnsi="Times New Roman"/>
                <w:sz w:val="20"/>
                <w:szCs w:val="20"/>
              </w:rPr>
            </w:pPr>
          </w:p>
        </w:tc>
      </w:tr>
      <w:tr w:rsidR="002D03D4" w:rsidRPr="00190E9B" w:rsidTr="003664BC">
        <w:trPr>
          <w:trHeight w:val="420"/>
        </w:trPr>
        <w:tc>
          <w:tcPr>
            <w:tcW w:w="2943" w:type="dxa"/>
            <w:vAlign w:val="center"/>
          </w:tcPr>
          <w:p w:rsidR="002D03D4" w:rsidRPr="00C56328" w:rsidRDefault="002D03D4" w:rsidP="002D03D4">
            <w:pPr>
              <w:rPr>
                <w:rFonts w:ascii="Times New Roman" w:hAnsi="Times New Roman"/>
                <w:sz w:val="20"/>
                <w:szCs w:val="20"/>
              </w:rPr>
            </w:pPr>
            <w:r w:rsidRPr="00C56328">
              <w:rPr>
                <w:rFonts w:ascii="Times New Roman" w:hAnsi="Times New Roman"/>
                <w:sz w:val="20"/>
                <w:szCs w:val="20"/>
              </w:rPr>
              <w:t>Жекпе-жек орталығы мкр. Калкаман, ул. Ер жанибек 3 а</w:t>
            </w:r>
          </w:p>
        </w:tc>
        <w:tc>
          <w:tcPr>
            <w:tcW w:w="709" w:type="dxa"/>
            <w:vAlign w:val="center"/>
          </w:tcPr>
          <w:p w:rsidR="002D03D4"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работа</w:t>
            </w:r>
          </w:p>
        </w:tc>
        <w:tc>
          <w:tcPr>
            <w:tcW w:w="851" w:type="dxa"/>
            <w:vAlign w:val="center"/>
          </w:tcPr>
          <w:p w:rsidR="002D03D4" w:rsidRPr="006E78F5"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850" w:type="dxa"/>
            <w:vAlign w:val="center"/>
          </w:tcPr>
          <w:p w:rsidR="002D03D4" w:rsidRPr="002A6DA1"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92" w:type="dxa"/>
            <w:vAlign w:val="center"/>
          </w:tcPr>
          <w:p w:rsidR="002D03D4" w:rsidRPr="006E78F5" w:rsidRDefault="002D03D4" w:rsidP="002D03D4">
            <w:pPr>
              <w:spacing w:after="0" w:line="240" w:lineRule="auto"/>
              <w:jc w:val="center"/>
              <w:rPr>
                <w:rFonts w:ascii="Times New Roman" w:hAnsi="Times New Roman"/>
                <w:sz w:val="20"/>
                <w:szCs w:val="20"/>
                <w:lang w:val="kk-KZ"/>
              </w:rPr>
            </w:pPr>
            <w:r w:rsidRPr="006E78F5">
              <w:rPr>
                <w:rFonts w:ascii="Times New Roman" w:hAnsi="Times New Roman"/>
                <w:sz w:val="20"/>
                <w:szCs w:val="20"/>
                <w:lang w:val="kk-KZ"/>
              </w:rPr>
              <w:t>-</w:t>
            </w:r>
          </w:p>
        </w:tc>
        <w:tc>
          <w:tcPr>
            <w:tcW w:w="1276" w:type="dxa"/>
            <w:vAlign w:val="center"/>
          </w:tcPr>
          <w:p w:rsidR="002D03D4" w:rsidRPr="006E78F5" w:rsidRDefault="002D03D4" w:rsidP="002D03D4">
            <w:pPr>
              <w:spacing w:after="0" w:line="240" w:lineRule="auto"/>
              <w:jc w:val="center"/>
              <w:rPr>
                <w:rFonts w:ascii="Times New Roman" w:hAnsi="Times New Roman"/>
                <w:sz w:val="20"/>
                <w:szCs w:val="20"/>
              </w:rPr>
            </w:pPr>
            <w:r w:rsidRPr="006E78F5">
              <w:rPr>
                <w:rFonts w:ascii="Times New Roman" w:hAnsi="Times New Roman"/>
                <w:sz w:val="20"/>
                <w:szCs w:val="20"/>
                <w:lang w:val="kk-KZ"/>
              </w:rPr>
              <w:t>100</w:t>
            </w:r>
            <w:r w:rsidRPr="006E78F5">
              <w:rPr>
                <w:rFonts w:ascii="Times New Roman" w:hAnsi="Times New Roman"/>
                <w:sz w:val="20"/>
                <w:szCs w:val="20"/>
              </w:rPr>
              <w:t>%</w:t>
            </w:r>
          </w:p>
        </w:tc>
        <w:tc>
          <w:tcPr>
            <w:tcW w:w="1843" w:type="dxa"/>
            <w:vAlign w:val="center"/>
          </w:tcPr>
          <w:p w:rsidR="002D03D4" w:rsidRPr="002A6DA1" w:rsidRDefault="002D03D4" w:rsidP="002D03D4">
            <w:pPr>
              <w:spacing w:after="0" w:line="240" w:lineRule="auto"/>
              <w:jc w:val="center"/>
              <w:rPr>
                <w:rFonts w:ascii="Times New Roman" w:hAnsi="Times New Roman"/>
                <w:sz w:val="20"/>
                <w:szCs w:val="20"/>
              </w:rPr>
            </w:pPr>
          </w:p>
        </w:tc>
      </w:tr>
      <w:tr w:rsidR="002D03D4" w:rsidRPr="00190E9B" w:rsidTr="003664BC">
        <w:trPr>
          <w:trHeight w:val="420"/>
        </w:trPr>
        <w:tc>
          <w:tcPr>
            <w:tcW w:w="2943" w:type="dxa"/>
            <w:vAlign w:val="center"/>
          </w:tcPr>
          <w:p w:rsidR="002D03D4" w:rsidRPr="00C56328" w:rsidRDefault="002D03D4" w:rsidP="002D03D4">
            <w:pPr>
              <w:rPr>
                <w:rFonts w:ascii="Times New Roman" w:hAnsi="Times New Roman"/>
                <w:sz w:val="20"/>
                <w:szCs w:val="20"/>
              </w:rPr>
            </w:pPr>
            <w:r w:rsidRPr="00C56328">
              <w:rPr>
                <w:rFonts w:ascii="Times New Roman" w:hAnsi="Times New Roman"/>
                <w:sz w:val="20"/>
                <w:szCs w:val="20"/>
              </w:rPr>
              <w:t>Ремонт пешеходной прогулочной зоны мкр. Акжар, ул. Айтматова от жк Алатау на восток</w:t>
            </w:r>
          </w:p>
        </w:tc>
        <w:tc>
          <w:tcPr>
            <w:tcW w:w="709" w:type="dxa"/>
            <w:vAlign w:val="center"/>
          </w:tcPr>
          <w:p w:rsidR="002D03D4"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работа</w:t>
            </w:r>
          </w:p>
        </w:tc>
        <w:tc>
          <w:tcPr>
            <w:tcW w:w="851" w:type="dxa"/>
            <w:vAlign w:val="center"/>
          </w:tcPr>
          <w:p w:rsidR="002D03D4" w:rsidRPr="006E78F5"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850" w:type="dxa"/>
            <w:vAlign w:val="center"/>
          </w:tcPr>
          <w:p w:rsidR="002D03D4" w:rsidRPr="002A6DA1"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92" w:type="dxa"/>
            <w:vAlign w:val="center"/>
          </w:tcPr>
          <w:p w:rsidR="002D03D4" w:rsidRPr="006E78F5" w:rsidRDefault="002D03D4" w:rsidP="002D03D4">
            <w:pPr>
              <w:spacing w:after="0" w:line="240" w:lineRule="auto"/>
              <w:jc w:val="center"/>
              <w:rPr>
                <w:rFonts w:ascii="Times New Roman" w:hAnsi="Times New Roman"/>
                <w:sz w:val="20"/>
                <w:szCs w:val="20"/>
                <w:lang w:val="kk-KZ"/>
              </w:rPr>
            </w:pPr>
            <w:r w:rsidRPr="006E78F5">
              <w:rPr>
                <w:rFonts w:ascii="Times New Roman" w:hAnsi="Times New Roman"/>
                <w:sz w:val="20"/>
                <w:szCs w:val="20"/>
                <w:lang w:val="kk-KZ"/>
              </w:rPr>
              <w:t>-</w:t>
            </w:r>
          </w:p>
        </w:tc>
        <w:tc>
          <w:tcPr>
            <w:tcW w:w="1276" w:type="dxa"/>
            <w:vAlign w:val="center"/>
          </w:tcPr>
          <w:p w:rsidR="002D03D4" w:rsidRPr="006E78F5" w:rsidRDefault="002D03D4" w:rsidP="002D03D4">
            <w:pPr>
              <w:spacing w:after="0" w:line="240" w:lineRule="auto"/>
              <w:jc w:val="center"/>
              <w:rPr>
                <w:rFonts w:ascii="Times New Roman" w:hAnsi="Times New Roman"/>
                <w:sz w:val="20"/>
                <w:szCs w:val="20"/>
              </w:rPr>
            </w:pPr>
            <w:r w:rsidRPr="006E78F5">
              <w:rPr>
                <w:rFonts w:ascii="Times New Roman" w:hAnsi="Times New Roman"/>
                <w:sz w:val="20"/>
                <w:szCs w:val="20"/>
                <w:lang w:val="kk-KZ"/>
              </w:rPr>
              <w:t>100</w:t>
            </w:r>
            <w:r w:rsidRPr="006E78F5">
              <w:rPr>
                <w:rFonts w:ascii="Times New Roman" w:hAnsi="Times New Roman"/>
                <w:sz w:val="20"/>
                <w:szCs w:val="20"/>
              </w:rPr>
              <w:t>%</w:t>
            </w:r>
          </w:p>
        </w:tc>
        <w:tc>
          <w:tcPr>
            <w:tcW w:w="1843" w:type="dxa"/>
            <w:vAlign w:val="center"/>
          </w:tcPr>
          <w:p w:rsidR="002D03D4" w:rsidRPr="002A6DA1" w:rsidRDefault="002D03D4" w:rsidP="002D03D4">
            <w:pPr>
              <w:spacing w:after="0" w:line="240" w:lineRule="auto"/>
              <w:jc w:val="center"/>
              <w:rPr>
                <w:rFonts w:ascii="Times New Roman" w:hAnsi="Times New Roman"/>
                <w:sz w:val="20"/>
                <w:szCs w:val="20"/>
              </w:rPr>
            </w:pPr>
          </w:p>
        </w:tc>
      </w:tr>
      <w:tr w:rsidR="002D03D4" w:rsidRPr="00190E9B" w:rsidTr="003664BC">
        <w:trPr>
          <w:trHeight w:val="225"/>
        </w:trPr>
        <w:tc>
          <w:tcPr>
            <w:tcW w:w="2943" w:type="dxa"/>
            <w:vAlign w:val="center"/>
          </w:tcPr>
          <w:p w:rsidR="002D03D4" w:rsidRPr="00C56328" w:rsidRDefault="002D03D4" w:rsidP="002D03D4">
            <w:pPr>
              <w:rPr>
                <w:rFonts w:ascii="Times New Roman" w:hAnsi="Times New Roman"/>
                <w:sz w:val="20"/>
                <w:szCs w:val="20"/>
              </w:rPr>
            </w:pPr>
            <w:r w:rsidRPr="00C56328">
              <w:rPr>
                <w:rFonts w:ascii="Times New Roman" w:hAnsi="Times New Roman"/>
                <w:sz w:val="20"/>
                <w:szCs w:val="20"/>
              </w:rPr>
              <w:t>Ремонт арыков с/о Эдельвейс, ул. Усикова</w:t>
            </w:r>
          </w:p>
        </w:tc>
        <w:tc>
          <w:tcPr>
            <w:tcW w:w="709" w:type="dxa"/>
            <w:vAlign w:val="center"/>
          </w:tcPr>
          <w:p w:rsidR="002D03D4"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работа</w:t>
            </w:r>
          </w:p>
        </w:tc>
        <w:tc>
          <w:tcPr>
            <w:tcW w:w="851" w:type="dxa"/>
            <w:vAlign w:val="center"/>
          </w:tcPr>
          <w:p w:rsidR="002D03D4" w:rsidRPr="006E78F5"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850" w:type="dxa"/>
            <w:vAlign w:val="center"/>
          </w:tcPr>
          <w:p w:rsidR="002D03D4" w:rsidRPr="002A6DA1"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92" w:type="dxa"/>
            <w:vAlign w:val="center"/>
          </w:tcPr>
          <w:p w:rsidR="002D03D4" w:rsidRPr="006E78F5" w:rsidRDefault="002D03D4" w:rsidP="002D03D4">
            <w:pPr>
              <w:spacing w:after="0" w:line="240" w:lineRule="auto"/>
              <w:jc w:val="center"/>
              <w:rPr>
                <w:rFonts w:ascii="Times New Roman" w:hAnsi="Times New Roman"/>
                <w:sz w:val="20"/>
                <w:szCs w:val="20"/>
                <w:lang w:val="kk-KZ"/>
              </w:rPr>
            </w:pPr>
            <w:r w:rsidRPr="006E78F5">
              <w:rPr>
                <w:rFonts w:ascii="Times New Roman" w:hAnsi="Times New Roman"/>
                <w:sz w:val="20"/>
                <w:szCs w:val="20"/>
                <w:lang w:val="kk-KZ"/>
              </w:rPr>
              <w:t>-</w:t>
            </w:r>
          </w:p>
        </w:tc>
        <w:tc>
          <w:tcPr>
            <w:tcW w:w="1276" w:type="dxa"/>
            <w:vAlign w:val="center"/>
          </w:tcPr>
          <w:p w:rsidR="002D03D4" w:rsidRPr="006E78F5" w:rsidRDefault="002D03D4" w:rsidP="002D03D4">
            <w:pPr>
              <w:spacing w:after="0" w:line="240" w:lineRule="auto"/>
              <w:jc w:val="center"/>
              <w:rPr>
                <w:rFonts w:ascii="Times New Roman" w:hAnsi="Times New Roman"/>
                <w:sz w:val="20"/>
                <w:szCs w:val="20"/>
              </w:rPr>
            </w:pPr>
            <w:r w:rsidRPr="006E78F5">
              <w:rPr>
                <w:rFonts w:ascii="Times New Roman" w:hAnsi="Times New Roman"/>
                <w:sz w:val="20"/>
                <w:szCs w:val="20"/>
                <w:lang w:val="kk-KZ"/>
              </w:rPr>
              <w:t>100</w:t>
            </w:r>
            <w:r w:rsidRPr="006E78F5">
              <w:rPr>
                <w:rFonts w:ascii="Times New Roman" w:hAnsi="Times New Roman"/>
                <w:sz w:val="20"/>
                <w:szCs w:val="20"/>
              </w:rPr>
              <w:t>%</w:t>
            </w:r>
          </w:p>
        </w:tc>
        <w:tc>
          <w:tcPr>
            <w:tcW w:w="1843" w:type="dxa"/>
            <w:vAlign w:val="center"/>
          </w:tcPr>
          <w:p w:rsidR="002D03D4" w:rsidRPr="002A6DA1" w:rsidRDefault="002D03D4" w:rsidP="002D03D4">
            <w:pPr>
              <w:spacing w:after="0" w:line="240" w:lineRule="auto"/>
              <w:jc w:val="center"/>
              <w:rPr>
                <w:rFonts w:ascii="Times New Roman" w:hAnsi="Times New Roman"/>
                <w:sz w:val="20"/>
                <w:szCs w:val="20"/>
              </w:rPr>
            </w:pPr>
          </w:p>
        </w:tc>
      </w:tr>
      <w:tr w:rsidR="002D03D4" w:rsidRPr="00190E9B" w:rsidTr="003664BC">
        <w:trPr>
          <w:trHeight w:val="420"/>
        </w:trPr>
        <w:tc>
          <w:tcPr>
            <w:tcW w:w="2943" w:type="dxa"/>
            <w:vAlign w:val="center"/>
          </w:tcPr>
          <w:p w:rsidR="002D03D4" w:rsidRPr="00C56328" w:rsidRDefault="002D03D4" w:rsidP="002D03D4">
            <w:pPr>
              <w:rPr>
                <w:rFonts w:ascii="Times New Roman" w:hAnsi="Times New Roman"/>
                <w:sz w:val="20"/>
                <w:szCs w:val="20"/>
              </w:rPr>
            </w:pPr>
            <w:r w:rsidRPr="00C56328">
              <w:rPr>
                <w:rFonts w:ascii="Times New Roman" w:hAnsi="Times New Roman"/>
                <w:sz w:val="20"/>
                <w:szCs w:val="20"/>
              </w:rPr>
              <w:t>Ремонт арыков ул. Ашимова от ул. Байзак батыра до ул. Сагатова</w:t>
            </w:r>
          </w:p>
        </w:tc>
        <w:tc>
          <w:tcPr>
            <w:tcW w:w="709" w:type="dxa"/>
            <w:vAlign w:val="center"/>
          </w:tcPr>
          <w:p w:rsidR="002D03D4"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работа</w:t>
            </w:r>
          </w:p>
        </w:tc>
        <w:tc>
          <w:tcPr>
            <w:tcW w:w="851" w:type="dxa"/>
            <w:vAlign w:val="center"/>
          </w:tcPr>
          <w:p w:rsidR="002D03D4" w:rsidRPr="006E78F5"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850" w:type="dxa"/>
            <w:vAlign w:val="center"/>
          </w:tcPr>
          <w:p w:rsidR="002D03D4" w:rsidRPr="002A6DA1"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92" w:type="dxa"/>
            <w:vAlign w:val="center"/>
          </w:tcPr>
          <w:p w:rsidR="002D03D4" w:rsidRPr="006E78F5" w:rsidRDefault="002D03D4" w:rsidP="002D03D4">
            <w:pPr>
              <w:spacing w:after="0" w:line="240" w:lineRule="auto"/>
              <w:jc w:val="center"/>
              <w:rPr>
                <w:rFonts w:ascii="Times New Roman" w:hAnsi="Times New Roman"/>
                <w:sz w:val="20"/>
                <w:szCs w:val="20"/>
                <w:lang w:val="kk-KZ"/>
              </w:rPr>
            </w:pPr>
            <w:r w:rsidRPr="006E78F5">
              <w:rPr>
                <w:rFonts w:ascii="Times New Roman" w:hAnsi="Times New Roman"/>
                <w:sz w:val="20"/>
                <w:szCs w:val="20"/>
                <w:lang w:val="kk-KZ"/>
              </w:rPr>
              <w:t>-</w:t>
            </w:r>
          </w:p>
        </w:tc>
        <w:tc>
          <w:tcPr>
            <w:tcW w:w="1276" w:type="dxa"/>
            <w:vAlign w:val="center"/>
          </w:tcPr>
          <w:p w:rsidR="002D03D4" w:rsidRPr="006E78F5" w:rsidRDefault="002D03D4" w:rsidP="002D03D4">
            <w:pPr>
              <w:spacing w:after="0" w:line="240" w:lineRule="auto"/>
              <w:jc w:val="center"/>
              <w:rPr>
                <w:rFonts w:ascii="Times New Roman" w:hAnsi="Times New Roman"/>
                <w:sz w:val="20"/>
                <w:szCs w:val="20"/>
              </w:rPr>
            </w:pPr>
            <w:r w:rsidRPr="006E78F5">
              <w:rPr>
                <w:rFonts w:ascii="Times New Roman" w:hAnsi="Times New Roman"/>
                <w:sz w:val="20"/>
                <w:szCs w:val="20"/>
                <w:lang w:val="kk-KZ"/>
              </w:rPr>
              <w:t>100</w:t>
            </w:r>
            <w:r w:rsidRPr="006E78F5">
              <w:rPr>
                <w:rFonts w:ascii="Times New Roman" w:hAnsi="Times New Roman"/>
                <w:sz w:val="20"/>
                <w:szCs w:val="20"/>
              </w:rPr>
              <w:t>%</w:t>
            </w:r>
          </w:p>
        </w:tc>
        <w:tc>
          <w:tcPr>
            <w:tcW w:w="1843" w:type="dxa"/>
            <w:vAlign w:val="center"/>
          </w:tcPr>
          <w:p w:rsidR="002D03D4" w:rsidRPr="002A6DA1" w:rsidRDefault="002D03D4" w:rsidP="002D03D4">
            <w:pPr>
              <w:spacing w:after="0" w:line="240" w:lineRule="auto"/>
              <w:jc w:val="center"/>
              <w:rPr>
                <w:rFonts w:ascii="Times New Roman" w:hAnsi="Times New Roman"/>
                <w:sz w:val="20"/>
                <w:szCs w:val="20"/>
              </w:rPr>
            </w:pPr>
          </w:p>
        </w:tc>
      </w:tr>
      <w:tr w:rsidR="002D03D4" w:rsidRPr="00190E9B" w:rsidTr="003664BC">
        <w:trPr>
          <w:trHeight w:val="420"/>
        </w:trPr>
        <w:tc>
          <w:tcPr>
            <w:tcW w:w="2943" w:type="dxa"/>
            <w:vAlign w:val="center"/>
          </w:tcPr>
          <w:p w:rsidR="002D03D4" w:rsidRPr="00C56328" w:rsidRDefault="002D03D4" w:rsidP="002D03D4">
            <w:pPr>
              <w:rPr>
                <w:rFonts w:ascii="Times New Roman" w:hAnsi="Times New Roman"/>
                <w:sz w:val="20"/>
                <w:szCs w:val="20"/>
              </w:rPr>
            </w:pPr>
            <w:r w:rsidRPr="00C56328">
              <w:rPr>
                <w:rFonts w:ascii="Times New Roman" w:hAnsi="Times New Roman"/>
                <w:sz w:val="20"/>
                <w:szCs w:val="20"/>
              </w:rPr>
              <w:t>Текущий ремонт парковки 7 больница</w:t>
            </w:r>
          </w:p>
        </w:tc>
        <w:tc>
          <w:tcPr>
            <w:tcW w:w="709" w:type="dxa"/>
            <w:vAlign w:val="center"/>
          </w:tcPr>
          <w:p w:rsidR="002D03D4"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работа</w:t>
            </w:r>
          </w:p>
        </w:tc>
        <w:tc>
          <w:tcPr>
            <w:tcW w:w="851" w:type="dxa"/>
            <w:vAlign w:val="center"/>
          </w:tcPr>
          <w:p w:rsidR="002D03D4" w:rsidRPr="006E78F5"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850" w:type="dxa"/>
            <w:vAlign w:val="center"/>
          </w:tcPr>
          <w:p w:rsidR="002D03D4" w:rsidRPr="002A6DA1"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92" w:type="dxa"/>
            <w:vAlign w:val="center"/>
          </w:tcPr>
          <w:p w:rsidR="002D03D4" w:rsidRPr="006E78F5" w:rsidRDefault="002D03D4" w:rsidP="002D03D4">
            <w:pPr>
              <w:spacing w:after="0" w:line="240" w:lineRule="auto"/>
              <w:jc w:val="center"/>
              <w:rPr>
                <w:rFonts w:ascii="Times New Roman" w:hAnsi="Times New Roman"/>
                <w:sz w:val="20"/>
                <w:szCs w:val="20"/>
                <w:lang w:val="kk-KZ"/>
              </w:rPr>
            </w:pPr>
            <w:r w:rsidRPr="006E78F5">
              <w:rPr>
                <w:rFonts w:ascii="Times New Roman" w:hAnsi="Times New Roman"/>
                <w:sz w:val="20"/>
                <w:szCs w:val="20"/>
                <w:lang w:val="kk-KZ"/>
              </w:rPr>
              <w:t>-</w:t>
            </w:r>
          </w:p>
        </w:tc>
        <w:tc>
          <w:tcPr>
            <w:tcW w:w="1276" w:type="dxa"/>
            <w:vAlign w:val="center"/>
          </w:tcPr>
          <w:p w:rsidR="002D03D4" w:rsidRPr="006E78F5" w:rsidRDefault="002D03D4" w:rsidP="002D03D4">
            <w:pPr>
              <w:spacing w:after="0" w:line="240" w:lineRule="auto"/>
              <w:jc w:val="center"/>
              <w:rPr>
                <w:rFonts w:ascii="Times New Roman" w:hAnsi="Times New Roman"/>
                <w:sz w:val="20"/>
                <w:szCs w:val="20"/>
              </w:rPr>
            </w:pPr>
            <w:r w:rsidRPr="006E78F5">
              <w:rPr>
                <w:rFonts w:ascii="Times New Roman" w:hAnsi="Times New Roman"/>
                <w:sz w:val="20"/>
                <w:szCs w:val="20"/>
                <w:lang w:val="kk-KZ"/>
              </w:rPr>
              <w:t>100</w:t>
            </w:r>
            <w:r w:rsidRPr="006E78F5">
              <w:rPr>
                <w:rFonts w:ascii="Times New Roman" w:hAnsi="Times New Roman"/>
                <w:sz w:val="20"/>
                <w:szCs w:val="20"/>
              </w:rPr>
              <w:t>%</w:t>
            </w:r>
          </w:p>
        </w:tc>
        <w:tc>
          <w:tcPr>
            <w:tcW w:w="1843" w:type="dxa"/>
            <w:vAlign w:val="center"/>
          </w:tcPr>
          <w:p w:rsidR="002D03D4" w:rsidRPr="002A6DA1" w:rsidRDefault="002D03D4" w:rsidP="002D03D4">
            <w:pPr>
              <w:spacing w:after="0" w:line="240" w:lineRule="auto"/>
              <w:jc w:val="center"/>
              <w:rPr>
                <w:rFonts w:ascii="Times New Roman" w:hAnsi="Times New Roman"/>
                <w:sz w:val="20"/>
                <w:szCs w:val="20"/>
              </w:rPr>
            </w:pPr>
          </w:p>
        </w:tc>
      </w:tr>
      <w:tr w:rsidR="002D03D4" w:rsidRPr="00190E9B" w:rsidTr="003664BC">
        <w:trPr>
          <w:trHeight w:val="420"/>
        </w:trPr>
        <w:tc>
          <w:tcPr>
            <w:tcW w:w="2943" w:type="dxa"/>
            <w:vAlign w:val="center"/>
          </w:tcPr>
          <w:p w:rsidR="002D03D4" w:rsidRPr="00C56328" w:rsidRDefault="002D03D4" w:rsidP="002D03D4">
            <w:pPr>
              <w:rPr>
                <w:rFonts w:ascii="Times New Roman" w:hAnsi="Times New Roman"/>
                <w:sz w:val="20"/>
                <w:szCs w:val="20"/>
              </w:rPr>
            </w:pPr>
            <w:r w:rsidRPr="00C56328">
              <w:rPr>
                <w:rFonts w:ascii="Times New Roman" w:hAnsi="Times New Roman"/>
                <w:sz w:val="20"/>
                <w:szCs w:val="20"/>
              </w:rPr>
              <w:lastRenderedPageBreak/>
              <w:t>Ремонт проспекта Райымбека от ул. Ашимова до реки Каргалы</w:t>
            </w:r>
          </w:p>
        </w:tc>
        <w:tc>
          <w:tcPr>
            <w:tcW w:w="709" w:type="dxa"/>
            <w:vAlign w:val="center"/>
          </w:tcPr>
          <w:p w:rsidR="002D03D4"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работа</w:t>
            </w:r>
          </w:p>
        </w:tc>
        <w:tc>
          <w:tcPr>
            <w:tcW w:w="851" w:type="dxa"/>
            <w:vAlign w:val="center"/>
          </w:tcPr>
          <w:p w:rsidR="002D03D4" w:rsidRPr="006E78F5"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850" w:type="dxa"/>
            <w:vAlign w:val="center"/>
          </w:tcPr>
          <w:p w:rsidR="002D03D4" w:rsidRPr="002A6DA1"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92" w:type="dxa"/>
            <w:vAlign w:val="center"/>
          </w:tcPr>
          <w:p w:rsidR="002D03D4" w:rsidRPr="006E78F5" w:rsidRDefault="002D03D4" w:rsidP="002D03D4">
            <w:pPr>
              <w:spacing w:after="0" w:line="240" w:lineRule="auto"/>
              <w:jc w:val="center"/>
              <w:rPr>
                <w:rFonts w:ascii="Times New Roman" w:hAnsi="Times New Roman"/>
                <w:sz w:val="20"/>
                <w:szCs w:val="20"/>
                <w:lang w:val="kk-KZ"/>
              </w:rPr>
            </w:pPr>
            <w:r w:rsidRPr="006E78F5">
              <w:rPr>
                <w:rFonts w:ascii="Times New Roman" w:hAnsi="Times New Roman"/>
                <w:sz w:val="20"/>
                <w:szCs w:val="20"/>
                <w:lang w:val="kk-KZ"/>
              </w:rPr>
              <w:t>-</w:t>
            </w:r>
          </w:p>
        </w:tc>
        <w:tc>
          <w:tcPr>
            <w:tcW w:w="1276" w:type="dxa"/>
            <w:vAlign w:val="center"/>
          </w:tcPr>
          <w:p w:rsidR="002D03D4" w:rsidRPr="006E78F5" w:rsidRDefault="002D03D4" w:rsidP="002D03D4">
            <w:pPr>
              <w:spacing w:after="0" w:line="240" w:lineRule="auto"/>
              <w:jc w:val="center"/>
              <w:rPr>
                <w:rFonts w:ascii="Times New Roman" w:hAnsi="Times New Roman"/>
                <w:sz w:val="20"/>
                <w:szCs w:val="20"/>
              </w:rPr>
            </w:pPr>
            <w:r w:rsidRPr="006E78F5">
              <w:rPr>
                <w:rFonts w:ascii="Times New Roman" w:hAnsi="Times New Roman"/>
                <w:sz w:val="20"/>
                <w:szCs w:val="20"/>
                <w:lang w:val="kk-KZ"/>
              </w:rPr>
              <w:t>100</w:t>
            </w:r>
            <w:r w:rsidRPr="006E78F5">
              <w:rPr>
                <w:rFonts w:ascii="Times New Roman" w:hAnsi="Times New Roman"/>
                <w:sz w:val="20"/>
                <w:szCs w:val="20"/>
              </w:rPr>
              <w:t>%</w:t>
            </w:r>
          </w:p>
        </w:tc>
        <w:tc>
          <w:tcPr>
            <w:tcW w:w="1843" w:type="dxa"/>
            <w:vAlign w:val="center"/>
          </w:tcPr>
          <w:p w:rsidR="002D03D4" w:rsidRPr="002A6DA1" w:rsidRDefault="002D03D4" w:rsidP="002D03D4">
            <w:pPr>
              <w:spacing w:after="0" w:line="240" w:lineRule="auto"/>
              <w:jc w:val="center"/>
              <w:rPr>
                <w:rFonts w:ascii="Times New Roman" w:hAnsi="Times New Roman"/>
                <w:sz w:val="20"/>
                <w:szCs w:val="20"/>
              </w:rPr>
            </w:pPr>
          </w:p>
        </w:tc>
      </w:tr>
      <w:tr w:rsidR="002D03D4" w:rsidRPr="00190E9B" w:rsidTr="003664BC">
        <w:trPr>
          <w:trHeight w:val="420"/>
        </w:trPr>
        <w:tc>
          <w:tcPr>
            <w:tcW w:w="2943" w:type="dxa"/>
            <w:vAlign w:val="center"/>
          </w:tcPr>
          <w:p w:rsidR="002D03D4" w:rsidRPr="00C56328" w:rsidRDefault="002D03D4" w:rsidP="002D03D4">
            <w:pPr>
              <w:rPr>
                <w:rFonts w:ascii="Times New Roman" w:hAnsi="Times New Roman"/>
                <w:sz w:val="20"/>
                <w:szCs w:val="20"/>
              </w:rPr>
            </w:pPr>
            <w:r w:rsidRPr="00C56328">
              <w:rPr>
                <w:rFonts w:ascii="Times New Roman" w:hAnsi="Times New Roman"/>
                <w:sz w:val="20"/>
                <w:szCs w:val="20"/>
              </w:rPr>
              <w:t>Текущий ремонт поливочной системы по ул. Алатау</w:t>
            </w:r>
          </w:p>
        </w:tc>
        <w:tc>
          <w:tcPr>
            <w:tcW w:w="709" w:type="dxa"/>
            <w:vAlign w:val="center"/>
          </w:tcPr>
          <w:p w:rsidR="002D03D4"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работа</w:t>
            </w:r>
          </w:p>
        </w:tc>
        <w:tc>
          <w:tcPr>
            <w:tcW w:w="851" w:type="dxa"/>
            <w:vAlign w:val="center"/>
          </w:tcPr>
          <w:p w:rsidR="002D03D4" w:rsidRPr="006E78F5"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850" w:type="dxa"/>
            <w:vAlign w:val="center"/>
          </w:tcPr>
          <w:p w:rsidR="002D03D4" w:rsidRPr="002A6DA1"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92" w:type="dxa"/>
            <w:vAlign w:val="center"/>
          </w:tcPr>
          <w:p w:rsidR="002D03D4" w:rsidRPr="006E78F5" w:rsidRDefault="002D03D4" w:rsidP="002D03D4">
            <w:pPr>
              <w:spacing w:after="0" w:line="240" w:lineRule="auto"/>
              <w:jc w:val="center"/>
              <w:rPr>
                <w:rFonts w:ascii="Times New Roman" w:hAnsi="Times New Roman"/>
                <w:sz w:val="20"/>
                <w:szCs w:val="20"/>
                <w:lang w:val="kk-KZ"/>
              </w:rPr>
            </w:pPr>
            <w:r w:rsidRPr="006E78F5">
              <w:rPr>
                <w:rFonts w:ascii="Times New Roman" w:hAnsi="Times New Roman"/>
                <w:sz w:val="20"/>
                <w:szCs w:val="20"/>
                <w:lang w:val="kk-KZ"/>
              </w:rPr>
              <w:t>-</w:t>
            </w:r>
          </w:p>
        </w:tc>
        <w:tc>
          <w:tcPr>
            <w:tcW w:w="1276" w:type="dxa"/>
            <w:vAlign w:val="center"/>
          </w:tcPr>
          <w:p w:rsidR="002D03D4" w:rsidRPr="006E78F5" w:rsidRDefault="002D03D4" w:rsidP="002D03D4">
            <w:pPr>
              <w:spacing w:after="0" w:line="240" w:lineRule="auto"/>
              <w:jc w:val="center"/>
              <w:rPr>
                <w:rFonts w:ascii="Times New Roman" w:hAnsi="Times New Roman"/>
                <w:sz w:val="20"/>
                <w:szCs w:val="20"/>
              </w:rPr>
            </w:pPr>
            <w:r w:rsidRPr="006E78F5">
              <w:rPr>
                <w:rFonts w:ascii="Times New Roman" w:hAnsi="Times New Roman"/>
                <w:sz w:val="20"/>
                <w:szCs w:val="20"/>
                <w:lang w:val="kk-KZ"/>
              </w:rPr>
              <w:t>100</w:t>
            </w:r>
            <w:r w:rsidRPr="006E78F5">
              <w:rPr>
                <w:rFonts w:ascii="Times New Roman" w:hAnsi="Times New Roman"/>
                <w:sz w:val="20"/>
                <w:szCs w:val="20"/>
              </w:rPr>
              <w:t>%</w:t>
            </w:r>
          </w:p>
        </w:tc>
        <w:tc>
          <w:tcPr>
            <w:tcW w:w="1843" w:type="dxa"/>
            <w:vAlign w:val="center"/>
          </w:tcPr>
          <w:p w:rsidR="002D03D4" w:rsidRPr="002A6DA1" w:rsidRDefault="002D03D4" w:rsidP="002D03D4">
            <w:pPr>
              <w:spacing w:after="0" w:line="240" w:lineRule="auto"/>
              <w:jc w:val="center"/>
              <w:rPr>
                <w:rFonts w:ascii="Times New Roman" w:hAnsi="Times New Roman"/>
                <w:sz w:val="20"/>
                <w:szCs w:val="20"/>
              </w:rPr>
            </w:pPr>
          </w:p>
        </w:tc>
      </w:tr>
      <w:tr w:rsidR="002D03D4" w:rsidRPr="00190E9B" w:rsidTr="003664BC">
        <w:trPr>
          <w:trHeight w:val="420"/>
        </w:trPr>
        <w:tc>
          <w:tcPr>
            <w:tcW w:w="2943" w:type="dxa"/>
            <w:vAlign w:val="center"/>
          </w:tcPr>
          <w:p w:rsidR="002D03D4" w:rsidRPr="00C56328" w:rsidRDefault="002D03D4" w:rsidP="002D03D4">
            <w:pPr>
              <w:rPr>
                <w:rFonts w:ascii="Times New Roman" w:hAnsi="Times New Roman"/>
                <w:sz w:val="20"/>
                <w:szCs w:val="20"/>
              </w:rPr>
            </w:pPr>
            <w:r w:rsidRPr="00C56328">
              <w:rPr>
                <w:rFonts w:ascii="Times New Roman" w:hAnsi="Times New Roman"/>
                <w:sz w:val="20"/>
                <w:szCs w:val="20"/>
              </w:rPr>
              <w:t>Поливочная система перед ЦОН</w:t>
            </w:r>
          </w:p>
        </w:tc>
        <w:tc>
          <w:tcPr>
            <w:tcW w:w="709" w:type="dxa"/>
            <w:vAlign w:val="center"/>
          </w:tcPr>
          <w:p w:rsidR="002D03D4"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работа</w:t>
            </w:r>
          </w:p>
        </w:tc>
        <w:tc>
          <w:tcPr>
            <w:tcW w:w="851" w:type="dxa"/>
            <w:vAlign w:val="center"/>
          </w:tcPr>
          <w:p w:rsidR="002D03D4" w:rsidRPr="006E78F5"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850" w:type="dxa"/>
            <w:vAlign w:val="center"/>
          </w:tcPr>
          <w:p w:rsidR="002D03D4" w:rsidRPr="002A6DA1"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92" w:type="dxa"/>
            <w:vAlign w:val="center"/>
          </w:tcPr>
          <w:p w:rsidR="002D03D4" w:rsidRPr="006E78F5" w:rsidRDefault="002D03D4" w:rsidP="002D03D4">
            <w:pPr>
              <w:spacing w:after="0" w:line="240" w:lineRule="auto"/>
              <w:jc w:val="center"/>
              <w:rPr>
                <w:rFonts w:ascii="Times New Roman" w:hAnsi="Times New Roman"/>
                <w:sz w:val="20"/>
                <w:szCs w:val="20"/>
                <w:lang w:val="kk-KZ"/>
              </w:rPr>
            </w:pPr>
            <w:r w:rsidRPr="006E78F5">
              <w:rPr>
                <w:rFonts w:ascii="Times New Roman" w:hAnsi="Times New Roman"/>
                <w:sz w:val="20"/>
                <w:szCs w:val="20"/>
                <w:lang w:val="kk-KZ"/>
              </w:rPr>
              <w:t>-</w:t>
            </w:r>
          </w:p>
        </w:tc>
        <w:tc>
          <w:tcPr>
            <w:tcW w:w="1276" w:type="dxa"/>
            <w:vAlign w:val="center"/>
          </w:tcPr>
          <w:p w:rsidR="002D03D4" w:rsidRPr="006E78F5" w:rsidRDefault="002D03D4" w:rsidP="002D03D4">
            <w:pPr>
              <w:spacing w:after="0" w:line="240" w:lineRule="auto"/>
              <w:jc w:val="center"/>
              <w:rPr>
                <w:rFonts w:ascii="Times New Roman" w:hAnsi="Times New Roman"/>
                <w:sz w:val="20"/>
                <w:szCs w:val="20"/>
              </w:rPr>
            </w:pPr>
            <w:r w:rsidRPr="006E78F5">
              <w:rPr>
                <w:rFonts w:ascii="Times New Roman" w:hAnsi="Times New Roman"/>
                <w:sz w:val="20"/>
                <w:szCs w:val="20"/>
                <w:lang w:val="kk-KZ"/>
              </w:rPr>
              <w:t>100</w:t>
            </w:r>
            <w:r w:rsidRPr="006E78F5">
              <w:rPr>
                <w:rFonts w:ascii="Times New Roman" w:hAnsi="Times New Roman"/>
                <w:sz w:val="20"/>
                <w:szCs w:val="20"/>
              </w:rPr>
              <w:t>%</w:t>
            </w:r>
          </w:p>
        </w:tc>
        <w:tc>
          <w:tcPr>
            <w:tcW w:w="1843" w:type="dxa"/>
            <w:vAlign w:val="center"/>
          </w:tcPr>
          <w:p w:rsidR="002D03D4" w:rsidRPr="002A6DA1" w:rsidRDefault="002D03D4" w:rsidP="002D03D4">
            <w:pPr>
              <w:spacing w:after="0" w:line="240" w:lineRule="auto"/>
              <w:jc w:val="center"/>
              <w:rPr>
                <w:rFonts w:ascii="Times New Roman" w:hAnsi="Times New Roman"/>
                <w:sz w:val="20"/>
                <w:szCs w:val="20"/>
              </w:rPr>
            </w:pPr>
          </w:p>
        </w:tc>
      </w:tr>
      <w:tr w:rsidR="002D03D4" w:rsidRPr="00190E9B" w:rsidTr="003664BC">
        <w:trPr>
          <w:trHeight w:val="420"/>
        </w:trPr>
        <w:tc>
          <w:tcPr>
            <w:tcW w:w="2943" w:type="dxa"/>
            <w:vAlign w:val="center"/>
          </w:tcPr>
          <w:p w:rsidR="002D03D4" w:rsidRPr="00C56328" w:rsidRDefault="002D03D4" w:rsidP="002D03D4">
            <w:pPr>
              <w:rPr>
                <w:rFonts w:ascii="Times New Roman" w:hAnsi="Times New Roman"/>
                <w:sz w:val="20"/>
                <w:szCs w:val="20"/>
              </w:rPr>
            </w:pPr>
            <w:r w:rsidRPr="00C56328">
              <w:rPr>
                <w:rFonts w:ascii="Times New Roman" w:hAnsi="Times New Roman"/>
                <w:sz w:val="20"/>
                <w:szCs w:val="20"/>
              </w:rPr>
              <w:t>Устройство поливочной системы перед школой №200</w:t>
            </w:r>
          </w:p>
        </w:tc>
        <w:tc>
          <w:tcPr>
            <w:tcW w:w="709" w:type="dxa"/>
            <w:vAlign w:val="center"/>
          </w:tcPr>
          <w:p w:rsidR="002D03D4"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работа</w:t>
            </w:r>
          </w:p>
        </w:tc>
        <w:tc>
          <w:tcPr>
            <w:tcW w:w="851" w:type="dxa"/>
            <w:vAlign w:val="center"/>
          </w:tcPr>
          <w:p w:rsidR="002D03D4" w:rsidRPr="006E78F5"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850" w:type="dxa"/>
            <w:vAlign w:val="center"/>
          </w:tcPr>
          <w:p w:rsidR="002D03D4" w:rsidRPr="002A6DA1"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92" w:type="dxa"/>
            <w:vAlign w:val="center"/>
          </w:tcPr>
          <w:p w:rsidR="002D03D4" w:rsidRPr="006E78F5" w:rsidRDefault="002D03D4" w:rsidP="002D03D4">
            <w:pPr>
              <w:spacing w:after="0" w:line="240" w:lineRule="auto"/>
              <w:jc w:val="center"/>
              <w:rPr>
                <w:rFonts w:ascii="Times New Roman" w:hAnsi="Times New Roman"/>
                <w:sz w:val="20"/>
                <w:szCs w:val="20"/>
                <w:lang w:val="kk-KZ"/>
              </w:rPr>
            </w:pPr>
            <w:r w:rsidRPr="006E78F5">
              <w:rPr>
                <w:rFonts w:ascii="Times New Roman" w:hAnsi="Times New Roman"/>
                <w:sz w:val="20"/>
                <w:szCs w:val="20"/>
                <w:lang w:val="kk-KZ"/>
              </w:rPr>
              <w:t>-</w:t>
            </w:r>
          </w:p>
        </w:tc>
        <w:tc>
          <w:tcPr>
            <w:tcW w:w="1276" w:type="dxa"/>
            <w:vAlign w:val="center"/>
          </w:tcPr>
          <w:p w:rsidR="002D03D4" w:rsidRPr="006E78F5" w:rsidRDefault="002D03D4" w:rsidP="002D03D4">
            <w:pPr>
              <w:spacing w:after="0" w:line="240" w:lineRule="auto"/>
              <w:jc w:val="center"/>
              <w:rPr>
                <w:rFonts w:ascii="Times New Roman" w:hAnsi="Times New Roman"/>
                <w:sz w:val="20"/>
                <w:szCs w:val="20"/>
              </w:rPr>
            </w:pPr>
            <w:r w:rsidRPr="006E78F5">
              <w:rPr>
                <w:rFonts w:ascii="Times New Roman" w:hAnsi="Times New Roman"/>
                <w:sz w:val="20"/>
                <w:szCs w:val="20"/>
                <w:lang w:val="kk-KZ"/>
              </w:rPr>
              <w:t>100</w:t>
            </w:r>
            <w:r w:rsidRPr="006E78F5">
              <w:rPr>
                <w:rFonts w:ascii="Times New Roman" w:hAnsi="Times New Roman"/>
                <w:sz w:val="20"/>
                <w:szCs w:val="20"/>
              </w:rPr>
              <w:t>%</w:t>
            </w:r>
          </w:p>
        </w:tc>
        <w:tc>
          <w:tcPr>
            <w:tcW w:w="1843" w:type="dxa"/>
            <w:vAlign w:val="center"/>
          </w:tcPr>
          <w:p w:rsidR="002D03D4" w:rsidRPr="002A6DA1" w:rsidRDefault="002D03D4" w:rsidP="002D03D4">
            <w:pPr>
              <w:spacing w:after="0" w:line="240" w:lineRule="auto"/>
              <w:jc w:val="center"/>
              <w:rPr>
                <w:rFonts w:ascii="Times New Roman" w:hAnsi="Times New Roman"/>
                <w:sz w:val="20"/>
                <w:szCs w:val="20"/>
              </w:rPr>
            </w:pPr>
          </w:p>
        </w:tc>
      </w:tr>
      <w:tr w:rsidR="002D03D4" w:rsidRPr="00190E9B" w:rsidTr="003664BC">
        <w:trPr>
          <w:trHeight w:val="420"/>
        </w:trPr>
        <w:tc>
          <w:tcPr>
            <w:tcW w:w="2943" w:type="dxa"/>
            <w:vAlign w:val="center"/>
          </w:tcPr>
          <w:p w:rsidR="002D03D4" w:rsidRPr="00C56328" w:rsidRDefault="002D03D4" w:rsidP="002D03D4">
            <w:pPr>
              <w:rPr>
                <w:rFonts w:ascii="Times New Roman" w:hAnsi="Times New Roman"/>
                <w:sz w:val="20"/>
                <w:szCs w:val="20"/>
              </w:rPr>
            </w:pPr>
            <w:r w:rsidRPr="00C56328">
              <w:rPr>
                <w:rFonts w:ascii="Times New Roman" w:hAnsi="Times New Roman"/>
                <w:sz w:val="20"/>
                <w:szCs w:val="20"/>
              </w:rPr>
              <w:t>Устройство поливочной системы вдоль зеленой зоны по ул. Жансугурова</w:t>
            </w:r>
          </w:p>
        </w:tc>
        <w:tc>
          <w:tcPr>
            <w:tcW w:w="709" w:type="dxa"/>
            <w:vAlign w:val="center"/>
          </w:tcPr>
          <w:p w:rsidR="002D03D4"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работа</w:t>
            </w:r>
          </w:p>
        </w:tc>
        <w:tc>
          <w:tcPr>
            <w:tcW w:w="851" w:type="dxa"/>
            <w:vAlign w:val="center"/>
          </w:tcPr>
          <w:p w:rsidR="002D03D4" w:rsidRPr="006E78F5"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850" w:type="dxa"/>
            <w:vAlign w:val="center"/>
          </w:tcPr>
          <w:p w:rsidR="002D03D4" w:rsidRPr="002A6DA1"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92" w:type="dxa"/>
            <w:vAlign w:val="center"/>
          </w:tcPr>
          <w:p w:rsidR="002D03D4" w:rsidRPr="006E78F5" w:rsidRDefault="002D03D4" w:rsidP="002D03D4">
            <w:pPr>
              <w:spacing w:after="0" w:line="240" w:lineRule="auto"/>
              <w:jc w:val="center"/>
              <w:rPr>
                <w:rFonts w:ascii="Times New Roman" w:hAnsi="Times New Roman"/>
                <w:sz w:val="20"/>
                <w:szCs w:val="20"/>
                <w:lang w:val="kk-KZ"/>
              </w:rPr>
            </w:pPr>
            <w:r w:rsidRPr="006E78F5">
              <w:rPr>
                <w:rFonts w:ascii="Times New Roman" w:hAnsi="Times New Roman"/>
                <w:sz w:val="20"/>
                <w:szCs w:val="20"/>
                <w:lang w:val="kk-KZ"/>
              </w:rPr>
              <w:t>-</w:t>
            </w:r>
          </w:p>
        </w:tc>
        <w:tc>
          <w:tcPr>
            <w:tcW w:w="1276" w:type="dxa"/>
            <w:vAlign w:val="center"/>
          </w:tcPr>
          <w:p w:rsidR="002D03D4" w:rsidRPr="006E78F5" w:rsidRDefault="002D03D4" w:rsidP="002D03D4">
            <w:pPr>
              <w:spacing w:after="0" w:line="240" w:lineRule="auto"/>
              <w:jc w:val="center"/>
              <w:rPr>
                <w:rFonts w:ascii="Times New Roman" w:hAnsi="Times New Roman"/>
                <w:sz w:val="20"/>
                <w:szCs w:val="20"/>
              </w:rPr>
            </w:pPr>
            <w:r w:rsidRPr="006E78F5">
              <w:rPr>
                <w:rFonts w:ascii="Times New Roman" w:hAnsi="Times New Roman"/>
                <w:sz w:val="20"/>
                <w:szCs w:val="20"/>
                <w:lang w:val="kk-KZ"/>
              </w:rPr>
              <w:t>100</w:t>
            </w:r>
            <w:r w:rsidRPr="006E78F5">
              <w:rPr>
                <w:rFonts w:ascii="Times New Roman" w:hAnsi="Times New Roman"/>
                <w:sz w:val="20"/>
                <w:szCs w:val="20"/>
              </w:rPr>
              <w:t>%</w:t>
            </w:r>
          </w:p>
        </w:tc>
        <w:tc>
          <w:tcPr>
            <w:tcW w:w="1843" w:type="dxa"/>
            <w:vAlign w:val="center"/>
          </w:tcPr>
          <w:p w:rsidR="002D03D4" w:rsidRPr="002A6DA1" w:rsidRDefault="002D03D4" w:rsidP="002D03D4">
            <w:pPr>
              <w:spacing w:after="0" w:line="240" w:lineRule="auto"/>
              <w:jc w:val="center"/>
              <w:rPr>
                <w:rFonts w:ascii="Times New Roman" w:hAnsi="Times New Roman"/>
                <w:sz w:val="20"/>
                <w:szCs w:val="20"/>
              </w:rPr>
            </w:pPr>
          </w:p>
        </w:tc>
      </w:tr>
      <w:tr w:rsidR="002D03D4" w:rsidRPr="00190E9B" w:rsidTr="003664BC">
        <w:trPr>
          <w:trHeight w:val="420"/>
        </w:trPr>
        <w:tc>
          <w:tcPr>
            <w:tcW w:w="2943" w:type="dxa"/>
            <w:vAlign w:val="center"/>
          </w:tcPr>
          <w:p w:rsidR="002D03D4" w:rsidRPr="00C56328" w:rsidRDefault="002D03D4" w:rsidP="002D03D4">
            <w:pPr>
              <w:rPr>
                <w:rFonts w:ascii="Times New Roman" w:hAnsi="Times New Roman"/>
                <w:sz w:val="20"/>
                <w:szCs w:val="20"/>
              </w:rPr>
            </w:pPr>
            <w:r w:rsidRPr="00C56328">
              <w:rPr>
                <w:rFonts w:ascii="Times New Roman" w:hAnsi="Times New Roman"/>
                <w:sz w:val="20"/>
                <w:szCs w:val="20"/>
              </w:rPr>
              <w:t>Устройство поливочной системы вдоль речки Каргалы</w:t>
            </w:r>
          </w:p>
        </w:tc>
        <w:tc>
          <w:tcPr>
            <w:tcW w:w="709" w:type="dxa"/>
            <w:vAlign w:val="center"/>
          </w:tcPr>
          <w:p w:rsidR="002D03D4"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работа</w:t>
            </w:r>
          </w:p>
        </w:tc>
        <w:tc>
          <w:tcPr>
            <w:tcW w:w="851" w:type="dxa"/>
            <w:vAlign w:val="center"/>
          </w:tcPr>
          <w:p w:rsidR="002D03D4" w:rsidRPr="006E78F5"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850" w:type="dxa"/>
            <w:vAlign w:val="center"/>
          </w:tcPr>
          <w:p w:rsidR="002D03D4" w:rsidRPr="002A6DA1"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92" w:type="dxa"/>
            <w:vAlign w:val="center"/>
          </w:tcPr>
          <w:p w:rsidR="002D03D4" w:rsidRPr="006E78F5" w:rsidRDefault="002D03D4" w:rsidP="002D03D4">
            <w:pPr>
              <w:spacing w:after="0" w:line="240" w:lineRule="auto"/>
              <w:jc w:val="center"/>
              <w:rPr>
                <w:rFonts w:ascii="Times New Roman" w:hAnsi="Times New Roman"/>
                <w:sz w:val="20"/>
                <w:szCs w:val="20"/>
                <w:lang w:val="kk-KZ"/>
              </w:rPr>
            </w:pPr>
            <w:r w:rsidRPr="006E78F5">
              <w:rPr>
                <w:rFonts w:ascii="Times New Roman" w:hAnsi="Times New Roman"/>
                <w:sz w:val="20"/>
                <w:szCs w:val="20"/>
                <w:lang w:val="kk-KZ"/>
              </w:rPr>
              <w:t>-</w:t>
            </w:r>
          </w:p>
        </w:tc>
        <w:tc>
          <w:tcPr>
            <w:tcW w:w="1276" w:type="dxa"/>
            <w:vAlign w:val="center"/>
          </w:tcPr>
          <w:p w:rsidR="002D03D4" w:rsidRPr="006E78F5" w:rsidRDefault="002D03D4" w:rsidP="002D03D4">
            <w:pPr>
              <w:spacing w:after="0" w:line="240" w:lineRule="auto"/>
              <w:jc w:val="center"/>
              <w:rPr>
                <w:rFonts w:ascii="Times New Roman" w:hAnsi="Times New Roman"/>
                <w:sz w:val="20"/>
                <w:szCs w:val="20"/>
              </w:rPr>
            </w:pPr>
            <w:r w:rsidRPr="006E78F5">
              <w:rPr>
                <w:rFonts w:ascii="Times New Roman" w:hAnsi="Times New Roman"/>
                <w:sz w:val="20"/>
                <w:szCs w:val="20"/>
                <w:lang w:val="kk-KZ"/>
              </w:rPr>
              <w:t>100</w:t>
            </w:r>
            <w:r w:rsidRPr="006E78F5">
              <w:rPr>
                <w:rFonts w:ascii="Times New Roman" w:hAnsi="Times New Roman"/>
                <w:sz w:val="20"/>
                <w:szCs w:val="20"/>
              </w:rPr>
              <w:t>%</w:t>
            </w:r>
          </w:p>
        </w:tc>
        <w:tc>
          <w:tcPr>
            <w:tcW w:w="1843" w:type="dxa"/>
            <w:vAlign w:val="center"/>
          </w:tcPr>
          <w:p w:rsidR="002D03D4" w:rsidRPr="002A6DA1" w:rsidRDefault="002D03D4" w:rsidP="002D03D4">
            <w:pPr>
              <w:spacing w:after="0" w:line="240" w:lineRule="auto"/>
              <w:jc w:val="center"/>
              <w:rPr>
                <w:rFonts w:ascii="Times New Roman" w:hAnsi="Times New Roman"/>
                <w:sz w:val="20"/>
                <w:szCs w:val="20"/>
              </w:rPr>
            </w:pPr>
          </w:p>
        </w:tc>
      </w:tr>
      <w:tr w:rsidR="002D03D4" w:rsidRPr="00190E9B" w:rsidTr="003664BC">
        <w:trPr>
          <w:trHeight w:val="420"/>
        </w:trPr>
        <w:tc>
          <w:tcPr>
            <w:tcW w:w="2943" w:type="dxa"/>
            <w:vAlign w:val="center"/>
          </w:tcPr>
          <w:p w:rsidR="002D03D4" w:rsidRPr="00C56328" w:rsidRDefault="002D03D4" w:rsidP="002D03D4">
            <w:pPr>
              <w:rPr>
                <w:rFonts w:ascii="Times New Roman" w:hAnsi="Times New Roman"/>
                <w:sz w:val="20"/>
                <w:szCs w:val="20"/>
              </w:rPr>
            </w:pPr>
            <w:r w:rsidRPr="00C56328">
              <w:rPr>
                <w:rFonts w:ascii="Times New Roman" w:hAnsi="Times New Roman"/>
                <w:sz w:val="20"/>
                <w:szCs w:val="20"/>
              </w:rPr>
              <w:t>Ремонт тротуаров мкр. Таужолы, ул. Досмухамедова</w:t>
            </w:r>
          </w:p>
        </w:tc>
        <w:tc>
          <w:tcPr>
            <w:tcW w:w="709" w:type="dxa"/>
            <w:vAlign w:val="center"/>
          </w:tcPr>
          <w:p w:rsidR="002D03D4"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работа</w:t>
            </w:r>
          </w:p>
        </w:tc>
        <w:tc>
          <w:tcPr>
            <w:tcW w:w="851" w:type="dxa"/>
            <w:vAlign w:val="center"/>
          </w:tcPr>
          <w:p w:rsidR="002D03D4" w:rsidRPr="006E78F5"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850" w:type="dxa"/>
            <w:vAlign w:val="center"/>
          </w:tcPr>
          <w:p w:rsidR="002D03D4" w:rsidRPr="002A6DA1"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92" w:type="dxa"/>
            <w:vAlign w:val="center"/>
          </w:tcPr>
          <w:p w:rsidR="002D03D4" w:rsidRPr="006E78F5" w:rsidRDefault="002D03D4" w:rsidP="002D03D4">
            <w:pPr>
              <w:spacing w:after="0" w:line="240" w:lineRule="auto"/>
              <w:jc w:val="center"/>
              <w:rPr>
                <w:rFonts w:ascii="Times New Roman" w:hAnsi="Times New Roman"/>
                <w:sz w:val="20"/>
                <w:szCs w:val="20"/>
                <w:lang w:val="kk-KZ"/>
              </w:rPr>
            </w:pPr>
            <w:r w:rsidRPr="006E78F5">
              <w:rPr>
                <w:rFonts w:ascii="Times New Roman" w:hAnsi="Times New Roman"/>
                <w:sz w:val="20"/>
                <w:szCs w:val="20"/>
                <w:lang w:val="kk-KZ"/>
              </w:rPr>
              <w:t>-</w:t>
            </w:r>
          </w:p>
        </w:tc>
        <w:tc>
          <w:tcPr>
            <w:tcW w:w="1276" w:type="dxa"/>
            <w:vAlign w:val="center"/>
          </w:tcPr>
          <w:p w:rsidR="002D03D4" w:rsidRPr="006E78F5" w:rsidRDefault="002D03D4" w:rsidP="002D03D4">
            <w:pPr>
              <w:spacing w:after="0" w:line="240" w:lineRule="auto"/>
              <w:jc w:val="center"/>
              <w:rPr>
                <w:rFonts w:ascii="Times New Roman" w:hAnsi="Times New Roman"/>
                <w:sz w:val="20"/>
                <w:szCs w:val="20"/>
              </w:rPr>
            </w:pPr>
            <w:r w:rsidRPr="006E78F5">
              <w:rPr>
                <w:rFonts w:ascii="Times New Roman" w:hAnsi="Times New Roman"/>
                <w:sz w:val="20"/>
                <w:szCs w:val="20"/>
                <w:lang w:val="kk-KZ"/>
              </w:rPr>
              <w:t>100</w:t>
            </w:r>
            <w:r w:rsidRPr="006E78F5">
              <w:rPr>
                <w:rFonts w:ascii="Times New Roman" w:hAnsi="Times New Roman"/>
                <w:sz w:val="20"/>
                <w:szCs w:val="20"/>
              </w:rPr>
              <w:t>%</w:t>
            </w:r>
          </w:p>
        </w:tc>
        <w:tc>
          <w:tcPr>
            <w:tcW w:w="1843" w:type="dxa"/>
            <w:vAlign w:val="center"/>
          </w:tcPr>
          <w:p w:rsidR="002D03D4" w:rsidRPr="002A6DA1" w:rsidRDefault="002D03D4" w:rsidP="002D03D4">
            <w:pPr>
              <w:spacing w:after="0" w:line="240" w:lineRule="auto"/>
              <w:jc w:val="center"/>
              <w:rPr>
                <w:rFonts w:ascii="Times New Roman" w:hAnsi="Times New Roman"/>
                <w:sz w:val="20"/>
                <w:szCs w:val="20"/>
              </w:rPr>
            </w:pPr>
          </w:p>
        </w:tc>
      </w:tr>
      <w:tr w:rsidR="002D03D4" w:rsidRPr="00190E9B" w:rsidTr="003664BC">
        <w:trPr>
          <w:trHeight w:val="420"/>
        </w:trPr>
        <w:tc>
          <w:tcPr>
            <w:tcW w:w="2943" w:type="dxa"/>
            <w:vAlign w:val="center"/>
          </w:tcPr>
          <w:p w:rsidR="002D03D4" w:rsidRPr="00C56328" w:rsidRDefault="002D03D4" w:rsidP="002D03D4">
            <w:pPr>
              <w:rPr>
                <w:rFonts w:ascii="Times New Roman" w:hAnsi="Times New Roman"/>
                <w:sz w:val="20"/>
                <w:szCs w:val="20"/>
              </w:rPr>
            </w:pPr>
            <w:r w:rsidRPr="00C56328">
              <w:rPr>
                <w:rFonts w:ascii="Times New Roman" w:hAnsi="Times New Roman"/>
                <w:sz w:val="20"/>
                <w:szCs w:val="20"/>
              </w:rPr>
              <w:t>Текущий ремонт улицы Балбырауын (от ул. Шолпан до ул. Сейдимбека, 7)</w:t>
            </w:r>
          </w:p>
        </w:tc>
        <w:tc>
          <w:tcPr>
            <w:tcW w:w="709" w:type="dxa"/>
            <w:vAlign w:val="center"/>
          </w:tcPr>
          <w:p w:rsidR="002D03D4"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работа</w:t>
            </w:r>
          </w:p>
        </w:tc>
        <w:tc>
          <w:tcPr>
            <w:tcW w:w="851" w:type="dxa"/>
            <w:vAlign w:val="center"/>
          </w:tcPr>
          <w:p w:rsidR="002D03D4" w:rsidRPr="006E78F5"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850" w:type="dxa"/>
            <w:vAlign w:val="center"/>
          </w:tcPr>
          <w:p w:rsidR="002D03D4" w:rsidRPr="002A6DA1"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92" w:type="dxa"/>
            <w:vAlign w:val="center"/>
          </w:tcPr>
          <w:p w:rsidR="002D03D4" w:rsidRPr="006E78F5" w:rsidRDefault="002D03D4" w:rsidP="002D03D4">
            <w:pPr>
              <w:spacing w:after="0" w:line="240" w:lineRule="auto"/>
              <w:jc w:val="center"/>
              <w:rPr>
                <w:rFonts w:ascii="Times New Roman" w:hAnsi="Times New Roman"/>
                <w:sz w:val="20"/>
                <w:szCs w:val="20"/>
                <w:lang w:val="kk-KZ"/>
              </w:rPr>
            </w:pPr>
            <w:r w:rsidRPr="006E78F5">
              <w:rPr>
                <w:rFonts w:ascii="Times New Roman" w:hAnsi="Times New Roman"/>
                <w:sz w:val="20"/>
                <w:szCs w:val="20"/>
                <w:lang w:val="kk-KZ"/>
              </w:rPr>
              <w:t>-</w:t>
            </w:r>
          </w:p>
        </w:tc>
        <w:tc>
          <w:tcPr>
            <w:tcW w:w="1276" w:type="dxa"/>
            <w:vAlign w:val="center"/>
          </w:tcPr>
          <w:p w:rsidR="002D03D4" w:rsidRPr="006E78F5" w:rsidRDefault="002D03D4" w:rsidP="002D03D4">
            <w:pPr>
              <w:spacing w:after="0" w:line="240" w:lineRule="auto"/>
              <w:jc w:val="center"/>
              <w:rPr>
                <w:rFonts w:ascii="Times New Roman" w:hAnsi="Times New Roman"/>
                <w:sz w:val="20"/>
                <w:szCs w:val="20"/>
              </w:rPr>
            </w:pPr>
            <w:r w:rsidRPr="006E78F5">
              <w:rPr>
                <w:rFonts w:ascii="Times New Roman" w:hAnsi="Times New Roman"/>
                <w:sz w:val="20"/>
                <w:szCs w:val="20"/>
                <w:lang w:val="kk-KZ"/>
              </w:rPr>
              <w:t>100</w:t>
            </w:r>
            <w:r w:rsidRPr="006E78F5">
              <w:rPr>
                <w:rFonts w:ascii="Times New Roman" w:hAnsi="Times New Roman"/>
                <w:sz w:val="20"/>
                <w:szCs w:val="20"/>
              </w:rPr>
              <w:t>%</w:t>
            </w:r>
          </w:p>
        </w:tc>
        <w:tc>
          <w:tcPr>
            <w:tcW w:w="1843" w:type="dxa"/>
            <w:vAlign w:val="center"/>
          </w:tcPr>
          <w:p w:rsidR="002D03D4" w:rsidRPr="002A6DA1" w:rsidRDefault="002D03D4" w:rsidP="002D03D4">
            <w:pPr>
              <w:spacing w:after="0" w:line="240" w:lineRule="auto"/>
              <w:jc w:val="center"/>
              <w:rPr>
                <w:rFonts w:ascii="Times New Roman" w:hAnsi="Times New Roman"/>
                <w:sz w:val="20"/>
                <w:szCs w:val="20"/>
              </w:rPr>
            </w:pPr>
          </w:p>
        </w:tc>
      </w:tr>
      <w:tr w:rsidR="002D03D4" w:rsidRPr="00190E9B" w:rsidTr="003664BC">
        <w:trPr>
          <w:trHeight w:val="420"/>
        </w:trPr>
        <w:tc>
          <w:tcPr>
            <w:tcW w:w="2943" w:type="dxa"/>
            <w:vAlign w:val="center"/>
          </w:tcPr>
          <w:p w:rsidR="002D03D4" w:rsidRPr="00C56328" w:rsidRDefault="002D03D4" w:rsidP="002D03D4">
            <w:pPr>
              <w:rPr>
                <w:rFonts w:ascii="Times New Roman" w:hAnsi="Times New Roman"/>
                <w:sz w:val="20"/>
                <w:szCs w:val="20"/>
              </w:rPr>
            </w:pPr>
            <w:r w:rsidRPr="00C56328">
              <w:rPr>
                <w:rFonts w:ascii="Times New Roman" w:hAnsi="Times New Roman"/>
                <w:sz w:val="20"/>
                <w:szCs w:val="20"/>
              </w:rPr>
              <w:t>Текущий ремонт улицы Карьерная от ул. Жандосова до карьера</w:t>
            </w:r>
          </w:p>
        </w:tc>
        <w:tc>
          <w:tcPr>
            <w:tcW w:w="709" w:type="dxa"/>
            <w:vAlign w:val="center"/>
          </w:tcPr>
          <w:p w:rsidR="002D03D4"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работа</w:t>
            </w:r>
          </w:p>
        </w:tc>
        <w:tc>
          <w:tcPr>
            <w:tcW w:w="851" w:type="dxa"/>
            <w:vAlign w:val="center"/>
          </w:tcPr>
          <w:p w:rsidR="002D03D4" w:rsidRPr="006E78F5"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850" w:type="dxa"/>
            <w:vAlign w:val="center"/>
          </w:tcPr>
          <w:p w:rsidR="002D03D4" w:rsidRPr="002A6DA1"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92" w:type="dxa"/>
            <w:vAlign w:val="center"/>
          </w:tcPr>
          <w:p w:rsidR="002D03D4" w:rsidRPr="006E78F5" w:rsidRDefault="002D03D4" w:rsidP="002D03D4">
            <w:pPr>
              <w:spacing w:after="0" w:line="240" w:lineRule="auto"/>
              <w:jc w:val="center"/>
              <w:rPr>
                <w:rFonts w:ascii="Times New Roman" w:hAnsi="Times New Roman"/>
                <w:sz w:val="20"/>
                <w:szCs w:val="20"/>
                <w:lang w:val="kk-KZ"/>
              </w:rPr>
            </w:pPr>
            <w:r w:rsidRPr="006E78F5">
              <w:rPr>
                <w:rFonts w:ascii="Times New Roman" w:hAnsi="Times New Roman"/>
                <w:sz w:val="20"/>
                <w:szCs w:val="20"/>
                <w:lang w:val="kk-KZ"/>
              </w:rPr>
              <w:t>-</w:t>
            </w:r>
          </w:p>
        </w:tc>
        <w:tc>
          <w:tcPr>
            <w:tcW w:w="1276" w:type="dxa"/>
            <w:vAlign w:val="center"/>
          </w:tcPr>
          <w:p w:rsidR="002D03D4" w:rsidRPr="006E78F5" w:rsidRDefault="002D03D4" w:rsidP="002D03D4">
            <w:pPr>
              <w:spacing w:after="0" w:line="240" w:lineRule="auto"/>
              <w:jc w:val="center"/>
              <w:rPr>
                <w:rFonts w:ascii="Times New Roman" w:hAnsi="Times New Roman"/>
                <w:sz w:val="20"/>
                <w:szCs w:val="20"/>
              </w:rPr>
            </w:pPr>
            <w:r w:rsidRPr="006E78F5">
              <w:rPr>
                <w:rFonts w:ascii="Times New Roman" w:hAnsi="Times New Roman"/>
                <w:sz w:val="20"/>
                <w:szCs w:val="20"/>
                <w:lang w:val="kk-KZ"/>
              </w:rPr>
              <w:t>100</w:t>
            </w:r>
            <w:r w:rsidRPr="006E78F5">
              <w:rPr>
                <w:rFonts w:ascii="Times New Roman" w:hAnsi="Times New Roman"/>
                <w:sz w:val="20"/>
                <w:szCs w:val="20"/>
              </w:rPr>
              <w:t>%</w:t>
            </w:r>
          </w:p>
        </w:tc>
        <w:tc>
          <w:tcPr>
            <w:tcW w:w="1843" w:type="dxa"/>
            <w:vAlign w:val="center"/>
          </w:tcPr>
          <w:p w:rsidR="002D03D4" w:rsidRPr="002A6DA1" w:rsidRDefault="002D03D4" w:rsidP="002D03D4">
            <w:pPr>
              <w:spacing w:after="0" w:line="240" w:lineRule="auto"/>
              <w:jc w:val="center"/>
              <w:rPr>
                <w:rFonts w:ascii="Times New Roman" w:hAnsi="Times New Roman"/>
                <w:sz w:val="20"/>
                <w:szCs w:val="20"/>
              </w:rPr>
            </w:pPr>
          </w:p>
        </w:tc>
      </w:tr>
      <w:tr w:rsidR="002D03D4" w:rsidRPr="00190E9B" w:rsidTr="003664BC">
        <w:trPr>
          <w:trHeight w:val="420"/>
        </w:trPr>
        <w:tc>
          <w:tcPr>
            <w:tcW w:w="2943" w:type="dxa"/>
            <w:vAlign w:val="center"/>
          </w:tcPr>
          <w:p w:rsidR="002D03D4" w:rsidRPr="00C56328" w:rsidRDefault="002D03D4" w:rsidP="002D03D4">
            <w:pPr>
              <w:rPr>
                <w:rFonts w:ascii="Times New Roman" w:hAnsi="Times New Roman"/>
                <w:sz w:val="20"/>
                <w:szCs w:val="20"/>
              </w:rPr>
            </w:pPr>
            <w:r w:rsidRPr="00C56328">
              <w:rPr>
                <w:rFonts w:ascii="Times New Roman" w:hAnsi="Times New Roman"/>
                <w:sz w:val="20"/>
                <w:szCs w:val="20"/>
              </w:rPr>
              <w:t>Текущий ремонт мостового перехода через р. Каргалы</w:t>
            </w:r>
          </w:p>
        </w:tc>
        <w:tc>
          <w:tcPr>
            <w:tcW w:w="709" w:type="dxa"/>
            <w:vAlign w:val="center"/>
          </w:tcPr>
          <w:p w:rsidR="002D03D4"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работа</w:t>
            </w:r>
          </w:p>
        </w:tc>
        <w:tc>
          <w:tcPr>
            <w:tcW w:w="851" w:type="dxa"/>
            <w:vAlign w:val="center"/>
          </w:tcPr>
          <w:p w:rsidR="002D03D4" w:rsidRPr="006E78F5"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850" w:type="dxa"/>
            <w:vAlign w:val="center"/>
          </w:tcPr>
          <w:p w:rsidR="002D03D4" w:rsidRPr="002A6DA1"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92" w:type="dxa"/>
            <w:vAlign w:val="center"/>
          </w:tcPr>
          <w:p w:rsidR="002D03D4" w:rsidRPr="006E78F5" w:rsidRDefault="002D03D4" w:rsidP="002D03D4">
            <w:pPr>
              <w:spacing w:after="0" w:line="240" w:lineRule="auto"/>
              <w:jc w:val="center"/>
              <w:rPr>
                <w:rFonts w:ascii="Times New Roman" w:hAnsi="Times New Roman"/>
                <w:sz w:val="20"/>
                <w:szCs w:val="20"/>
                <w:lang w:val="kk-KZ"/>
              </w:rPr>
            </w:pPr>
            <w:r w:rsidRPr="006E78F5">
              <w:rPr>
                <w:rFonts w:ascii="Times New Roman" w:hAnsi="Times New Roman"/>
                <w:sz w:val="20"/>
                <w:szCs w:val="20"/>
                <w:lang w:val="kk-KZ"/>
              </w:rPr>
              <w:t>-</w:t>
            </w:r>
          </w:p>
        </w:tc>
        <w:tc>
          <w:tcPr>
            <w:tcW w:w="1276" w:type="dxa"/>
            <w:vAlign w:val="center"/>
          </w:tcPr>
          <w:p w:rsidR="002D03D4" w:rsidRPr="006E78F5" w:rsidRDefault="002D03D4" w:rsidP="002D03D4">
            <w:pPr>
              <w:spacing w:after="0" w:line="240" w:lineRule="auto"/>
              <w:jc w:val="center"/>
              <w:rPr>
                <w:rFonts w:ascii="Times New Roman" w:hAnsi="Times New Roman"/>
                <w:sz w:val="20"/>
                <w:szCs w:val="20"/>
              </w:rPr>
            </w:pPr>
            <w:r w:rsidRPr="006E78F5">
              <w:rPr>
                <w:rFonts w:ascii="Times New Roman" w:hAnsi="Times New Roman"/>
                <w:sz w:val="20"/>
                <w:szCs w:val="20"/>
                <w:lang w:val="kk-KZ"/>
              </w:rPr>
              <w:t>100</w:t>
            </w:r>
            <w:r w:rsidRPr="006E78F5">
              <w:rPr>
                <w:rFonts w:ascii="Times New Roman" w:hAnsi="Times New Roman"/>
                <w:sz w:val="20"/>
                <w:szCs w:val="20"/>
              </w:rPr>
              <w:t>%</w:t>
            </w:r>
          </w:p>
        </w:tc>
        <w:tc>
          <w:tcPr>
            <w:tcW w:w="1843" w:type="dxa"/>
            <w:vAlign w:val="center"/>
          </w:tcPr>
          <w:p w:rsidR="002D03D4" w:rsidRPr="002A6DA1" w:rsidRDefault="002D03D4" w:rsidP="002D03D4">
            <w:pPr>
              <w:spacing w:after="0" w:line="240" w:lineRule="auto"/>
              <w:jc w:val="center"/>
              <w:rPr>
                <w:rFonts w:ascii="Times New Roman" w:hAnsi="Times New Roman"/>
                <w:sz w:val="20"/>
                <w:szCs w:val="20"/>
              </w:rPr>
            </w:pPr>
          </w:p>
        </w:tc>
      </w:tr>
      <w:tr w:rsidR="002D03D4" w:rsidRPr="00190E9B" w:rsidTr="003664BC">
        <w:trPr>
          <w:trHeight w:val="420"/>
        </w:trPr>
        <w:tc>
          <w:tcPr>
            <w:tcW w:w="2943" w:type="dxa"/>
            <w:vAlign w:val="center"/>
          </w:tcPr>
          <w:p w:rsidR="002D03D4" w:rsidRPr="00C56328" w:rsidRDefault="002D03D4" w:rsidP="002D03D4">
            <w:pPr>
              <w:rPr>
                <w:rFonts w:ascii="Times New Roman" w:hAnsi="Times New Roman"/>
                <w:sz w:val="20"/>
                <w:szCs w:val="20"/>
              </w:rPr>
            </w:pPr>
            <w:r w:rsidRPr="00C56328">
              <w:rPr>
                <w:rFonts w:ascii="Times New Roman" w:hAnsi="Times New Roman"/>
                <w:sz w:val="20"/>
                <w:szCs w:val="20"/>
              </w:rPr>
              <w:t>Установка скамеек для жителей жк Шугыла 342/7</w:t>
            </w:r>
          </w:p>
        </w:tc>
        <w:tc>
          <w:tcPr>
            <w:tcW w:w="709" w:type="dxa"/>
            <w:vAlign w:val="center"/>
          </w:tcPr>
          <w:p w:rsidR="002D03D4"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работа</w:t>
            </w:r>
          </w:p>
        </w:tc>
        <w:tc>
          <w:tcPr>
            <w:tcW w:w="851" w:type="dxa"/>
            <w:vAlign w:val="center"/>
          </w:tcPr>
          <w:p w:rsidR="002D03D4" w:rsidRPr="006E78F5"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850" w:type="dxa"/>
            <w:vAlign w:val="center"/>
          </w:tcPr>
          <w:p w:rsidR="002D03D4" w:rsidRPr="002A6DA1"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92" w:type="dxa"/>
            <w:vAlign w:val="center"/>
          </w:tcPr>
          <w:p w:rsidR="002D03D4" w:rsidRPr="006E78F5" w:rsidRDefault="002D03D4" w:rsidP="002D03D4">
            <w:pPr>
              <w:spacing w:after="0" w:line="240" w:lineRule="auto"/>
              <w:jc w:val="center"/>
              <w:rPr>
                <w:rFonts w:ascii="Times New Roman" w:hAnsi="Times New Roman"/>
                <w:sz w:val="20"/>
                <w:szCs w:val="20"/>
                <w:lang w:val="kk-KZ"/>
              </w:rPr>
            </w:pPr>
            <w:r w:rsidRPr="006E78F5">
              <w:rPr>
                <w:rFonts w:ascii="Times New Roman" w:hAnsi="Times New Roman"/>
                <w:sz w:val="20"/>
                <w:szCs w:val="20"/>
                <w:lang w:val="kk-KZ"/>
              </w:rPr>
              <w:t>-</w:t>
            </w:r>
          </w:p>
        </w:tc>
        <w:tc>
          <w:tcPr>
            <w:tcW w:w="1276" w:type="dxa"/>
            <w:vAlign w:val="center"/>
          </w:tcPr>
          <w:p w:rsidR="002D03D4" w:rsidRPr="006E78F5" w:rsidRDefault="002D03D4" w:rsidP="002D03D4">
            <w:pPr>
              <w:spacing w:after="0" w:line="240" w:lineRule="auto"/>
              <w:jc w:val="center"/>
              <w:rPr>
                <w:rFonts w:ascii="Times New Roman" w:hAnsi="Times New Roman"/>
                <w:sz w:val="20"/>
                <w:szCs w:val="20"/>
              </w:rPr>
            </w:pPr>
            <w:r w:rsidRPr="006E78F5">
              <w:rPr>
                <w:rFonts w:ascii="Times New Roman" w:hAnsi="Times New Roman"/>
                <w:sz w:val="20"/>
                <w:szCs w:val="20"/>
                <w:lang w:val="kk-KZ"/>
              </w:rPr>
              <w:t>100</w:t>
            </w:r>
            <w:r w:rsidRPr="006E78F5">
              <w:rPr>
                <w:rFonts w:ascii="Times New Roman" w:hAnsi="Times New Roman"/>
                <w:sz w:val="20"/>
                <w:szCs w:val="20"/>
              </w:rPr>
              <w:t>%</w:t>
            </w:r>
          </w:p>
        </w:tc>
        <w:tc>
          <w:tcPr>
            <w:tcW w:w="1843" w:type="dxa"/>
            <w:vAlign w:val="center"/>
          </w:tcPr>
          <w:p w:rsidR="002D03D4" w:rsidRPr="002A6DA1" w:rsidRDefault="002D03D4" w:rsidP="002D03D4">
            <w:pPr>
              <w:spacing w:after="0" w:line="240" w:lineRule="auto"/>
              <w:jc w:val="center"/>
              <w:rPr>
                <w:rFonts w:ascii="Times New Roman" w:hAnsi="Times New Roman"/>
                <w:sz w:val="20"/>
                <w:szCs w:val="20"/>
              </w:rPr>
            </w:pPr>
          </w:p>
        </w:tc>
      </w:tr>
      <w:tr w:rsidR="002D03D4" w:rsidRPr="00190E9B" w:rsidTr="003664BC">
        <w:trPr>
          <w:trHeight w:val="420"/>
        </w:trPr>
        <w:tc>
          <w:tcPr>
            <w:tcW w:w="2943" w:type="dxa"/>
            <w:vAlign w:val="center"/>
          </w:tcPr>
          <w:p w:rsidR="002D03D4" w:rsidRPr="00C56328" w:rsidRDefault="002D03D4" w:rsidP="002D03D4">
            <w:pPr>
              <w:rPr>
                <w:rFonts w:ascii="Times New Roman" w:hAnsi="Times New Roman"/>
                <w:sz w:val="20"/>
                <w:szCs w:val="20"/>
              </w:rPr>
            </w:pPr>
            <w:r w:rsidRPr="00C56328">
              <w:rPr>
                <w:rFonts w:ascii="Times New Roman" w:hAnsi="Times New Roman"/>
                <w:sz w:val="20"/>
                <w:szCs w:val="20"/>
              </w:rPr>
              <w:t>Ремонт освещения улиц с/о Аксайская</w:t>
            </w:r>
          </w:p>
        </w:tc>
        <w:tc>
          <w:tcPr>
            <w:tcW w:w="709" w:type="dxa"/>
            <w:vAlign w:val="center"/>
          </w:tcPr>
          <w:p w:rsidR="002D03D4"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работа</w:t>
            </w:r>
          </w:p>
        </w:tc>
        <w:tc>
          <w:tcPr>
            <w:tcW w:w="851" w:type="dxa"/>
            <w:vAlign w:val="center"/>
          </w:tcPr>
          <w:p w:rsidR="002D03D4" w:rsidRPr="006E78F5"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850" w:type="dxa"/>
            <w:vAlign w:val="center"/>
          </w:tcPr>
          <w:p w:rsidR="002D03D4" w:rsidRPr="002A6DA1"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92" w:type="dxa"/>
            <w:vAlign w:val="center"/>
          </w:tcPr>
          <w:p w:rsidR="002D03D4" w:rsidRPr="006E78F5" w:rsidRDefault="002D03D4" w:rsidP="002D03D4">
            <w:pPr>
              <w:spacing w:after="0" w:line="240" w:lineRule="auto"/>
              <w:jc w:val="center"/>
              <w:rPr>
                <w:rFonts w:ascii="Times New Roman" w:hAnsi="Times New Roman"/>
                <w:sz w:val="20"/>
                <w:szCs w:val="20"/>
                <w:lang w:val="kk-KZ"/>
              </w:rPr>
            </w:pPr>
            <w:r w:rsidRPr="006E78F5">
              <w:rPr>
                <w:rFonts w:ascii="Times New Roman" w:hAnsi="Times New Roman"/>
                <w:sz w:val="20"/>
                <w:szCs w:val="20"/>
                <w:lang w:val="kk-KZ"/>
              </w:rPr>
              <w:t>-</w:t>
            </w:r>
          </w:p>
        </w:tc>
        <w:tc>
          <w:tcPr>
            <w:tcW w:w="1276" w:type="dxa"/>
            <w:vAlign w:val="center"/>
          </w:tcPr>
          <w:p w:rsidR="002D03D4" w:rsidRPr="006E78F5" w:rsidRDefault="002D03D4" w:rsidP="002D03D4">
            <w:pPr>
              <w:spacing w:after="0" w:line="240" w:lineRule="auto"/>
              <w:jc w:val="center"/>
              <w:rPr>
                <w:rFonts w:ascii="Times New Roman" w:hAnsi="Times New Roman"/>
                <w:sz w:val="20"/>
                <w:szCs w:val="20"/>
              </w:rPr>
            </w:pPr>
            <w:r w:rsidRPr="006E78F5">
              <w:rPr>
                <w:rFonts w:ascii="Times New Roman" w:hAnsi="Times New Roman"/>
                <w:sz w:val="20"/>
                <w:szCs w:val="20"/>
                <w:lang w:val="kk-KZ"/>
              </w:rPr>
              <w:t>100</w:t>
            </w:r>
            <w:r w:rsidRPr="006E78F5">
              <w:rPr>
                <w:rFonts w:ascii="Times New Roman" w:hAnsi="Times New Roman"/>
                <w:sz w:val="20"/>
                <w:szCs w:val="20"/>
              </w:rPr>
              <w:t>%</w:t>
            </w:r>
          </w:p>
        </w:tc>
        <w:tc>
          <w:tcPr>
            <w:tcW w:w="1843" w:type="dxa"/>
            <w:vAlign w:val="center"/>
          </w:tcPr>
          <w:p w:rsidR="002D03D4" w:rsidRPr="002A6DA1" w:rsidRDefault="002D03D4" w:rsidP="002D03D4">
            <w:pPr>
              <w:spacing w:after="0" w:line="240" w:lineRule="auto"/>
              <w:jc w:val="center"/>
              <w:rPr>
                <w:rFonts w:ascii="Times New Roman" w:hAnsi="Times New Roman"/>
                <w:sz w:val="20"/>
                <w:szCs w:val="20"/>
              </w:rPr>
            </w:pPr>
          </w:p>
        </w:tc>
      </w:tr>
      <w:tr w:rsidR="002D03D4" w:rsidRPr="00190E9B" w:rsidTr="003664BC">
        <w:trPr>
          <w:trHeight w:val="420"/>
        </w:trPr>
        <w:tc>
          <w:tcPr>
            <w:tcW w:w="2943" w:type="dxa"/>
            <w:vAlign w:val="center"/>
          </w:tcPr>
          <w:p w:rsidR="002D03D4" w:rsidRPr="00C56328" w:rsidRDefault="002D03D4" w:rsidP="002D03D4">
            <w:pPr>
              <w:rPr>
                <w:rFonts w:ascii="Times New Roman" w:hAnsi="Times New Roman"/>
                <w:sz w:val="20"/>
                <w:szCs w:val="20"/>
              </w:rPr>
            </w:pPr>
            <w:r w:rsidRPr="00C56328">
              <w:rPr>
                <w:rFonts w:ascii="Times New Roman" w:hAnsi="Times New Roman"/>
                <w:sz w:val="20"/>
                <w:szCs w:val="20"/>
              </w:rPr>
              <w:t>Наружное освещение ПК "Медеу"; С/О "Алатау, Достык</w:t>
            </w:r>
          </w:p>
        </w:tc>
        <w:tc>
          <w:tcPr>
            <w:tcW w:w="709" w:type="dxa"/>
            <w:vAlign w:val="center"/>
          </w:tcPr>
          <w:p w:rsidR="002D03D4"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работа</w:t>
            </w:r>
          </w:p>
        </w:tc>
        <w:tc>
          <w:tcPr>
            <w:tcW w:w="851" w:type="dxa"/>
            <w:vAlign w:val="center"/>
          </w:tcPr>
          <w:p w:rsidR="002D03D4" w:rsidRPr="006E78F5"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850" w:type="dxa"/>
            <w:vAlign w:val="center"/>
          </w:tcPr>
          <w:p w:rsidR="002D03D4" w:rsidRPr="002A6DA1"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92" w:type="dxa"/>
            <w:vAlign w:val="center"/>
          </w:tcPr>
          <w:p w:rsidR="002D03D4" w:rsidRPr="006E78F5" w:rsidRDefault="002D03D4" w:rsidP="002D03D4">
            <w:pPr>
              <w:spacing w:after="0" w:line="240" w:lineRule="auto"/>
              <w:jc w:val="center"/>
              <w:rPr>
                <w:rFonts w:ascii="Times New Roman" w:hAnsi="Times New Roman"/>
                <w:sz w:val="20"/>
                <w:szCs w:val="20"/>
                <w:lang w:val="kk-KZ"/>
              </w:rPr>
            </w:pPr>
            <w:r w:rsidRPr="006E78F5">
              <w:rPr>
                <w:rFonts w:ascii="Times New Roman" w:hAnsi="Times New Roman"/>
                <w:sz w:val="20"/>
                <w:szCs w:val="20"/>
                <w:lang w:val="kk-KZ"/>
              </w:rPr>
              <w:t>-</w:t>
            </w:r>
          </w:p>
        </w:tc>
        <w:tc>
          <w:tcPr>
            <w:tcW w:w="1276" w:type="dxa"/>
            <w:vAlign w:val="center"/>
          </w:tcPr>
          <w:p w:rsidR="002D03D4" w:rsidRPr="006E78F5" w:rsidRDefault="002D03D4" w:rsidP="002D03D4">
            <w:pPr>
              <w:spacing w:after="0" w:line="240" w:lineRule="auto"/>
              <w:jc w:val="center"/>
              <w:rPr>
                <w:rFonts w:ascii="Times New Roman" w:hAnsi="Times New Roman"/>
                <w:sz w:val="20"/>
                <w:szCs w:val="20"/>
              </w:rPr>
            </w:pPr>
            <w:r w:rsidRPr="006E78F5">
              <w:rPr>
                <w:rFonts w:ascii="Times New Roman" w:hAnsi="Times New Roman"/>
                <w:sz w:val="20"/>
                <w:szCs w:val="20"/>
                <w:lang w:val="kk-KZ"/>
              </w:rPr>
              <w:t>100</w:t>
            </w:r>
            <w:r w:rsidRPr="006E78F5">
              <w:rPr>
                <w:rFonts w:ascii="Times New Roman" w:hAnsi="Times New Roman"/>
                <w:sz w:val="20"/>
                <w:szCs w:val="20"/>
              </w:rPr>
              <w:t>%</w:t>
            </w:r>
          </w:p>
        </w:tc>
        <w:tc>
          <w:tcPr>
            <w:tcW w:w="1843" w:type="dxa"/>
            <w:vAlign w:val="center"/>
          </w:tcPr>
          <w:p w:rsidR="002D03D4" w:rsidRPr="002A6DA1" w:rsidRDefault="002D03D4" w:rsidP="002D03D4">
            <w:pPr>
              <w:spacing w:after="0" w:line="240" w:lineRule="auto"/>
              <w:jc w:val="center"/>
              <w:rPr>
                <w:rFonts w:ascii="Times New Roman" w:hAnsi="Times New Roman"/>
                <w:sz w:val="20"/>
                <w:szCs w:val="20"/>
              </w:rPr>
            </w:pPr>
          </w:p>
        </w:tc>
      </w:tr>
      <w:tr w:rsidR="002D03D4" w:rsidRPr="00190E9B" w:rsidTr="003664BC">
        <w:trPr>
          <w:trHeight w:val="420"/>
        </w:trPr>
        <w:tc>
          <w:tcPr>
            <w:tcW w:w="2943" w:type="dxa"/>
            <w:vAlign w:val="center"/>
          </w:tcPr>
          <w:p w:rsidR="002D03D4" w:rsidRPr="00C56328" w:rsidRDefault="002D03D4" w:rsidP="002D03D4">
            <w:pPr>
              <w:rPr>
                <w:rFonts w:ascii="Times New Roman" w:hAnsi="Times New Roman"/>
                <w:sz w:val="20"/>
                <w:szCs w:val="20"/>
              </w:rPr>
            </w:pPr>
            <w:r w:rsidRPr="00C56328">
              <w:rPr>
                <w:rFonts w:ascii="Times New Roman" w:hAnsi="Times New Roman"/>
                <w:sz w:val="20"/>
                <w:szCs w:val="20"/>
              </w:rPr>
              <w:t>Ремонт освещения со Весна, переулок ул. Алатау №184 сад</w:t>
            </w:r>
          </w:p>
        </w:tc>
        <w:tc>
          <w:tcPr>
            <w:tcW w:w="709" w:type="dxa"/>
            <w:vAlign w:val="center"/>
          </w:tcPr>
          <w:p w:rsidR="002D03D4"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работа</w:t>
            </w:r>
          </w:p>
        </w:tc>
        <w:tc>
          <w:tcPr>
            <w:tcW w:w="851" w:type="dxa"/>
            <w:vAlign w:val="center"/>
          </w:tcPr>
          <w:p w:rsidR="002D03D4" w:rsidRPr="006E78F5"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850" w:type="dxa"/>
            <w:vAlign w:val="center"/>
          </w:tcPr>
          <w:p w:rsidR="002D03D4" w:rsidRPr="002A6DA1"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92" w:type="dxa"/>
            <w:vAlign w:val="center"/>
          </w:tcPr>
          <w:p w:rsidR="002D03D4" w:rsidRPr="006E78F5" w:rsidRDefault="002D03D4" w:rsidP="002D03D4">
            <w:pPr>
              <w:spacing w:after="0" w:line="240" w:lineRule="auto"/>
              <w:jc w:val="center"/>
              <w:rPr>
                <w:rFonts w:ascii="Times New Roman" w:hAnsi="Times New Roman"/>
                <w:sz w:val="20"/>
                <w:szCs w:val="20"/>
                <w:lang w:val="kk-KZ"/>
              </w:rPr>
            </w:pPr>
            <w:r w:rsidRPr="006E78F5">
              <w:rPr>
                <w:rFonts w:ascii="Times New Roman" w:hAnsi="Times New Roman"/>
                <w:sz w:val="20"/>
                <w:szCs w:val="20"/>
                <w:lang w:val="kk-KZ"/>
              </w:rPr>
              <w:t>-</w:t>
            </w:r>
          </w:p>
        </w:tc>
        <w:tc>
          <w:tcPr>
            <w:tcW w:w="1276" w:type="dxa"/>
            <w:vAlign w:val="center"/>
          </w:tcPr>
          <w:p w:rsidR="002D03D4" w:rsidRPr="006E78F5" w:rsidRDefault="002D03D4" w:rsidP="002D03D4">
            <w:pPr>
              <w:spacing w:after="0" w:line="240" w:lineRule="auto"/>
              <w:jc w:val="center"/>
              <w:rPr>
                <w:rFonts w:ascii="Times New Roman" w:hAnsi="Times New Roman"/>
                <w:sz w:val="20"/>
                <w:szCs w:val="20"/>
              </w:rPr>
            </w:pPr>
            <w:r w:rsidRPr="006E78F5">
              <w:rPr>
                <w:rFonts w:ascii="Times New Roman" w:hAnsi="Times New Roman"/>
                <w:sz w:val="20"/>
                <w:szCs w:val="20"/>
                <w:lang w:val="kk-KZ"/>
              </w:rPr>
              <w:t>100</w:t>
            </w:r>
            <w:r w:rsidRPr="006E78F5">
              <w:rPr>
                <w:rFonts w:ascii="Times New Roman" w:hAnsi="Times New Roman"/>
                <w:sz w:val="20"/>
                <w:szCs w:val="20"/>
              </w:rPr>
              <w:t>%</w:t>
            </w:r>
          </w:p>
        </w:tc>
        <w:tc>
          <w:tcPr>
            <w:tcW w:w="1843" w:type="dxa"/>
            <w:vAlign w:val="center"/>
          </w:tcPr>
          <w:p w:rsidR="002D03D4" w:rsidRPr="002A6DA1" w:rsidRDefault="002D03D4" w:rsidP="002D03D4">
            <w:pPr>
              <w:spacing w:after="0" w:line="240" w:lineRule="auto"/>
              <w:jc w:val="center"/>
              <w:rPr>
                <w:rFonts w:ascii="Times New Roman" w:hAnsi="Times New Roman"/>
                <w:sz w:val="20"/>
                <w:szCs w:val="20"/>
              </w:rPr>
            </w:pPr>
          </w:p>
        </w:tc>
      </w:tr>
      <w:tr w:rsidR="002D03D4" w:rsidRPr="00190E9B" w:rsidTr="003664BC">
        <w:trPr>
          <w:trHeight w:val="420"/>
        </w:trPr>
        <w:tc>
          <w:tcPr>
            <w:tcW w:w="2943" w:type="dxa"/>
            <w:vAlign w:val="center"/>
          </w:tcPr>
          <w:p w:rsidR="002D03D4" w:rsidRPr="00C56328" w:rsidRDefault="002D03D4" w:rsidP="002D03D4">
            <w:pPr>
              <w:rPr>
                <w:rFonts w:ascii="Times New Roman" w:hAnsi="Times New Roman"/>
                <w:sz w:val="20"/>
                <w:szCs w:val="20"/>
              </w:rPr>
            </w:pPr>
            <w:r w:rsidRPr="00C56328">
              <w:rPr>
                <w:rFonts w:ascii="Times New Roman" w:hAnsi="Times New Roman"/>
                <w:sz w:val="20"/>
                <w:szCs w:val="20"/>
              </w:rPr>
              <w:t>Асфальтирование дорог мкр. Тастыбулак, с/о Алатау</w:t>
            </w:r>
          </w:p>
        </w:tc>
        <w:tc>
          <w:tcPr>
            <w:tcW w:w="709" w:type="dxa"/>
            <w:vAlign w:val="center"/>
          </w:tcPr>
          <w:p w:rsidR="002D03D4"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работа</w:t>
            </w:r>
          </w:p>
        </w:tc>
        <w:tc>
          <w:tcPr>
            <w:tcW w:w="851" w:type="dxa"/>
            <w:vAlign w:val="center"/>
          </w:tcPr>
          <w:p w:rsidR="002D03D4" w:rsidRPr="006E78F5"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850" w:type="dxa"/>
            <w:vAlign w:val="center"/>
          </w:tcPr>
          <w:p w:rsidR="002D03D4" w:rsidRPr="002A6DA1"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92" w:type="dxa"/>
            <w:vAlign w:val="center"/>
          </w:tcPr>
          <w:p w:rsidR="002D03D4" w:rsidRPr="006E78F5" w:rsidRDefault="002D03D4" w:rsidP="002D03D4">
            <w:pPr>
              <w:spacing w:after="0" w:line="240" w:lineRule="auto"/>
              <w:jc w:val="center"/>
              <w:rPr>
                <w:rFonts w:ascii="Times New Roman" w:hAnsi="Times New Roman"/>
                <w:sz w:val="20"/>
                <w:szCs w:val="20"/>
                <w:lang w:val="kk-KZ"/>
              </w:rPr>
            </w:pPr>
            <w:r w:rsidRPr="006E78F5">
              <w:rPr>
                <w:rFonts w:ascii="Times New Roman" w:hAnsi="Times New Roman"/>
                <w:sz w:val="20"/>
                <w:szCs w:val="20"/>
                <w:lang w:val="kk-KZ"/>
              </w:rPr>
              <w:t>-</w:t>
            </w:r>
          </w:p>
        </w:tc>
        <w:tc>
          <w:tcPr>
            <w:tcW w:w="1276" w:type="dxa"/>
            <w:vAlign w:val="center"/>
          </w:tcPr>
          <w:p w:rsidR="002D03D4" w:rsidRPr="006E78F5" w:rsidRDefault="002D03D4" w:rsidP="002D03D4">
            <w:pPr>
              <w:spacing w:after="0" w:line="240" w:lineRule="auto"/>
              <w:jc w:val="center"/>
              <w:rPr>
                <w:rFonts w:ascii="Times New Roman" w:hAnsi="Times New Roman"/>
                <w:sz w:val="20"/>
                <w:szCs w:val="20"/>
              </w:rPr>
            </w:pPr>
            <w:r w:rsidRPr="006E78F5">
              <w:rPr>
                <w:rFonts w:ascii="Times New Roman" w:hAnsi="Times New Roman"/>
                <w:sz w:val="20"/>
                <w:szCs w:val="20"/>
                <w:lang w:val="kk-KZ"/>
              </w:rPr>
              <w:t>100</w:t>
            </w:r>
            <w:r w:rsidRPr="006E78F5">
              <w:rPr>
                <w:rFonts w:ascii="Times New Roman" w:hAnsi="Times New Roman"/>
                <w:sz w:val="20"/>
                <w:szCs w:val="20"/>
              </w:rPr>
              <w:t>%</w:t>
            </w:r>
          </w:p>
        </w:tc>
        <w:tc>
          <w:tcPr>
            <w:tcW w:w="1843" w:type="dxa"/>
            <w:vAlign w:val="center"/>
          </w:tcPr>
          <w:p w:rsidR="002D03D4" w:rsidRPr="002A6DA1" w:rsidRDefault="002D03D4" w:rsidP="002D03D4">
            <w:pPr>
              <w:spacing w:after="0" w:line="240" w:lineRule="auto"/>
              <w:jc w:val="center"/>
              <w:rPr>
                <w:rFonts w:ascii="Times New Roman" w:hAnsi="Times New Roman"/>
                <w:sz w:val="20"/>
                <w:szCs w:val="20"/>
              </w:rPr>
            </w:pPr>
          </w:p>
        </w:tc>
      </w:tr>
      <w:tr w:rsidR="002D03D4" w:rsidRPr="00190E9B" w:rsidTr="003664BC">
        <w:trPr>
          <w:trHeight w:val="420"/>
        </w:trPr>
        <w:tc>
          <w:tcPr>
            <w:tcW w:w="2943" w:type="dxa"/>
            <w:vAlign w:val="center"/>
          </w:tcPr>
          <w:p w:rsidR="002D03D4" w:rsidRPr="00C56328" w:rsidRDefault="002D03D4" w:rsidP="002D03D4">
            <w:pPr>
              <w:rPr>
                <w:rFonts w:ascii="Times New Roman" w:hAnsi="Times New Roman"/>
                <w:sz w:val="20"/>
                <w:szCs w:val="20"/>
              </w:rPr>
            </w:pPr>
            <w:r w:rsidRPr="00C56328">
              <w:rPr>
                <w:rFonts w:ascii="Times New Roman" w:hAnsi="Times New Roman"/>
                <w:sz w:val="20"/>
                <w:szCs w:val="20"/>
              </w:rPr>
              <w:t>Благоустрйство территории асфальтирование дороги ПКСТ "Жадыра"</w:t>
            </w:r>
          </w:p>
        </w:tc>
        <w:tc>
          <w:tcPr>
            <w:tcW w:w="709" w:type="dxa"/>
            <w:vAlign w:val="center"/>
          </w:tcPr>
          <w:p w:rsidR="002D03D4"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работа</w:t>
            </w:r>
          </w:p>
        </w:tc>
        <w:tc>
          <w:tcPr>
            <w:tcW w:w="851" w:type="dxa"/>
            <w:vAlign w:val="center"/>
          </w:tcPr>
          <w:p w:rsidR="002D03D4" w:rsidRPr="006E78F5"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850" w:type="dxa"/>
            <w:vAlign w:val="center"/>
          </w:tcPr>
          <w:p w:rsidR="002D03D4" w:rsidRPr="002A6DA1"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92" w:type="dxa"/>
            <w:vAlign w:val="center"/>
          </w:tcPr>
          <w:p w:rsidR="002D03D4" w:rsidRPr="006E78F5" w:rsidRDefault="002D03D4" w:rsidP="002D03D4">
            <w:pPr>
              <w:spacing w:after="0" w:line="240" w:lineRule="auto"/>
              <w:jc w:val="center"/>
              <w:rPr>
                <w:rFonts w:ascii="Times New Roman" w:hAnsi="Times New Roman"/>
                <w:sz w:val="20"/>
                <w:szCs w:val="20"/>
                <w:lang w:val="kk-KZ"/>
              </w:rPr>
            </w:pPr>
            <w:r w:rsidRPr="006E78F5">
              <w:rPr>
                <w:rFonts w:ascii="Times New Roman" w:hAnsi="Times New Roman"/>
                <w:sz w:val="20"/>
                <w:szCs w:val="20"/>
                <w:lang w:val="kk-KZ"/>
              </w:rPr>
              <w:t>-</w:t>
            </w:r>
          </w:p>
        </w:tc>
        <w:tc>
          <w:tcPr>
            <w:tcW w:w="1276" w:type="dxa"/>
            <w:vAlign w:val="center"/>
          </w:tcPr>
          <w:p w:rsidR="002D03D4" w:rsidRPr="006E78F5" w:rsidRDefault="002D03D4" w:rsidP="002D03D4">
            <w:pPr>
              <w:spacing w:after="0" w:line="240" w:lineRule="auto"/>
              <w:jc w:val="center"/>
              <w:rPr>
                <w:rFonts w:ascii="Times New Roman" w:hAnsi="Times New Roman"/>
                <w:sz w:val="20"/>
                <w:szCs w:val="20"/>
              </w:rPr>
            </w:pPr>
            <w:r w:rsidRPr="006E78F5">
              <w:rPr>
                <w:rFonts w:ascii="Times New Roman" w:hAnsi="Times New Roman"/>
                <w:sz w:val="20"/>
                <w:szCs w:val="20"/>
                <w:lang w:val="kk-KZ"/>
              </w:rPr>
              <w:t>100</w:t>
            </w:r>
            <w:r w:rsidRPr="006E78F5">
              <w:rPr>
                <w:rFonts w:ascii="Times New Roman" w:hAnsi="Times New Roman"/>
                <w:sz w:val="20"/>
                <w:szCs w:val="20"/>
              </w:rPr>
              <w:t>%</w:t>
            </w:r>
          </w:p>
        </w:tc>
        <w:tc>
          <w:tcPr>
            <w:tcW w:w="1843" w:type="dxa"/>
            <w:vAlign w:val="center"/>
          </w:tcPr>
          <w:p w:rsidR="002D03D4" w:rsidRPr="002A6DA1" w:rsidRDefault="002D03D4" w:rsidP="002D03D4">
            <w:pPr>
              <w:spacing w:after="0" w:line="240" w:lineRule="auto"/>
              <w:jc w:val="center"/>
              <w:rPr>
                <w:rFonts w:ascii="Times New Roman" w:hAnsi="Times New Roman"/>
                <w:sz w:val="20"/>
                <w:szCs w:val="20"/>
              </w:rPr>
            </w:pPr>
          </w:p>
        </w:tc>
      </w:tr>
      <w:tr w:rsidR="002D03D4" w:rsidRPr="00190E9B" w:rsidTr="003664BC">
        <w:trPr>
          <w:trHeight w:val="420"/>
        </w:trPr>
        <w:tc>
          <w:tcPr>
            <w:tcW w:w="2943" w:type="dxa"/>
            <w:vAlign w:val="center"/>
          </w:tcPr>
          <w:p w:rsidR="002D03D4" w:rsidRPr="00C56328" w:rsidRDefault="002D03D4" w:rsidP="002D03D4">
            <w:pPr>
              <w:rPr>
                <w:rFonts w:ascii="Times New Roman" w:hAnsi="Times New Roman"/>
                <w:sz w:val="20"/>
                <w:szCs w:val="20"/>
              </w:rPr>
            </w:pPr>
            <w:r w:rsidRPr="00C56328">
              <w:rPr>
                <w:rFonts w:ascii="Times New Roman" w:hAnsi="Times New Roman"/>
                <w:sz w:val="20"/>
                <w:szCs w:val="20"/>
              </w:rPr>
              <w:t>Текущий ремонт детской площадки мкр. Тастыбулак, ул. Аксайская 270</w:t>
            </w:r>
          </w:p>
        </w:tc>
        <w:tc>
          <w:tcPr>
            <w:tcW w:w="709" w:type="dxa"/>
            <w:vAlign w:val="center"/>
          </w:tcPr>
          <w:p w:rsidR="002D03D4"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работа</w:t>
            </w:r>
          </w:p>
        </w:tc>
        <w:tc>
          <w:tcPr>
            <w:tcW w:w="851" w:type="dxa"/>
            <w:vAlign w:val="center"/>
          </w:tcPr>
          <w:p w:rsidR="002D03D4" w:rsidRPr="006E78F5"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850" w:type="dxa"/>
            <w:vAlign w:val="center"/>
          </w:tcPr>
          <w:p w:rsidR="002D03D4" w:rsidRPr="002A6DA1"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92" w:type="dxa"/>
            <w:vAlign w:val="center"/>
          </w:tcPr>
          <w:p w:rsidR="002D03D4" w:rsidRPr="006E78F5" w:rsidRDefault="002D03D4" w:rsidP="002D03D4">
            <w:pPr>
              <w:spacing w:after="0" w:line="240" w:lineRule="auto"/>
              <w:jc w:val="center"/>
              <w:rPr>
                <w:rFonts w:ascii="Times New Roman" w:hAnsi="Times New Roman"/>
                <w:sz w:val="20"/>
                <w:szCs w:val="20"/>
                <w:lang w:val="kk-KZ"/>
              </w:rPr>
            </w:pPr>
            <w:r w:rsidRPr="006E78F5">
              <w:rPr>
                <w:rFonts w:ascii="Times New Roman" w:hAnsi="Times New Roman"/>
                <w:sz w:val="20"/>
                <w:szCs w:val="20"/>
                <w:lang w:val="kk-KZ"/>
              </w:rPr>
              <w:t>-</w:t>
            </w:r>
          </w:p>
        </w:tc>
        <w:tc>
          <w:tcPr>
            <w:tcW w:w="1276" w:type="dxa"/>
            <w:vAlign w:val="center"/>
          </w:tcPr>
          <w:p w:rsidR="002D03D4" w:rsidRPr="006E78F5" w:rsidRDefault="002D03D4" w:rsidP="002D03D4">
            <w:pPr>
              <w:spacing w:after="0" w:line="240" w:lineRule="auto"/>
              <w:jc w:val="center"/>
              <w:rPr>
                <w:rFonts w:ascii="Times New Roman" w:hAnsi="Times New Roman"/>
                <w:sz w:val="20"/>
                <w:szCs w:val="20"/>
              </w:rPr>
            </w:pPr>
            <w:r w:rsidRPr="006E78F5">
              <w:rPr>
                <w:rFonts w:ascii="Times New Roman" w:hAnsi="Times New Roman"/>
                <w:sz w:val="20"/>
                <w:szCs w:val="20"/>
                <w:lang w:val="kk-KZ"/>
              </w:rPr>
              <w:t>100</w:t>
            </w:r>
            <w:r w:rsidRPr="006E78F5">
              <w:rPr>
                <w:rFonts w:ascii="Times New Roman" w:hAnsi="Times New Roman"/>
                <w:sz w:val="20"/>
                <w:szCs w:val="20"/>
              </w:rPr>
              <w:t>%</w:t>
            </w:r>
          </w:p>
        </w:tc>
        <w:tc>
          <w:tcPr>
            <w:tcW w:w="1843" w:type="dxa"/>
            <w:vAlign w:val="center"/>
          </w:tcPr>
          <w:p w:rsidR="002D03D4" w:rsidRPr="002A6DA1" w:rsidRDefault="002D03D4" w:rsidP="002D03D4">
            <w:pPr>
              <w:spacing w:after="0" w:line="240" w:lineRule="auto"/>
              <w:jc w:val="center"/>
              <w:rPr>
                <w:rFonts w:ascii="Times New Roman" w:hAnsi="Times New Roman"/>
                <w:sz w:val="20"/>
                <w:szCs w:val="20"/>
              </w:rPr>
            </w:pPr>
          </w:p>
        </w:tc>
      </w:tr>
      <w:tr w:rsidR="002D03D4" w:rsidRPr="00190E9B" w:rsidTr="003664BC">
        <w:trPr>
          <w:trHeight w:val="420"/>
        </w:trPr>
        <w:tc>
          <w:tcPr>
            <w:tcW w:w="2943" w:type="dxa"/>
            <w:vAlign w:val="center"/>
          </w:tcPr>
          <w:p w:rsidR="002D03D4" w:rsidRPr="00C56328" w:rsidRDefault="002D03D4" w:rsidP="002D03D4">
            <w:pPr>
              <w:rPr>
                <w:rFonts w:ascii="Times New Roman" w:hAnsi="Times New Roman"/>
                <w:sz w:val="20"/>
                <w:szCs w:val="20"/>
              </w:rPr>
            </w:pPr>
            <w:r w:rsidRPr="00C56328">
              <w:rPr>
                <w:rFonts w:ascii="Times New Roman" w:hAnsi="Times New Roman"/>
                <w:sz w:val="20"/>
                <w:szCs w:val="20"/>
              </w:rPr>
              <w:t>Установка ливневок и дренажной системы мкр. Карагайлы, ул. Изгилик</w:t>
            </w:r>
          </w:p>
        </w:tc>
        <w:tc>
          <w:tcPr>
            <w:tcW w:w="709" w:type="dxa"/>
            <w:vAlign w:val="center"/>
          </w:tcPr>
          <w:p w:rsidR="002D03D4"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работа</w:t>
            </w:r>
          </w:p>
        </w:tc>
        <w:tc>
          <w:tcPr>
            <w:tcW w:w="851" w:type="dxa"/>
            <w:vAlign w:val="center"/>
          </w:tcPr>
          <w:p w:rsidR="002D03D4" w:rsidRPr="006E78F5"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850" w:type="dxa"/>
            <w:vAlign w:val="center"/>
          </w:tcPr>
          <w:p w:rsidR="002D03D4" w:rsidRPr="002A6DA1"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92" w:type="dxa"/>
            <w:vAlign w:val="center"/>
          </w:tcPr>
          <w:p w:rsidR="002D03D4" w:rsidRPr="006E78F5" w:rsidRDefault="002D03D4" w:rsidP="002D03D4">
            <w:pPr>
              <w:spacing w:after="0" w:line="240" w:lineRule="auto"/>
              <w:jc w:val="center"/>
              <w:rPr>
                <w:rFonts w:ascii="Times New Roman" w:hAnsi="Times New Roman"/>
                <w:sz w:val="20"/>
                <w:szCs w:val="20"/>
                <w:lang w:val="kk-KZ"/>
              </w:rPr>
            </w:pPr>
            <w:r w:rsidRPr="006E78F5">
              <w:rPr>
                <w:rFonts w:ascii="Times New Roman" w:hAnsi="Times New Roman"/>
                <w:sz w:val="20"/>
                <w:szCs w:val="20"/>
                <w:lang w:val="kk-KZ"/>
              </w:rPr>
              <w:t>-</w:t>
            </w:r>
          </w:p>
        </w:tc>
        <w:tc>
          <w:tcPr>
            <w:tcW w:w="1276" w:type="dxa"/>
            <w:vAlign w:val="center"/>
          </w:tcPr>
          <w:p w:rsidR="002D03D4" w:rsidRPr="006E78F5" w:rsidRDefault="002D03D4" w:rsidP="002D03D4">
            <w:pPr>
              <w:spacing w:after="0" w:line="240" w:lineRule="auto"/>
              <w:jc w:val="center"/>
              <w:rPr>
                <w:rFonts w:ascii="Times New Roman" w:hAnsi="Times New Roman"/>
                <w:sz w:val="20"/>
                <w:szCs w:val="20"/>
              </w:rPr>
            </w:pPr>
            <w:r w:rsidRPr="006E78F5">
              <w:rPr>
                <w:rFonts w:ascii="Times New Roman" w:hAnsi="Times New Roman"/>
                <w:sz w:val="20"/>
                <w:szCs w:val="20"/>
                <w:lang w:val="kk-KZ"/>
              </w:rPr>
              <w:t>100</w:t>
            </w:r>
            <w:r w:rsidRPr="006E78F5">
              <w:rPr>
                <w:rFonts w:ascii="Times New Roman" w:hAnsi="Times New Roman"/>
                <w:sz w:val="20"/>
                <w:szCs w:val="20"/>
              </w:rPr>
              <w:t>%</w:t>
            </w:r>
          </w:p>
        </w:tc>
        <w:tc>
          <w:tcPr>
            <w:tcW w:w="1843" w:type="dxa"/>
            <w:vAlign w:val="center"/>
          </w:tcPr>
          <w:p w:rsidR="002D03D4" w:rsidRPr="002A6DA1" w:rsidRDefault="002D03D4" w:rsidP="002D03D4">
            <w:pPr>
              <w:spacing w:after="0" w:line="240" w:lineRule="auto"/>
              <w:jc w:val="center"/>
              <w:rPr>
                <w:rFonts w:ascii="Times New Roman" w:hAnsi="Times New Roman"/>
                <w:sz w:val="20"/>
                <w:szCs w:val="20"/>
              </w:rPr>
            </w:pPr>
          </w:p>
        </w:tc>
      </w:tr>
      <w:tr w:rsidR="002D03D4" w:rsidRPr="00190E9B" w:rsidTr="003664BC">
        <w:trPr>
          <w:trHeight w:val="420"/>
        </w:trPr>
        <w:tc>
          <w:tcPr>
            <w:tcW w:w="2943" w:type="dxa"/>
            <w:vAlign w:val="center"/>
          </w:tcPr>
          <w:p w:rsidR="002D03D4" w:rsidRPr="00C56328" w:rsidRDefault="002D03D4" w:rsidP="002D03D4">
            <w:pPr>
              <w:rPr>
                <w:rFonts w:ascii="Times New Roman" w:hAnsi="Times New Roman"/>
                <w:sz w:val="20"/>
                <w:szCs w:val="20"/>
              </w:rPr>
            </w:pPr>
            <w:r w:rsidRPr="00C56328">
              <w:rPr>
                <w:rFonts w:ascii="Times New Roman" w:hAnsi="Times New Roman"/>
                <w:sz w:val="20"/>
                <w:szCs w:val="20"/>
              </w:rPr>
              <w:lastRenderedPageBreak/>
              <w:t>Текущий ремонт парковки</w:t>
            </w:r>
          </w:p>
        </w:tc>
        <w:tc>
          <w:tcPr>
            <w:tcW w:w="709" w:type="dxa"/>
            <w:vAlign w:val="center"/>
          </w:tcPr>
          <w:p w:rsidR="002D03D4"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работа</w:t>
            </w:r>
          </w:p>
        </w:tc>
        <w:tc>
          <w:tcPr>
            <w:tcW w:w="851" w:type="dxa"/>
            <w:vAlign w:val="center"/>
          </w:tcPr>
          <w:p w:rsidR="002D03D4" w:rsidRPr="006E78F5"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850" w:type="dxa"/>
            <w:vAlign w:val="center"/>
          </w:tcPr>
          <w:p w:rsidR="002D03D4" w:rsidRPr="002A6DA1"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92" w:type="dxa"/>
            <w:vAlign w:val="center"/>
          </w:tcPr>
          <w:p w:rsidR="002D03D4" w:rsidRPr="006E78F5" w:rsidRDefault="002D03D4" w:rsidP="002D03D4">
            <w:pPr>
              <w:spacing w:after="0" w:line="240" w:lineRule="auto"/>
              <w:jc w:val="center"/>
              <w:rPr>
                <w:rFonts w:ascii="Times New Roman" w:hAnsi="Times New Roman"/>
                <w:sz w:val="20"/>
                <w:szCs w:val="20"/>
                <w:lang w:val="kk-KZ"/>
              </w:rPr>
            </w:pPr>
            <w:r w:rsidRPr="006E78F5">
              <w:rPr>
                <w:rFonts w:ascii="Times New Roman" w:hAnsi="Times New Roman"/>
                <w:sz w:val="20"/>
                <w:szCs w:val="20"/>
                <w:lang w:val="kk-KZ"/>
              </w:rPr>
              <w:t>-</w:t>
            </w:r>
          </w:p>
        </w:tc>
        <w:tc>
          <w:tcPr>
            <w:tcW w:w="1276" w:type="dxa"/>
            <w:vAlign w:val="center"/>
          </w:tcPr>
          <w:p w:rsidR="002D03D4" w:rsidRPr="006E78F5" w:rsidRDefault="002D03D4" w:rsidP="002D03D4">
            <w:pPr>
              <w:spacing w:after="0" w:line="240" w:lineRule="auto"/>
              <w:jc w:val="center"/>
              <w:rPr>
                <w:rFonts w:ascii="Times New Roman" w:hAnsi="Times New Roman"/>
                <w:sz w:val="20"/>
                <w:szCs w:val="20"/>
              </w:rPr>
            </w:pPr>
            <w:r w:rsidRPr="006E78F5">
              <w:rPr>
                <w:rFonts w:ascii="Times New Roman" w:hAnsi="Times New Roman"/>
                <w:sz w:val="20"/>
                <w:szCs w:val="20"/>
                <w:lang w:val="kk-KZ"/>
              </w:rPr>
              <w:t>100</w:t>
            </w:r>
            <w:r w:rsidRPr="006E78F5">
              <w:rPr>
                <w:rFonts w:ascii="Times New Roman" w:hAnsi="Times New Roman"/>
                <w:sz w:val="20"/>
                <w:szCs w:val="20"/>
              </w:rPr>
              <w:t>%</w:t>
            </w:r>
          </w:p>
        </w:tc>
        <w:tc>
          <w:tcPr>
            <w:tcW w:w="1843" w:type="dxa"/>
            <w:vAlign w:val="center"/>
          </w:tcPr>
          <w:p w:rsidR="002D03D4" w:rsidRPr="002A6DA1" w:rsidRDefault="002D03D4" w:rsidP="002D03D4">
            <w:pPr>
              <w:spacing w:after="0" w:line="240" w:lineRule="auto"/>
              <w:jc w:val="center"/>
              <w:rPr>
                <w:rFonts w:ascii="Times New Roman" w:hAnsi="Times New Roman"/>
                <w:sz w:val="20"/>
                <w:szCs w:val="20"/>
              </w:rPr>
            </w:pPr>
          </w:p>
        </w:tc>
      </w:tr>
      <w:tr w:rsidR="002D03D4" w:rsidRPr="00190E9B" w:rsidTr="003664BC">
        <w:trPr>
          <w:trHeight w:val="420"/>
        </w:trPr>
        <w:tc>
          <w:tcPr>
            <w:tcW w:w="2943" w:type="dxa"/>
            <w:vAlign w:val="center"/>
          </w:tcPr>
          <w:p w:rsidR="002D03D4" w:rsidRPr="00C56328" w:rsidRDefault="002D03D4" w:rsidP="002D03D4">
            <w:pPr>
              <w:rPr>
                <w:rFonts w:ascii="Times New Roman" w:hAnsi="Times New Roman"/>
                <w:sz w:val="20"/>
                <w:szCs w:val="20"/>
              </w:rPr>
            </w:pPr>
            <w:r w:rsidRPr="00C56328">
              <w:rPr>
                <w:rFonts w:ascii="Times New Roman" w:hAnsi="Times New Roman"/>
                <w:sz w:val="20"/>
                <w:szCs w:val="20"/>
              </w:rPr>
              <w:t>Освещение пешеходного переходов по району 20 объектов</w:t>
            </w:r>
          </w:p>
        </w:tc>
        <w:tc>
          <w:tcPr>
            <w:tcW w:w="709" w:type="dxa"/>
            <w:vAlign w:val="center"/>
          </w:tcPr>
          <w:p w:rsidR="002D03D4"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работа</w:t>
            </w:r>
          </w:p>
        </w:tc>
        <w:tc>
          <w:tcPr>
            <w:tcW w:w="851" w:type="dxa"/>
            <w:vAlign w:val="center"/>
          </w:tcPr>
          <w:p w:rsidR="002D03D4" w:rsidRPr="006E78F5"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850" w:type="dxa"/>
            <w:vAlign w:val="center"/>
          </w:tcPr>
          <w:p w:rsidR="002D03D4" w:rsidRPr="002A6DA1"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92" w:type="dxa"/>
            <w:vAlign w:val="center"/>
          </w:tcPr>
          <w:p w:rsidR="002D03D4" w:rsidRPr="006E78F5" w:rsidRDefault="002D03D4" w:rsidP="002D03D4">
            <w:pPr>
              <w:spacing w:after="0" w:line="240" w:lineRule="auto"/>
              <w:jc w:val="center"/>
              <w:rPr>
                <w:rFonts w:ascii="Times New Roman" w:hAnsi="Times New Roman"/>
                <w:sz w:val="20"/>
                <w:szCs w:val="20"/>
                <w:lang w:val="kk-KZ"/>
              </w:rPr>
            </w:pPr>
            <w:r w:rsidRPr="006E78F5">
              <w:rPr>
                <w:rFonts w:ascii="Times New Roman" w:hAnsi="Times New Roman"/>
                <w:sz w:val="20"/>
                <w:szCs w:val="20"/>
                <w:lang w:val="kk-KZ"/>
              </w:rPr>
              <w:t>-</w:t>
            </w:r>
          </w:p>
        </w:tc>
        <w:tc>
          <w:tcPr>
            <w:tcW w:w="1276" w:type="dxa"/>
            <w:vAlign w:val="center"/>
          </w:tcPr>
          <w:p w:rsidR="002D03D4" w:rsidRPr="006E78F5" w:rsidRDefault="002D03D4" w:rsidP="002D03D4">
            <w:pPr>
              <w:spacing w:after="0" w:line="240" w:lineRule="auto"/>
              <w:jc w:val="center"/>
              <w:rPr>
                <w:rFonts w:ascii="Times New Roman" w:hAnsi="Times New Roman"/>
                <w:sz w:val="20"/>
                <w:szCs w:val="20"/>
              </w:rPr>
            </w:pPr>
            <w:r w:rsidRPr="006E78F5">
              <w:rPr>
                <w:rFonts w:ascii="Times New Roman" w:hAnsi="Times New Roman"/>
                <w:sz w:val="20"/>
                <w:szCs w:val="20"/>
                <w:lang w:val="kk-KZ"/>
              </w:rPr>
              <w:t>100</w:t>
            </w:r>
            <w:r w:rsidRPr="006E78F5">
              <w:rPr>
                <w:rFonts w:ascii="Times New Roman" w:hAnsi="Times New Roman"/>
                <w:sz w:val="20"/>
                <w:szCs w:val="20"/>
              </w:rPr>
              <w:t>%</w:t>
            </w:r>
          </w:p>
        </w:tc>
        <w:tc>
          <w:tcPr>
            <w:tcW w:w="1843" w:type="dxa"/>
            <w:vAlign w:val="center"/>
          </w:tcPr>
          <w:p w:rsidR="002D03D4" w:rsidRPr="002A6DA1" w:rsidRDefault="002D03D4" w:rsidP="002D03D4">
            <w:pPr>
              <w:spacing w:after="0" w:line="240" w:lineRule="auto"/>
              <w:jc w:val="center"/>
              <w:rPr>
                <w:rFonts w:ascii="Times New Roman" w:hAnsi="Times New Roman"/>
                <w:sz w:val="20"/>
                <w:szCs w:val="20"/>
              </w:rPr>
            </w:pPr>
          </w:p>
        </w:tc>
      </w:tr>
      <w:tr w:rsidR="002D03D4" w:rsidRPr="00190E9B" w:rsidTr="003664BC">
        <w:trPr>
          <w:trHeight w:val="420"/>
        </w:trPr>
        <w:tc>
          <w:tcPr>
            <w:tcW w:w="2943" w:type="dxa"/>
            <w:vAlign w:val="center"/>
          </w:tcPr>
          <w:p w:rsidR="002D03D4" w:rsidRPr="00C56328" w:rsidRDefault="002D03D4" w:rsidP="002D03D4">
            <w:pPr>
              <w:rPr>
                <w:rFonts w:ascii="Times New Roman" w:hAnsi="Times New Roman"/>
                <w:sz w:val="20"/>
                <w:szCs w:val="20"/>
              </w:rPr>
            </w:pPr>
            <w:r w:rsidRPr="00C56328">
              <w:rPr>
                <w:rFonts w:ascii="Times New Roman" w:hAnsi="Times New Roman"/>
                <w:sz w:val="20"/>
                <w:szCs w:val="20"/>
              </w:rPr>
              <w:t xml:space="preserve">Текщий ремонт линий наружного освещения по ул. Изгилик, СТ Алма </w:t>
            </w:r>
          </w:p>
        </w:tc>
        <w:tc>
          <w:tcPr>
            <w:tcW w:w="709" w:type="dxa"/>
            <w:vAlign w:val="center"/>
          </w:tcPr>
          <w:p w:rsidR="002D03D4"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работа</w:t>
            </w:r>
          </w:p>
        </w:tc>
        <w:tc>
          <w:tcPr>
            <w:tcW w:w="851" w:type="dxa"/>
            <w:vAlign w:val="center"/>
          </w:tcPr>
          <w:p w:rsidR="002D03D4" w:rsidRPr="006E78F5"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850" w:type="dxa"/>
            <w:vAlign w:val="center"/>
          </w:tcPr>
          <w:p w:rsidR="002D03D4" w:rsidRPr="002A6DA1"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92" w:type="dxa"/>
            <w:vAlign w:val="center"/>
          </w:tcPr>
          <w:p w:rsidR="002D03D4" w:rsidRPr="006E78F5" w:rsidRDefault="002D03D4" w:rsidP="002D03D4">
            <w:pPr>
              <w:spacing w:after="0" w:line="240" w:lineRule="auto"/>
              <w:jc w:val="center"/>
              <w:rPr>
                <w:rFonts w:ascii="Times New Roman" w:hAnsi="Times New Roman"/>
                <w:sz w:val="20"/>
                <w:szCs w:val="20"/>
                <w:lang w:val="kk-KZ"/>
              </w:rPr>
            </w:pPr>
            <w:r w:rsidRPr="006E78F5">
              <w:rPr>
                <w:rFonts w:ascii="Times New Roman" w:hAnsi="Times New Roman"/>
                <w:sz w:val="20"/>
                <w:szCs w:val="20"/>
                <w:lang w:val="kk-KZ"/>
              </w:rPr>
              <w:t>-</w:t>
            </w:r>
          </w:p>
        </w:tc>
        <w:tc>
          <w:tcPr>
            <w:tcW w:w="1276" w:type="dxa"/>
            <w:vAlign w:val="center"/>
          </w:tcPr>
          <w:p w:rsidR="002D03D4" w:rsidRPr="006E78F5" w:rsidRDefault="002D03D4" w:rsidP="002D03D4">
            <w:pPr>
              <w:spacing w:after="0" w:line="240" w:lineRule="auto"/>
              <w:jc w:val="center"/>
              <w:rPr>
                <w:rFonts w:ascii="Times New Roman" w:hAnsi="Times New Roman"/>
                <w:sz w:val="20"/>
                <w:szCs w:val="20"/>
              </w:rPr>
            </w:pPr>
            <w:r w:rsidRPr="006E78F5">
              <w:rPr>
                <w:rFonts w:ascii="Times New Roman" w:hAnsi="Times New Roman"/>
                <w:sz w:val="20"/>
                <w:szCs w:val="20"/>
                <w:lang w:val="kk-KZ"/>
              </w:rPr>
              <w:t>100</w:t>
            </w:r>
            <w:r w:rsidRPr="006E78F5">
              <w:rPr>
                <w:rFonts w:ascii="Times New Roman" w:hAnsi="Times New Roman"/>
                <w:sz w:val="20"/>
                <w:szCs w:val="20"/>
              </w:rPr>
              <w:t>%</w:t>
            </w:r>
          </w:p>
        </w:tc>
        <w:tc>
          <w:tcPr>
            <w:tcW w:w="1843" w:type="dxa"/>
            <w:vAlign w:val="center"/>
          </w:tcPr>
          <w:p w:rsidR="002D03D4" w:rsidRPr="002A6DA1" w:rsidRDefault="002D03D4" w:rsidP="002D03D4">
            <w:pPr>
              <w:spacing w:after="0" w:line="240" w:lineRule="auto"/>
              <w:jc w:val="center"/>
              <w:rPr>
                <w:rFonts w:ascii="Times New Roman" w:hAnsi="Times New Roman"/>
                <w:sz w:val="20"/>
                <w:szCs w:val="20"/>
              </w:rPr>
            </w:pPr>
          </w:p>
        </w:tc>
      </w:tr>
      <w:tr w:rsidR="002D03D4" w:rsidRPr="00190E9B" w:rsidTr="003664BC">
        <w:trPr>
          <w:trHeight w:val="420"/>
        </w:trPr>
        <w:tc>
          <w:tcPr>
            <w:tcW w:w="2943" w:type="dxa"/>
            <w:vAlign w:val="center"/>
          </w:tcPr>
          <w:p w:rsidR="002D03D4" w:rsidRPr="00C56328" w:rsidRDefault="002D03D4" w:rsidP="002D03D4">
            <w:pPr>
              <w:rPr>
                <w:rFonts w:ascii="Times New Roman" w:hAnsi="Times New Roman"/>
                <w:sz w:val="20"/>
                <w:szCs w:val="20"/>
              </w:rPr>
            </w:pPr>
            <w:r w:rsidRPr="00C56328">
              <w:rPr>
                <w:rFonts w:ascii="Times New Roman" w:hAnsi="Times New Roman"/>
                <w:sz w:val="20"/>
                <w:szCs w:val="20"/>
              </w:rPr>
              <w:t>Текущий ремонт детской и спортивной площадки по ул. Айбергенова</w:t>
            </w:r>
          </w:p>
        </w:tc>
        <w:tc>
          <w:tcPr>
            <w:tcW w:w="709" w:type="dxa"/>
            <w:vAlign w:val="center"/>
          </w:tcPr>
          <w:p w:rsidR="002D03D4"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работа</w:t>
            </w:r>
          </w:p>
        </w:tc>
        <w:tc>
          <w:tcPr>
            <w:tcW w:w="851" w:type="dxa"/>
            <w:vAlign w:val="center"/>
          </w:tcPr>
          <w:p w:rsidR="002D03D4" w:rsidRPr="006E78F5"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850" w:type="dxa"/>
            <w:vAlign w:val="center"/>
          </w:tcPr>
          <w:p w:rsidR="002D03D4" w:rsidRPr="002A6DA1"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92" w:type="dxa"/>
            <w:vAlign w:val="center"/>
          </w:tcPr>
          <w:p w:rsidR="002D03D4" w:rsidRPr="006E78F5" w:rsidRDefault="002D03D4" w:rsidP="002D03D4">
            <w:pPr>
              <w:spacing w:after="0" w:line="240" w:lineRule="auto"/>
              <w:jc w:val="center"/>
              <w:rPr>
                <w:rFonts w:ascii="Times New Roman" w:hAnsi="Times New Roman"/>
                <w:sz w:val="20"/>
                <w:szCs w:val="20"/>
                <w:lang w:val="kk-KZ"/>
              </w:rPr>
            </w:pPr>
            <w:r w:rsidRPr="006E78F5">
              <w:rPr>
                <w:rFonts w:ascii="Times New Roman" w:hAnsi="Times New Roman"/>
                <w:sz w:val="20"/>
                <w:szCs w:val="20"/>
                <w:lang w:val="kk-KZ"/>
              </w:rPr>
              <w:t>-</w:t>
            </w:r>
          </w:p>
        </w:tc>
        <w:tc>
          <w:tcPr>
            <w:tcW w:w="1276" w:type="dxa"/>
            <w:vAlign w:val="center"/>
          </w:tcPr>
          <w:p w:rsidR="002D03D4" w:rsidRPr="006E78F5" w:rsidRDefault="002D03D4" w:rsidP="002D03D4">
            <w:pPr>
              <w:spacing w:after="0" w:line="240" w:lineRule="auto"/>
              <w:jc w:val="center"/>
              <w:rPr>
                <w:rFonts w:ascii="Times New Roman" w:hAnsi="Times New Roman"/>
                <w:sz w:val="20"/>
                <w:szCs w:val="20"/>
              </w:rPr>
            </w:pPr>
            <w:r w:rsidRPr="006E78F5">
              <w:rPr>
                <w:rFonts w:ascii="Times New Roman" w:hAnsi="Times New Roman"/>
                <w:sz w:val="20"/>
                <w:szCs w:val="20"/>
                <w:lang w:val="kk-KZ"/>
              </w:rPr>
              <w:t>100</w:t>
            </w:r>
            <w:r w:rsidRPr="006E78F5">
              <w:rPr>
                <w:rFonts w:ascii="Times New Roman" w:hAnsi="Times New Roman"/>
                <w:sz w:val="20"/>
                <w:szCs w:val="20"/>
              </w:rPr>
              <w:t>%</w:t>
            </w:r>
          </w:p>
        </w:tc>
        <w:tc>
          <w:tcPr>
            <w:tcW w:w="1843" w:type="dxa"/>
            <w:vAlign w:val="center"/>
          </w:tcPr>
          <w:p w:rsidR="002D03D4" w:rsidRPr="002A6DA1" w:rsidRDefault="002D03D4" w:rsidP="002D03D4">
            <w:pPr>
              <w:spacing w:after="0" w:line="240" w:lineRule="auto"/>
              <w:jc w:val="center"/>
              <w:rPr>
                <w:rFonts w:ascii="Times New Roman" w:hAnsi="Times New Roman"/>
                <w:sz w:val="20"/>
                <w:szCs w:val="20"/>
              </w:rPr>
            </w:pPr>
          </w:p>
        </w:tc>
      </w:tr>
      <w:tr w:rsidR="002D03D4" w:rsidRPr="00190E9B" w:rsidTr="003664BC">
        <w:trPr>
          <w:trHeight w:val="420"/>
        </w:trPr>
        <w:tc>
          <w:tcPr>
            <w:tcW w:w="2943" w:type="dxa"/>
            <w:vAlign w:val="center"/>
          </w:tcPr>
          <w:p w:rsidR="002D03D4" w:rsidRPr="00C56328" w:rsidRDefault="002D03D4" w:rsidP="002D03D4">
            <w:pPr>
              <w:rPr>
                <w:rFonts w:ascii="Times New Roman" w:hAnsi="Times New Roman"/>
                <w:sz w:val="20"/>
                <w:szCs w:val="20"/>
              </w:rPr>
            </w:pPr>
            <w:r w:rsidRPr="00C56328">
              <w:rPr>
                <w:rFonts w:ascii="Times New Roman" w:hAnsi="Times New Roman"/>
                <w:sz w:val="20"/>
                <w:szCs w:val="20"/>
              </w:rPr>
              <w:t>Текущий ремонт сквера мкр. Акжар, южнее ул. Айтматова (подготовительные)</w:t>
            </w:r>
          </w:p>
        </w:tc>
        <w:tc>
          <w:tcPr>
            <w:tcW w:w="709" w:type="dxa"/>
            <w:vAlign w:val="center"/>
          </w:tcPr>
          <w:p w:rsidR="002D03D4"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работа</w:t>
            </w:r>
          </w:p>
        </w:tc>
        <w:tc>
          <w:tcPr>
            <w:tcW w:w="851" w:type="dxa"/>
            <w:vAlign w:val="center"/>
          </w:tcPr>
          <w:p w:rsidR="002D03D4" w:rsidRPr="006E78F5"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850" w:type="dxa"/>
            <w:vAlign w:val="center"/>
          </w:tcPr>
          <w:p w:rsidR="002D03D4" w:rsidRPr="002A6DA1"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92" w:type="dxa"/>
            <w:vAlign w:val="center"/>
          </w:tcPr>
          <w:p w:rsidR="002D03D4" w:rsidRPr="006E78F5" w:rsidRDefault="002D03D4" w:rsidP="002D03D4">
            <w:pPr>
              <w:spacing w:after="0" w:line="240" w:lineRule="auto"/>
              <w:jc w:val="center"/>
              <w:rPr>
                <w:rFonts w:ascii="Times New Roman" w:hAnsi="Times New Roman"/>
                <w:sz w:val="20"/>
                <w:szCs w:val="20"/>
                <w:lang w:val="kk-KZ"/>
              </w:rPr>
            </w:pPr>
            <w:r w:rsidRPr="006E78F5">
              <w:rPr>
                <w:rFonts w:ascii="Times New Roman" w:hAnsi="Times New Roman"/>
                <w:sz w:val="20"/>
                <w:szCs w:val="20"/>
                <w:lang w:val="kk-KZ"/>
              </w:rPr>
              <w:t>-</w:t>
            </w:r>
          </w:p>
        </w:tc>
        <w:tc>
          <w:tcPr>
            <w:tcW w:w="1276" w:type="dxa"/>
            <w:vAlign w:val="center"/>
          </w:tcPr>
          <w:p w:rsidR="002D03D4" w:rsidRPr="006E78F5" w:rsidRDefault="002D03D4" w:rsidP="002D03D4">
            <w:pPr>
              <w:spacing w:after="0" w:line="240" w:lineRule="auto"/>
              <w:jc w:val="center"/>
              <w:rPr>
                <w:rFonts w:ascii="Times New Roman" w:hAnsi="Times New Roman"/>
                <w:sz w:val="20"/>
                <w:szCs w:val="20"/>
              </w:rPr>
            </w:pPr>
            <w:r w:rsidRPr="006E78F5">
              <w:rPr>
                <w:rFonts w:ascii="Times New Roman" w:hAnsi="Times New Roman"/>
                <w:sz w:val="20"/>
                <w:szCs w:val="20"/>
                <w:lang w:val="kk-KZ"/>
              </w:rPr>
              <w:t>100</w:t>
            </w:r>
            <w:r w:rsidRPr="006E78F5">
              <w:rPr>
                <w:rFonts w:ascii="Times New Roman" w:hAnsi="Times New Roman"/>
                <w:sz w:val="20"/>
                <w:szCs w:val="20"/>
              </w:rPr>
              <w:t>%</w:t>
            </w:r>
          </w:p>
        </w:tc>
        <w:tc>
          <w:tcPr>
            <w:tcW w:w="1843" w:type="dxa"/>
            <w:vAlign w:val="center"/>
          </w:tcPr>
          <w:p w:rsidR="002D03D4" w:rsidRPr="002A6DA1" w:rsidRDefault="002D03D4" w:rsidP="002D03D4">
            <w:pPr>
              <w:spacing w:after="0" w:line="240" w:lineRule="auto"/>
              <w:jc w:val="center"/>
              <w:rPr>
                <w:rFonts w:ascii="Times New Roman" w:hAnsi="Times New Roman"/>
                <w:sz w:val="20"/>
                <w:szCs w:val="20"/>
              </w:rPr>
            </w:pPr>
          </w:p>
        </w:tc>
      </w:tr>
      <w:tr w:rsidR="002D03D4" w:rsidRPr="00190E9B" w:rsidTr="003664BC">
        <w:trPr>
          <w:trHeight w:val="420"/>
        </w:trPr>
        <w:tc>
          <w:tcPr>
            <w:tcW w:w="2943" w:type="dxa"/>
            <w:vAlign w:val="center"/>
          </w:tcPr>
          <w:p w:rsidR="002D03D4" w:rsidRPr="00C56328" w:rsidRDefault="002D03D4" w:rsidP="002D03D4">
            <w:pPr>
              <w:rPr>
                <w:rFonts w:ascii="Times New Roman" w:hAnsi="Times New Roman"/>
                <w:sz w:val="20"/>
                <w:szCs w:val="20"/>
              </w:rPr>
            </w:pPr>
            <w:r w:rsidRPr="00C56328">
              <w:rPr>
                <w:rFonts w:ascii="Times New Roman" w:hAnsi="Times New Roman"/>
                <w:sz w:val="20"/>
                <w:szCs w:val="20"/>
              </w:rPr>
              <w:t>Текущий ремонт сквера мкр. Акжар, южнее ул. Айтматова (тротуар)</w:t>
            </w:r>
          </w:p>
        </w:tc>
        <w:tc>
          <w:tcPr>
            <w:tcW w:w="709" w:type="dxa"/>
            <w:vAlign w:val="center"/>
          </w:tcPr>
          <w:p w:rsidR="002D03D4"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работа</w:t>
            </w:r>
          </w:p>
        </w:tc>
        <w:tc>
          <w:tcPr>
            <w:tcW w:w="851" w:type="dxa"/>
            <w:vAlign w:val="center"/>
          </w:tcPr>
          <w:p w:rsidR="002D03D4" w:rsidRPr="006E78F5"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850" w:type="dxa"/>
            <w:vAlign w:val="center"/>
          </w:tcPr>
          <w:p w:rsidR="002D03D4" w:rsidRPr="002A6DA1"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92" w:type="dxa"/>
            <w:vAlign w:val="center"/>
          </w:tcPr>
          <w:p w:rsidR="002D03D4" w:rsidRPr="006E78F5" w:rsidRDefault="002D03D4" w:rsidP="002D03D4">
            <w:pPr>
              <w:spacing w:after="0" w:line="240" w:lineRule="auto"/>
              <w:jc w:val="center"/>
              <w:rPr>
                <w:rFonts w:ascii="Times New Roman" w:hAnsi="Times New Roman"/>
                <w:sz w:val="20"/>
                <w:szCs w:val="20"/>
                <w:lang w:val="kk-KZ"/>
              </w:rPr>
            </w:pPr>
            <w:r w:rsidRPr="006E78F5">
              <w:rPr>
                <w:rFonts w:ascii="Times New Roman" w:hAnsi="Times New Roman"/>
                <w:sz w:val="20"/>
                <w:szCs w:val="20"/>
                <w:lang w:val="kk-KZ"/>
              </w:rPr>
              <w:t>-</w:t>
            </w:r>
          </w:p>
        </w:tc>
        <w:tc>
          <w:tcPr>
            <w:tcW w:w="1276" w:type="dxa"/>
            <w:vAlign w:val="center"/>
          </w:tcPr>
          <w:p w:rsidR="002D03D4" w:rsidRPr="006E78F5" w:rsidRDefault="002D03D4" w:rsidP="002D03D4">
            <w:pPr>
              <w:spacing w:after="0" w:line="240" w:lineRule="auto"/>
              <w:jc w:val="center"/>
              <w:rPr>
                <w:rFonts w:ascii="Times New Roman" w:hAnsi="Times New Roman"/>
                <w:sz w:val="20"/>
                <w:szCs w:val="20"/>
              </w:rPr>
            </w:pPr>
            <w:r w:rsidRPr="006E78F5">
              <w:rPr>
                <w:rFonts w:ascii="Times New Roman" w:hAnsi="Times New Roman"/>
                <w:sz w:val="20"/>
                <w:szCs w:val="20"/>
                <w:lang w:val="kk-KZ"/>
              </w:rPr>
              <w:t>100</w:t>
            </w:r>
            <w:r w:rsidRPr="006E78F5">
              <w:rPr>
                <w:rFonts w:ascii="Times New Roman" w:hAnsi="Times New Roman"/>
                <w:sz w:val="20"/>
                <w:szCs w:val="20"/>
              </w:rPr>
              <w:t>%</w:t>
            </w:r>
          </w:p>
        </w:tc>
        <w:tc>
          <w:tcPr>
            <w:tcW w:w="1843" w:type="dxa"/>
            <w:vAlign w:val="center"/>
          </w:tcPr>
          <w:p w:rsidR="002D03D4" w:rsidRPr="002A6DA1" w:rsidRDefault="002D03D4" w:rsidP="002D03D4">
            <w:pPr>
              <w:spacing w:after="0" w:line="240" w:lineRule="auto"/>
              <w:jc w:val="center"/>
              <w:rPr>
                <w:rFonts w:ascii="Times New Roman" w:hAnsi="Times New Roman"/>
                <w:sz w:val="20"/>
                <w:szCs w:val="20"/>
              </w:rPr>
            </w:pPr>
          </w:p>
        </w:tc>
      </w:tr>
      <w:tr w:rsidR="002D03D4" w:rsidRPr="00190E9B" w:rsidTr="003664BC">
        <w:trPr>
          <w:trHeight w:val="420"/>
        </w:trPr>
        <w:tc>
          <w:tcPr>
            <w:tcW w:w="2943" w:type="dxa"/>
            <w:vAlign w:val="center"/>
          </w:tcPr>
          <w:p w:rsidR="002D03D4" w:rsidRPr="00C56328" w:rsidRDefault="002D03D4" w:rsidP="002D03D4">
            <w:pPr>
              <w:rPr>
                <w:rFonts w:ascii="Times New Roman" w:hAnsi="Times New Roman"/>
                <w:sz w:val="20"/>
                <w:szCs w:val="20"/>
              </w:rPr>
            </w:pPr>
            <w:r w:rsidRPr="00C56328">
              <w:rPr>
                <w:rFonts w:ascii="Times New Roman" w:hAnsi="Times New Roman"/>
                <w:sz w:val="20"/>
                <w:szCs w:val="20"/>
              </w:rPr>
              <w:t>Текущий ремонт сквера мкр. Акжар, южнее ул. Айтматова (тротуар)</w:t>
            </w:r>
          </w:p>
        </w:tc>
        <w:tc>
          <w:tcPr>
            <w:tcW w:w="709" w:type="dxa"/>
            <w:vAlign w:val="center"/>
          </w:tcPr>
          <w:p w:rsidR="002D03D4"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работа</w:t>
            </w:r>
          </w:p>
        </w:tc>
        <w:tc>
          <w:tcPr>
            <w:tcW w:w="851" w:type="dxa"/>
            <w:vAlign w:val="center"/>
          </w:tcPr>
          <w:p w:rsidR="002D03D4" w:rsidRPr="006E78F5"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850" w:type="dxa"/>
            <w:vAlign w:val="center"/>
          </w:tcPr>
          <w:p w:rsidR="002D03D4" w:rsidRPr="002A6DA1"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92" w:type="dxa"/>
            <w:vAlign w:val="center"/>
          </w:tcPr>
          <w:p w:rsidR="002D03D4" w:rsidRPr="006E78F5" w:rsidRDefault="002D03D4" w:rsidP="002D03D4">
            <w:pPr>
              <w:spacing w:after="0" w:line="240" w:lineRule="auto"/>
              <w:jc w:val="center"/>
              <w:rPr>
                <w:rFonts w:ascii="Times New Roman" w:hAnsi="Times New Roman"/>
                <w:sz w:val="20"/>
                <w:szCs w:val="20"/>
                <w:lang w:val="kk-KZ"/>
              </w:rPr>
            </w:pPr>
            <w:r w:rsidRPr="006E78F5">
              <w:rPr>
                <w:rFonts w:ascii="Times New Roman" w:hAnsi="Times New Roman"/>
                <w:sz w:val="20"/>
                <w:szCs w:val="20"/>
                <w:lang w:val="kk-KZ"/>
              </w:rPr>
              <w:t>-</w:t>
            </w:r>
          </w:p>
        </w:tc>
        <w:tc>
          <w:tcPr>
            <w:tcW w:w="1276" w:type="dxa"/>
            <w:vAlign w:val="center"/>
          </w:tcPr>
          <w:p w:rsidR="002D03D4" w:rsidRPr="006E78F5" w:rsidRDefault="002D03D4" w:rsidP="002D03D4">
            <w:pPr>
              <w:spacing w:after="0" w:line="240" w:lineRule="auto"/>
              <w:jc w:val="center"/>
              <w:rPr>
                <w:rFonts w:ascii="Times New Roman" w:hAnsi="Times New Roman"/>
                <w:sz w:val="20"/>
                <w:szCs w:val="20"/>
              </w:rPr>
            </w:pPr>
            <w:r w:rsidRPr="006E78F5">
              <w:rPr>
                <w:rFonts w:ascii="Times New Roman" w:hAnsi="Times New Roman"/>
                <w:sz w:val="20"/>
                <w:szCs w:val="20"/>
                <w:lang w:val="kk-KZ"/>
              </w:rPr>
              <w:t>100</w:t>
            </w:r>
            <w:r w:rsidRPr="006E78F5">
              <w:rPr>
                <w:rFonts w:ascii="Times New Roman" w:hAnsi="Times New Roman"/>
                <w:sz w:val="20"/>
                <w:szCs w:val="20"/>
              </w:rPr>
              <w:t>%</w:t>
            </w:r>
          </w:p>
        </w:tc>
        <w:tc>
          <w:tcPr>
            <w:tcW w:w="1843" w:type="dxa"/>
            <w:vAlign w:val="center"/>
          </w:tcPr>
          <w:p w:rsidR="002D03D4" w:rsidRPr="002A6DA1" w:rsidRDefault="002D03D4" w:rsidP="002D03D4">
            <w:pPr>
              <w:spacing w:after="0" w:line="240" w:lineRule="auto"/>
              <w:jc w:val="center"/>
              <w:rPr>
                <w:rFonts w:ascii="Times New Roman" w:hAnsi="Times New Roman"/>
                <w:sz w:val="20"/>
                <w:szCs w:val="20"/>
              </w:rPr>
            </w:pPr>
          </w:p>
        </w:tc>
      </w:tr>
      <w:tr w:rsidR="002D03D4" w:rsidRPr="00190E9B" w:rsidTr="003664BC">
        <w:trPr>
          <w:trHeight w:val="420"/>
        </w:trPr>
        <w:tc>
          <w:tcPr>
            <w:tcW w:w="2943" w:type="dxa"/>
            <w:vAlign w:val="center"/>
          </w:tcPr>
          <w:p w:rsidR="002D03D4" w:rsidRPr="00C56328" w:rsidRDefault="002D03D4" w:rsidP="002D03D4">
            <w:pPr>
              <w:rPr>
                <w:rFonts w:ascii="Times New Roman" w:hAnsi="Times New Roman"/>
                <w:sz w:val="20"/>
                <w:szCs w:val="20"/>
              </w:rPr>
            </w:pPr>
            <w:r w:rsidRPr="00C56328">
              <w:rPr>
                <w:rFonts w:ascii="Times New Roman" w:hAnsi="Times New Roman"/>
                <w:sz w:val="20"/>
                <w:szCs w:val="20"/>
              </w:rPr>
              <w:t>Текущий ремонт сквера мкр. Акжар, южнее ул. Айтматова (площадка)</w:t>
            </w:r>
          </w:p>
        </w:tc>
        <w:tc>
          <w:tcPr>
            <w:tcW w:w="709" w:type="dxa"/>
            <w:vAlign w:val="center"/>
          </w:tcPr>
          <w:p w:rsidR="002D03D4"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работа</w:t>
            </w:r>
          </w:p>
        </w:tc>
        <w:tc>
          <w:tcPr>
            <w:tcW w:w="851" w:type="dxa"/>
            <w:vAlign w:val="center"/>
          </w:tcPr>
          <w:p w:rsidR="002D03D4" w:rsidRPr="006E78F5"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850" w:type="dxa"/>
            <w:vAlign w:val="center"/>
          </w:tcPr>
          <w:p w:rsidR="002D03D4" w:rsidRPr="002A6DA1"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92" w:type="dxa"/>
            <w:vAlign w:val="center"/>
          </w:tcPr>
          <w:p w:rsidR="002D03D4" w:rsidRPr="006E78F5" w:rsidRDefault="002D03D4" w:rsidP="002D03D4">
            <w:pPr>
              <w:spacing w:after="0" w:line="240" w:lineRule="auto"/>
              <w:jc w:val="center"/>
              <w:rPr>
                <w:rFonts w:ascii="Times New Roman" w:hAnsi="Times New Roman"/>
                <w:sz w:val="20"/>
                <w:szCs w:val="20"/>
                <w:lang w:val="kk-KZ"/>
              </w:rPr>
            </w:pPr>
            <w:r w:rsidRPr="006E78F5">
              <w:rPr>
                <w:rFonts w:ascii="Times New Roman" w:hAnsi="Times New Roman"/>
                <w:sz w:val="20"/>
                <w:szCs w:val="20"/>
                <w:lang w:val="kk-KZ"/>
              </w:rPr>
              <w:t>-</w:t>
            </w:r>
          </w:p>
        </w:tc>
        <w:tc>
          <w:tcPr>
            <w:tcW w:w="1276" w:type="dxa"/>
            <w:vAlign w:val="center"/>
          </w:tcPr>
          <w:p w:rsidR="002D03D4" w:rsidRPr="006E78F5" w:rsidRDefault="002D03D4" w:rsidP="002D03D4">
            <w:pPr>
              <w:spacing w:after="0" w:line="240" w:lineRule="auto"/>
              <w:jc w:val="center"/>
              <w:rPr>
                <w:rFonts w:ascii="Times New Roman" w:hAnsi="Times New Roman"/>
                <w:sz w:val="20"/>
                <w:szCs w:val="20"/>
              </w:rPr>
            </w:pPr>
            <w:r w:rsidRPr="006E78F5">
              <w:rPr>
                <w:rFonts w:ascii="Times New Roman" w:hAnsi="Times New Roman"/>
                <w:sz w:val="20"/>
                <w:szCs w:val="20"/>
                <w:lang w:val="kk-KZ"/>
              </w:rPr>
              <w:t>100</w:t>
            </w:r>
            <w:r w:rsidRPr="006E78F5">
              <w:rPr>
                <w:rFonts w:ascii="Times New Roman" w:hAnsi="Times New Roman"/>
                <w:sz w:val="20"/>
                <w:szCs w:val="20"/>
              </w:rPr>
              <w:t>%</w:t>
            </w:r>
          </w:p>
        </w:tc>
        <w:tc>
          <w:tcPr>
            <w:tcW w:w="1843" w:type="dxa"/>
            <w:vAlign w:val="center"/>
          </w:tcPr>
          <w:p w:rsidR="002D03D4" w:rsidRPr="002A6DA1" w:rsidRDefault="002D03D4" w:rsidP="002D03D4">
            <w:pPr>
              <w:spacing w:after="0" w:line="240" w:lineRule="auto"/>
              <w:jc w:val="center"/>
              <w:rPr>
                <w:rFonts w:ascii="Times New Roman" w:hAnsi="Times New Roman"/>
                <w:sz w:val="20"/>
                <w:szCs w:val="20"/>
              </w:rPr>
            </w:pPr>
          </w:p>
        </w:tc>
      </w:tr>
      <w:tr w:rsidR="002D03D4" w:rsidRPr="00190E9B" w:rsidTr="003664BC">
        <w:trPr>
          <w:trHeight w:val="420"/>
        </w:trPr>
        <w:tc>
          <w:tcPr>
            <w:tcW w:w="2943" w:type="dxa"/>
            <w:vAlign w:val="center"/>
          </w:tcPr>
          <w:p w:rsidR="002D03D4" w:rsidRPr="00C56328" w:rsidRDefault="002D03D4" w:rsidP="002D03D4">
            <w:pPr>
              <w:rPr>
                <w:rFonts w:ascii="Times New Roman" w:hAnsi="Times New Roman"/>
                <w:sz w:val="20"/>
                <w:szCs w:val="20"/>
              </w:rPr>
            </w:pPr>
            <w:r w:rsidRPr="00C56328">
              <w:rPr>
                <w:rFonts w:ascii="Times New Roman" w:hAnsi="Times New Roman"/>
                <w:sz w:val="20"/>
                <w:szCs w:val="20"/>
              </w:rPr>
              <w:t>Текущий ремонт сквера мкр. Акжар, южнее ул. Айтматова(фут поле, парковка)</w:t>
            </w:r>
          </w:p>
        </w:tc>
        <w:tc>
          <w:tcPr>
            <w:tcW w:w="709" w:type="dxa"/>
            <w:vAlign w:val="center"/>
          </w:tcPr>
          <w:p w:rsidR="002D03D4"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работа</w:t>
            </w:r>
          </w:p>
        </w:tc>
        <w:tc>
          <w:tcPr>
            <w:tcW w:w="851" w:type="dxa"/>
            <w:vAlign w:val="center"/>
          </w:tcPr>
          <w:p w:rsidR="002D03D4" w:rsidRPr="006E78F5"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850" w:type="dxa"/>
            <w:vAlign w:val="center"/>
          </w:tcPr>
          <w:p w:rsidR="002D03D4" w:rsidRPr="002A6DA1"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92" w:type="dxa"/>
            <w:vAlign w:val="center"/>
          </w:tcPr>
          <w:p w:rsidR="002D03D4" w:rsidRPr="006E78F5" w:rsidRDefault="002D03D4" w:rsidP="002D03D4">
            <w:pPr>
              <w:spacing w:after="0" w:line="240" w:lineRule="auto"/>
              <w:jc w:val="center"/>
              <w:rPr>
                <w:rFonts w:ascii="Times New Roman" w:hAnsi="Times New Roman"/>
                <w:sz w:val="20"/>
                <w:szCs w:val="20"/>
                <w:lang w:val="kk-KZ"/>
              </w:rPr>
            </w:pPr>
            <w:r w:rsidRPr="006E78F5">
              <w:rPr>
                <w:rFonts w:ascii="Times New Roman" w:hAnsi="Times New Roman"/>
                <w:sz w:val="20"/>
                <w:szCs w:val="20"/>
                <w:lang w:val="kk-KZ"/>
              </w:rPr>
              <w:t>-</w:t>
            </w:r>
          </w:p>
        </w:tc>
        <w:tc>
          <w:tcPr>
            <w:tcW w:w="1276" w:type="dxa"/>
            <w:vAlign w:val="center"/>
          </w:tcPr>
          <w:p w:rsidR="002D03D4" w:rsidRPr="006E78F5" w:rsidRDefault="002D03D4" w:rsidP="002D03D4">
            <w:pPr>
              <w:spacing w:after="0" w:line="240" w:lineRule="auto"/>
              <w:jc w:val="center"/>
              <w:rPr>
                <w:rFonts w:ascii="Times New Roman" w:hAnsi="Times New Roman"/>
                <w:sz w:val="20"/>
                <w:szCs w:val="20"/>
              </w:rPr>
            </w:pPr>
            <w:r w:rsidRPr="006E78F5">
              <w:rPr>
                <w:rFonts w:ascii="Times New Roman" w:hAnsi="Times New Roman"/>
                <w:sz w:val="20"/>
                <w:szCs w:val="20"/>
                <w:lang w:val="kk-KZ"/>
              </w:rPr>
              <w:t>100</w:t>
            </w:r>
            <w:r w:rsidRPr="006E78F5">
              <w:rPr>
                <w:rFonts w:ascii="Times New Roman" w:hAnsi="Times New Roman"/>
                <w:sz w:val="20"/>
                <w:szCs w:val="20"/>
              </w:rPr>
              <w:t>%</w:t>
            </w:r>
          </w:p>
        </w:tc>
        <w:tc>
          <w:tcPr>
            <w:tcW w:w="1843" w:type="dxa"/>
            <w:vAlign w:val="center"/>
          </w:tcPr>
          <w:p w:rsidR="002D03D4" w:rsidRPr="002A6DA1" w:rsidRDefault="002D03D4" w:rsidP="002D03D4">
            <w:pPr>
              <w:spacing w:after="0" w:line="240" w:lineRule="auto"/>
              <w:jc w:val="center"/>
              <w:rPr>
                <w:rFonts w:ascii="Times New Roman" w:hAnsi="Times New Roman"/>
                <w:sz w:val="20"/>
                <w:szCs w:val="20"/>
              </w:rPr>
            </w:pPr>
          </w:p>
        </w:tc>
      </w:tr>
      <w:tr w:rsidR="002D03D4" w:rsidRPr="00190E9B" w:rsidTr="003664BC">
        <w:trPr>
          <w:trHeight w:val="420"/>
        </w:trPr>
        <w:tc>
          <w:tcPr>
            <w:tcW w:w="2943" w:type="dxa"/>
            <w:vAlign w:val="center"/>
          </w:tcPr>
          <w:p w:rsidR="002D03D4" w:rsidRPr="00C56328" w:rsidRDefault="002D03D4" w:rsidP="002D03D4">
            <w:pPr>
              <w:rPr>
                <w:rFonts w:ascii="Times New Roman" w:hAnsi="Times New Roman"/>
                <w:sz w:val="20"/>
                <w:szCs w:val="20"/>
              </w:rPr>
            </w:pPr>
            <w:r w:rsidRPr="00C56328">
              <w:rPr>
                <w:rFonts w:ascii="Times New Roman" w:hAnsi="Times New Roman"/>
                <w:sz w:val="20"/>
                <w:szCs w:val="20"/>
              </w:rPr>
              <w:t>Текущий ремонт парка мкр. Калкаман ул. Байзак батыра (площадки)</w:t>
            </w:r>
          </w:p>
        </w:tc>
        <w:tc>
          <w:tcPr>
            <w:tcW w:w="709" w:type="dxa"/>
            <w:vAlign w:val="center"/>
          </w:tcPr>
          <w:p w:rsidR="002D03D4"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работа</w:t>
            </w:r>
          </w:p>
        </w:tc>
        <w:tc>
          <w:tcPr>
            <w:tcW w:w="851" w:type="dxa"/>
            <w:vAlign w:val="center"/>
          </w:tcPr>
          <w:p w:rsidR="002D03D4" w:rsidRPr="006E78F5"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850" w:type="dxa"/>
            <w:vAlign w:val="center"/>
          </w:tcPr>
          <w:p w:rsidR="002D03D4" w:rsidRPr="002A6DA1"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92" w:type="dxa"/>
            <w:vAlign w:val="center"/>
          </w:tcPr>
          <w:p w:rsidR="002D03D4" w:rsidRPr="006E78F5" w:rsidRDefault="002D03D4" w:rsidP="002D03D4">
            <w:pPr>
              <w:spacing w:after="0" w:line="240" w:lineRule="auto"/>
              <w:jc w:val="center"/>
              <w:rPr>
                <w:rFonts w:ascii="Times New Roman" w:hAnsi="Times New Roman"/>
                <w:sz w:val="20"/>
                <w:szCs w:val="20"/>
                <w:lang w:val="kk-KZ"/>
              </w:rPr>
            </w:pPr>
            <w:r w:rsidRPr="006E78F5">
              <w:rPr>
                <w:rFonts w:ascii="Times New Roman" w:hAnsi="Times New Roman"/>
                <w:sz w:val="20"/>
                <w:szCs w:val="20"/>
                <w:lang w:val="kk-KZ"/>
              </w:rPr>
              <w:t>-</w:t>
            </w:r>
          </w:p>
        </w:tc>
        <w:tc>
          <w:tcPr>
            <w:tcW w:w="1276" w:type="dxa"/>
            <w:vAlign w:val="center"/>
          </w:tcPr>
          <w:p w:rsidR="002D03D4" w:rsidRPr="006E78F5" w:rsidRDefault="002D03D4" w:rsidP="002D03D4">
            <w:pPr>
              <w:spacing w:after="0" w:line="240" w:lineRule="auto"/>
              <w:jc w:val="center"/>
              <w:rPr>
                <w:rFonts w:ascii="Times New Roman" w:hAnsi="Times New Roman"/>
                <w:sz w:val="20"/>
                <w:szCs w:val="20"/>
              </w:rPr>
            </w:pPr>
            <w:r w:rsidRPr="006E78F5">
              <w:rPr>
                <w:rFonts w:ascii="Times New Roman" w:hAnsi="Times New Roman"/>
                <w:sz w:val="20"/>
                <w:szCs w:val="20"/>
                <w:lang w:val="kk-KZ"/>
              </w:rPr>
              <w:t>100</w:t>
            </w:r>
            <w:r w:rsidRPr="006E78F5">
              <w:rPr>
                <w:rFonts w:ascii="Times New Roman" w:hAnsi="Times New Roman"/>
                <w:sz w:val="20"/>
                <w:szCs w:val="20"/>
              </w:rPr>
              <w:t>%</w:t>
            </w:r>
          </w:p>
        </w:tc>
        <w:tc>
          <w:tcPr>
            <w:tcW w:w="1843" w:type="dxa"/>
            <w:vAlign w:val="center"/>
          </w:tcPr>
          <w:p w:rsidR="002D03D4" w:rsidRPr="002A6DA1" w:rsidRDefault="002D03D4" w:rsidP="002D03D4">
            <w:pPr>
              <w:spacing w:after="0" w:line="240" w:lineRule="auto"/>
              <w:jc w:val="center"/>
              <w:rPr>
                <w:rFonts w:ascii="Times New Roman" w:hAnsi="Times New Roman"/>
                <w:sz w:val="20"/>
                <w:szCs w:val="20"/>
              </w:rPr>
            </w:pPr>
          </w:p>
        </w:tc>
      </w:tr>
      <w:tr w:rsidR="002D03D4" w:rsidRPr="00190E9B" w:rsidTr="003664BC">
        <w:trPr>
          <w:trHeight w:val="420"/>
        </w:trPr>
        <w:tc>
          <w:tcPr>
            <w:tcW w:w="2943" w:type="dxa"/>
            <w:vAlign w:val="center"/>
          </w:tcPr>
          <w:p w:rsidR="002D03D4" w:rsidRPr="00C56328" w:rsidRDefault="002D03D4" w:rsidP="002D03D4">
            <w:pPr>
              <w:rPr>
                <w:rFonts w:ascii="Times New Roman" w:hAnsi="Times New Roman"/>
                <w:sz w:val="20"/>
                <w:szCs w:val="20"/>
              </w:rPr>
            </w:pPr>
            <w:r w:rsidRPr="00C56328">
              <w:rPr>
                <w:rFonts w:ascii="Times New Roman" w:hAnsi="Times New Roman"/>
                <w:sz w:val="20"/>
                <w:szCs w:val="20"/>
              </w:rPr>
              <w:t>Текущий ремонт парка мкр. Калкаман ул. Байзак батыра (тротуар)</w:t>
            </w:r>
          </w:p>
        </w:tc>
        <w:tc>
          <w:tcPr>
            <w:tcW w:w="709" w:type="dxa"/>
            <w:vAlign w:val="center"/>
          </w:tcPr>
          <w:p w:rsidR="002D03D4"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работа</w:t>
            </w:r>
          </w:p>
        </w:tc>
        <w:tc>
          <w:tcPr>
            <w:tcW w:w="851" w:type="dxa"/>
            <w:vAlign w:val="center"/>
          </w:tcPr>
          <w:p w:rsidR="002D03D4" w:rsidRPr="006E78F5"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850" w:type="dxa"/>
            <w:vAlign w:val="center"/>
          </w:tcPr>
          <w:p w:rsidR="002D03D4" w:rsidRPr="002A6DA1"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92" w:type="dxa"/>
            <w:vAlign w:val="center"/>
          </w:tcPr>
          <w:p w:rsidR="002D03D4" w:rsidRPr="006E78F5" w:rsidRDefault="002D03D4" w:rsidP="002D03D4">
            <w:pPr>
              <w:spacing w:after="0" w:line="240" w:lineRule="auto"/>
              <w:jc w:val="center"/>
              <w:rPr>
                <w:rFonts w:ascii="Times New Roman" w:hAnsi="Times New Roman"/>
                <w:sz w:val="20"/>
                <w:szCs w:val="20"/>
                <w:lang w:val="kk-KZ"/>
              </w:rPr>
            </w:pPr>
            <w:r w:rsidRPr="006E78F5">
              <w:rPr>
                <w:rFonts w:ascii="Times New Roman" w:hAnsi="Times New Roman"/>
                <w:sz w:val="20"/>
                <w:szCs w:val="20"/>
                <w:lang w:val="kk-KZ"/>
              </w:rPr>
              <w:t>-</w:t>
            </w:r>
          </w:p>
        </w:tc>
        <w:tc>
          <w:tcPr>
            <w:tcW w:w="1276" w:type="dxa"/>
            <w:vAlign w:val="center"/>
          </w:tcPr>
          <w:p w:rsidR="002D03D4" w:rsidRPr="006E78F5" w:rsidRDefault="002D03D4" w:rsidP="002D03D4">
            <w:pPr>
              <w:spacing w:after="0" w:line="240" w:lineRule="auto"/>
              <w:jc w:val="center"/>
              <w:rPr>
                <w:rFonts w:ascii="Times New Roman" w:hAnsi="Times New Roman"/>
                <w:sz w:val="20"/>
                <w:szCs w:val="20"/>
              </w:rPr>
            </w:pPr>
            <w:r w:rsidRPr="006E78F5">
              <w:rPr>
                <w:rFonts w:ascii="Times New Roman" w:hAnsi="Times New Roman"/>
                <w:sz w:val="20"/>
                <w:szCs w:val="20"/>
                <w:lang w:val="kk-KZ"/>
              </w:rPr>
              <w:t>100</w:t>
            </w:r>
            <w:r w:rsidRPr="006E78F5">
              <w:rPr>
                <w:rFonts w:ascii="Times New Roman" w:hAnsi="Times New Roman"/>
                <w:sz w:val="20"/>
                <w:szCs w:val="20"/>
              </w:rPr>
              <w:t>%</w:t>
            </w:r>
          </w:p>
        </w:tc>
        <w:tc>
          <w:tcPr>
            <w:tcW w:w="1843" w:type="dxa"/>
            <w:vAlign w:val="center"/>
          </w:tcPr>
          <w:p w:rsidR="002D03D4" w:rsidRPr="002A6DA1" w:rsidRDefault="002D03D4" w:rsidP="002D03D4">
            <w:pPr>
              <w:spacing w:after="0" w:line="240" w:lineRule="auto"/>
              <w:jc w:val="center"/>
              <w:rPr>
                <w:rFonts w:ascii="Times New Roman" w:hAnsi="Times New Roman"/>
                <w:sz w:val="20"/>
                <w:szCs w:val="20"/>
              </w:rPr>
            </w:pPr>
          </w:p>
        </w:tc>
      </w:tr>
      <w:tr w:rsidR="002D03D4" w:rsidRPr="00190E9B" w:rsidTr="003664BC">
        <w:trPr>
          <w:trHeight w:val="420"/>
        </w:trPr>
        <w:tc>
          <w:tcPr>
            <w:tcW w:w="2943" w:type="dxa"/>
            <w:vAlign w:val="center"/>
          </w:tcPr>
          <w:p w:rsidR="002D03D4" w:rsidRPr="00C56328" w:rsidRDefault="002D03D4" w:rsidP="002D03D4">
            <w:pPr>
              <w:rPr>
                <w:rFonts w:ascii="Times New Roman" w:hAnsi="Times New Roman"/>
                <w:sz w:val="20"/>
                <w:szCs w:val="20"/>
              </w:rPr>
            </w:pPr>
            <w:r w:rsidRPr="00C56328">
              <w:rPr>
                <w:rFonts w:ascii="Times New Roman" w:hAnsi="Times New Roman"/>
                <w:sz w:val="20"/>
                <w:szCs w:val="20"/>
              </w:rPr>
              <w:t>Текущий ремонт парка мкр. Калкаман ул. Байзак батыра (тротуар)</w:t>
            </w:r>
          </w:p>
        </w:tc>
        <w:tc>
          <w:tcPr>
            <w:tcW w:w="709" w:type="dxa"/>
            <w:vAlign w:val="center"/>
          </w:tcPr>
          <w:p w:rsidR="002D03D4"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работа</w:t>
            </w:r>
          </w:p>
        </w:tc>
        <w:tc>
          <w:tcPr>
            <w:tcW w:w="851" w:type="dxa"/>
            <w:vAlign w:val="center"/>
          </w:tcPr>
          <w:p w:rsidR="002D03D4" w:rsidRPr="006E78F5"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850" w:type="dxa"/>
            <w:vAlign w:val="center"/>
          </w:tcPr>
          <w:p w:rsidR="002D03D4" w:rsidRPr="002A6DA1"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92" w:type="dxa"/>
            <w:vAlign w:val="center"/>
          </w:tcPr>
          <w:p w:rsidR="002D03D4" w:rsidRPr="006E78F5" w:rsidRDefault="002D03D4" w:rsidP="002D03D4">
            <w:pPr>
              <w:spacing w:after="0" w:line="240" w:lineRule="auto"/>
              <w:jc w:val="center"/>
              <w:rPr>
                <w:rFonts w:ascii="Times New Roman" w:hAnsi="Times New Roman"/>
                <w:sz w:val="20"/>
                <w:szCs w:val="20"/>
                <w:lang w:val="kk-KZ"/>
              </w:rPr>
            </w:pPr>
            <w:r w:rsidRPr="006E78F5">
              <w:rPr>
                <w:rFonts w:ascii="Times New Roman" w:hAnsi="Times New Roman"/>
                <w:sz w:val="20"/>
                <w:szCs w:val="20"/>
                <w:lang w:val="kk-KZ"/>
              </w:rPr>
              <w:t>-</w:t>
            </w:r>
          </w:p>
        </w:tc>
        <w:tc>
          <w:tcPr>
            <w:tcW w:w="1276" w:type="dxa"/>
            <w:vAlign w:val="center"/>
          </w:tcPr>
          <w:p w:rsidR="002D03D4" w:rsidRPr="006E78F5" w:rsidRDefault="002D03D4" w:rsidP="002D03D4">
            <w:pPr>
              <w:spacing w:after="0" w:line="240" w:lineRule="auto"/>
              <w:jc w:val="center"/>
              <w:rPr>
                <w:rFonts w:ascii="Times New Roman" w:hAnsi="Times New Roman"/>
                <w:sz w:val="20"/>
                <w:szCs w:val="20"/>
              </w:rPr>
            </w:pPr>
            <w:r w:rsidRPr="006E78F5">
              <w:rPr>
                <w:rFonts w:ascii="Times New Roman" w:hAnsi="Times New Roman"/>
                <w:sz w:val="20"/>
                <w:szCs w:val="20"/>
                <w:lang w:val="kk-KZ"/>
              </w:rPr>
              <w:t>100</w:t>
            </w:r>
            <w:r w:rsidRPr="006E78F5">
              <w:rPr>
                <w:rFonts w:ascii="Times New Roman" w:hAnsi="Times New Roman"/>
                <w:sz w:val="20"/>
                <w:szCs w:val="20"/>
              </w:rPr>
              <w:t>%</w:t>
            </w:r>
          </w:p>
        </w:tc>
        <w:tc>
          <w:tcPr>
            <w:tcW w:w="1843" w:type="dxa"/>
            <w:vAlign w:val="center"/>
          </w:tcPr>
          <w:p w:rsidR="002D03D4" w:rsidRPr="002A6DA1" w:rsidRDefault="002D03D4" w:rsidP="002D03D4">
            <w:pPr>
              <w:spacing w:after="0" w:line="240" w:lineRule="auto"/>
              <w:jc w:val="center"/>
              <w:rPr>
                <w:rFonts w:ascii="Times New Roman" w:hAnsi="Times New Roman"/>
                <w:sz w:val="20"/>
                <w:szCs w:val="20"/>
              </w:rPr>
            </w:pPr>
          </w:p>
        </w:tc>
      </w:tr>
      <w:tr w:rsidR="002D03D4" w:rsidRPr="00190E9B" w:rsidTr="003664BC">
        <w:trPr>
          <w:trHeight w:val="420"/>
        </w:trPr>
        <w:tc>
          <w:tcPr>
            <w:tcW w:w="2943" w:type="dxa"/>
            <w:vAlign w:val="center"/>
          </w:tcPr>
          <w:p w:rsidR="002D03D4" w:rsidRPr="00C56328" w:rsidRDefault="002D03D4" w:rsidP="002D03D4">
            <w:pPr>
              <w:rPr>
                <w:rFonts w:ascii="Times New Roman" w:hAnsi="Times New Roman"/>
                <w:sz w:val="20"/>
                <w:szCs w:val="20"/>
              </w:rPr>
            </w:pPr>
            <w:r w:rsidRPr="00C56328">
              <w:rPr>
                <w:rFonts w:ascii="Times New Roman" w:hAnsi="Times New Roman"/>
                <w:sz w:val="20"/>
                <w:szCs w:val="20"/>
              </w:rPr>
              <w:t>Текущий ремонт парка мкр. Калкаман ул. Байзак батыра (озеленение)</w:t>
            </w:r>
          </w:p>
        </w:tc>
        <w:tc>
          <w:tcPr>
            <w:tcW w:w="709" w:type="dxa"/>
            <w:vAlign w:val="center"/>
          </w:tcPr>
          <w:p w:rsidR="002D03D4"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работа</w:t>
            </w:r>
          </w:p>
        </w:tc>
        <w:tc>
          <w:tcPr>
            <w:tcW w:w="851" w:type="dxa"/>
            <w:vAlign w:val="center"/>
          </w:tcPr>
          <w:p w:rsidR="002D03D4" w:rsidRPr="006E78F5"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850" w:type="dxa"/>
            <w:vAlign w:val="center"/>
          </w:tcPr>
          <w:p w:rsidR="002D03D4" w:rsidRPr="002A6DA1"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92" w:type="dxa"/>
            <w:vAlign w:val="center"/>
          </w:tcPr>
          <w:p w:rsidR="002D03D4" w:rsidRPr="006E78F5" w:rsidRDefault="002D03D4" w:rsidP="002D03D4">
            <w:pPr>
              <w:spacing w:after="0" w:line="240" w:lineRule="auto"/>
              <w:jc w:val="center"/>
              <w:rPr>
                <w:rFonts w:ascii="Times New Roman" w:hAnsi="Times New Roman"/>
                <w:sz w:val="20"/>
                <w:szCs w:val="20"/>
                <w:lang w:val="kk-KZ"/>
              </w:rPr>
            </w:pPr>
            <w:r w:rsidRPr="006E78F5">
              <w:rPr>
                <w:rFonts w:ascii="Times New Roman" w:hAnsi="Times New Roman"/>
                <w:sz w:val="20"/>
                <w:szCs w:val="20"/>
                <w:lang w:val="kk-KZ"/>
              </w:rPr>
              <w:t>-</w:t>
            </w:r>
          </w:p>
        </w:tc>
        <w:tc>
          <w:tcPr>
            <w:tcW w:w="1276" w:type="dxa"/>
            <w:vAlign w:val="center"/>
          </w:tcPr>
          <w:p w:rsidR="002D03D4" w:rsidRPr="006E78F5" w:rsidRDefault="002D03D4" w:rsidP="002D03D4">
            <w:pPr>
              <w:spacing w:after="0" w:line="240" w:lineRule="auto"/>
              <w:jc w:val="center"/>
              <w:rPr>
                <w:rFonts w:ascii="Times New Roman" w:hAnsi="Times New Roman"/>
                <w:sz w:val="20"/>
                <w:szCs w:val="20"/>
              </w:rPr>
            </w:pPr>
            <w:r w:rsidRPr="006E78F5">
              <w:rPr>
                <w:rFonts w:ascii="Times New Roman" w:hAnsi="Times New Roman"/>
                <w:sz w:val="20"/>
                <w:szCs w:val="20"/>
                <w:lang w:val="kk-KZ"/>
              </w:rPr>
              <w:t>100</w:t>
            </w:r>
            <w:r w:rsidRPr="006E78F5">
              <w:rPr>
                <w:rFonts w:ascii="Times New Roman" w:hAnsi="Times New Roman"/>
                <w:sz w:val="20"/>
                <w:szCs w:val="20"/>
              </w:rPr>
              <w:t>%</w:t>
            </w:r>
          </w:p>
        </w:tc>
        <w:tc>
          <w:tcPr>
            <w:tcW w:w="1843" w:type="dxa"/>
            <w:vAlign w:val="center"/>
          </w:tcPr>
          <w:p w:rsidR="002D03D4" w:rsidRPr="002A6DA1" w:rsidRDefault="002D03D4" w:rsidP="002D03D4">
            <w:pPr>
              <w:spacing w:after="0" w:line="240" w:lineRule="auto"/>
              <w:jc w:val="center"/>
              <w:rPr>
                <w:rFonts w:ascii="Times New Roman" w:hAnsi="Times New Roman"/>
                <w:sz w:val="20"/>
                <w:szCs w:val="20"/>
              </w:rPr>
            </w:pPr>
          </w:p>
        </w:tc>
      </w:tr>
      <w:tr w:rsidR="002D03D4" w:rsidRPr="00190E9B" w:rsidTr="003664BC">
        <w:trPr>
          <w:trHeight w:val="420"/>
        </w:trPr>
        <w:tc>
          <w:tcPr>
            <w:tcW w:w="2943" w:type="dxa"/>
            <w:vAlign w:val="center"/>
          </w:tcPr>
          <w:p w:rsidR="002D03D4" w:rsidRPr="00C56328" w:rsidRDefault="002D03D4" w:rsidP="002D03D4">
            <w:pPr>
              <w:rPr>
                <w:rFonts w:ascii="Times New Roman" w:hAnsi="Times New Roman"/>
                <w:sz w:val="20"/>
                <w:szCs w:val="20"/>
              </w:rPr>
            </w:pPr>
            <w:r w:rsidRPr="00C56328">
              <w:rPr>
                <w:rFonts w:ascii="Times New Roman" w:hAnsi="Times New Roman"/>
                <w:sz w:val="20"/>
                <w:szCs w:val="20"/>
              </w:rPr>
              <w:t>Текущий ремонт пешеходного мостового перехода через реку Тастыбулак</w:t>
            </w:r>
          </w:p>
        </w:tc>
        <w:tc>
          <w:tcPr>
            <w:tcW w:w="709" w:type="dxa"/>
            <w:vAlign w:val="center"/>
          </w:tcPr>
          <w:p w:rsidR="002D03D4"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работа</w:t>
            </w:r>
          </w:p>
        </w:tc>
        <w:tc>
          <w:tcPr>
            <w:tcW w:w="851" w:type="dxa"/>
            <w:vAlign w:val="center"/>
          </w:tcPr>
          <w:p w:rsidR="002D03D4" w:rsidRPr="006E78F5"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850" w:type="dxa"/>
            <w:vAlign w:val="center"/>
          </w:tcPr>
          <w:p w:rsidR="002D03D4" w:rsidRPr="002A6DA1" w:rsidRDefault="002D03D4" w:rsidP="002D03D4">
            <w:pPr>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92" w:type="dxa"/>
            <w:vAlign w:val="center"/>
          </w:tcPr>
          <w:p w:rsidR="002D03D4" w:rsidRPr="006E78F5" w:rsidRDefault="002D03D4" w:rsidP="002D03D4">
            <w:pPr>
              <w:spacing w:after="0" w:line="240" w:lineRule="auto"/>
              <w:jc w:val="center"/>
              <w:rPr>
                <w:rFonts w:ascii="Times New Roman" w:hAnsi="Times New Roman"/>
                <w:sz w:val="20"/>
                <w:szCs w:val="20"/>
                <w:lang w:val="kk-KZ"/>
              </w:rPr>
            </w:pPr>
            <w:r w:rsidRPr="006E78F5">
              <w:rPr>
                <w:rFonts w:ascii="Times New Roman" w:hAnsi="Times New Roman"/>
                <w:sz w:val="20"/>
                <w:szCs w:val="20"/>
                <w:lang w:val="kk-KZ"/>
              </w:rPr>
              <w:t>-</w:t>
            </w:r>
          </w:p>
        </w:tc>
        <w:tc>
          <w:tcPr>
            <w:tcW w:w="1276" w:type="dxa"/>
            <w:vAlign w:val="center"/>
          </w:tcPr>
          <w:p w:rsidR="002D03D4" w:rsidRPr="006E78F5" w:rsidRDefault="002D03D4" w:rsidP="002D03D4">
            <w:pPr>
              <w:spacing w:after="0" w:line="240" w:lineRule="auto"/>
              <w:jc w:val="center"/>
              <w:rPr>
                <w:rFonts w:ascii="Times New Roman" w:hAnsi="Times New Roman"/>
                <w:sz w:val="20"/>
                <w:szCs w:val="20"/>
              </w:rPr>
            </w:pPr>
            <w:r w:rsidRPr="006E78F5">
              <w:rPr>
                <w:rFonts w:ascii="Times New Roman" w:hAnsi="Times New Roman"/>
                <w:sz w:val="20"/>
                <w:szCs w:val="20"/>
                <w:lang w:val="kk-KZ"/>
              </w:rPr>
              <w:t>100</w:t>
            </w:r>
            <w:r w:rsidRPr="006E78F5">
              <w:rPr>
                <w:rFonts w:ascii="Times New Roman" w:hAnsi="Times New Roman"/>
                <w:sz w:val="20"/>
                <w:szCs w:val="20"/>
              </w:rPr>
              <w:t>%</w:t>
            </w:r>
          </w:p>
        </w:tc>
        <w:tc>
          <w:tcPr>
            <w:tcW w:w="1843" w:type="dxa"/>
            <w:vAlign w:val="center"/>
          </w:tcPr>
          <w:p w:rsidR="002D03D4" w:rsidRPr="002A6DA1" w:rsidRDefault="002D03D4" w:rsidP="002D03D4">
            <w:pPr>
              <w:spacing w:after="0" w:line="240" w:lineRule="auto"/>
              <w:jc w:val="center"/>
              <w:rPr>
                <w:rFonts w:ascii="Times New Roman" w:hAnsi="Times New Roman"/>
                <w:sz w:val="20"/>
                <w:szCs w:val="20"/>
              </w:rPr>
            </w:pPr>
          </w:p>
        </w:tc>
      </w:tr>
    </w:tbl>
    <w:p w:rsidR="004B0694" w:rsidRDefault="004B0694" w:rsidP="004B0694">
      <w:pPr>
        <w:spacing w:after="0" w:line="240" w:lineRule="auto"/>
        <w:rPr>
          <w:rFonts w:ascii="Times New Roman" w:hAnsi="Times New Roman"/>
          <w:sz w:val="20"/>
          <w:szCs w:val="20"/>
          <w:lang w:val="en-US"/>
        </w:rPr>
      </w:pPr>
    </w:p>
    <w:p w:rsidR="00356DF1" w:rsidRDefault="00356DF1" w:rsidP="004B0694">
      <w:pPr>
        <w:spacing w:after="0" w:line="240" w:lineRule="auto"/>
        <w:rPr>
          <w:rFonts w:ascii="Times New Roman" w:hAnsi="Times New Roman"/>
          <w:sz w:val="20"/>
          <w:szCs w:val="20"/>
          <w:lang w:val="en-US"/>
        </w:rPr>
      </w:pPr>
    </w:p>
    <w:p w:rsidR="007228B5" w:rsidRPr="00775D17" w:rsidRDefault="007228B5" w:rsidP="007228B5">
      <w:pPr>
        <w:spacing w:after="0" w:line="240" w:lineRule="auto"/>
        <w:jc w:val="both"/>
        <w:rPr>
          <w:rFonts w:ascii="Times New Roman" w:hAnsi="Times New Roman"/>
          <w:b/>
          <w:color w:val="000000"/>
          <w:sz w:val="20"/>
          <w:szCs w:val="20"/>
          <w:u w:val="single"/>
        </w:rPr>
      </w:pPr>
      <w:r w:rsidRPr="00775D17">
        <w:rPr>
          <w:rFonts w:ascii="Times New Roman" w:hAnsi="Times New Roman"/>
          <w:color w:val="000000"/>
          <w:sz w:val="20"/>
          <w:szCs w:val="20"/>
        </w:rPr>
        <w:t xml:space="preserve">Код и наименование бюджетной программы  </w:t>
      </w:r>
      <w:r w:rsidRPr="00775D17">
        <w:rPr>
          <w:rFonts w:ascii="Times New Roman" w:hAnsi="Times New Roman"/>
          <w:b/>
          <w:color w:val="000000"/>
          <w:sz w:val="20"/>
          <w:szCs w:val="20"/>
          <w:u w:val="single"/>
        </w:rPr>
        <w:t xml:space="preserve">106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 </w:t>
      </w:r>
    </w:p>
    <w:p w:rsidR="007228B5" w:rsidRPr="00B80400" w:rsidRDefault="007228B5" w:rsidP="007228B5">
      <w:pPr>
        <w:spacing w:after="0" w:line="240" w:lineRule="auto"/>
        <w:jc w:val="both"/>
        <w:rPr>
          <w:rFonts w:ascii="Times New Roman" w:hAnsi="Times New Roman"/>
          <w:sz w:val="20"/>
          <w:szCs w:val="20"/>
        </w:rPr>
      </w:pPr>
      <w:r w:rsidRPr="00B80400">
        <w:rPr>
          <w:rFonts w:ascii="Times New Roman" w:hAnsi="Times New Roman"/>
          <w:b/>
          <w:sz w:val="20"/>
          <w:szCs w:val="20"/>
        </w:rPr>
        <w:t>Вид бюджетной программы</w:t>
      </w:r>
      <w:r w:rsidRPr="00B80400">
        <w:rPr>
          <w:rFonts w:ascii="Times New Roman" w:hAnsi="Times New Roman"/>
          <w:sz w:val="20"/>
          <w:szCs w:val="20"/>
        </w:rPr>
        <w:t xml:space="preserve">: </w:t>
      </w:r>
    </w:p>
    <w:p w:rsidR="007228B5" w:rsidRPr="00B80400" w:rsidRDefault="007228B5" w:rsidP="007228B5">
      <w:pPr>
        <w:spacing w:after="0" w:line="240" w:lineRule="auto"/>
        <w:jc w:val="both"/>
        <w:rPr>
          <w:rFonts w:ascii="Times New Roman" w:hAnsi="Times New Roman"/>
          <w:sz w:val="20"/>
          <w:szCs w:val="20"/>
        </w:rPr>
      </w:pPr>
      <w:r w:rsidRPr="00B80400">
        <w:rPr>
          <w:rFonts w:ascii="Times New Roman" w:hAnsi="Times New Roman"/>
          <w:b/>
          <w:sz w:val="20"/>
          <w:szCs w:val="20"/>
        </w:rPr>
        <w:t>в зависимости от уровня  государственного управления</w:t>
      </w:r>
      <w:r w:rsidRPr="00B80400">
        <w:rPr>
          <w:rFonts w:ascii="Times New Roman" w:hAnsi="Times New Roman"/>
          <w:sz w:val="20"/>
          <w:szCs w:val="20"/>
        </w:rPr>
        <w:t xml:space="preserve"> – бюджетные программы района в городе, утверждаемые в составе бюджетов города республиканского значения </w:t>
      </w:r>
    </w:p>
    <w:p w:rsidR="007228B5" w:rsidRPr="00B80400" w:rsidRDefault="007228B5" w:rsidP="007228B5">
      <w:pPr>
        <w:spacing w:after="0" w:line="240" w:lineRule="auto"/>
        <w:jc w:val="both"/>
        <w:rPr>
          <w:rFonts w:ascii="Times New Roman" w:hAnsi="Times New Roman"/>
          <w:sz w:val="20"/>
          <w:szCs w:val="20"/>
        </w:rPr>
      </w:pPr>
      <w:r w:rsidRPr="00B80400">
        <w:rPr>
          <w:rFonts w:ascii="Times New Roman" w:hAnsi="Times New Roman"/>
          <w:b/>
          <w:sz w:val="20"/>
          <w:szCs w:val="20"/>
        </w:rPr>
        <w:lastRenderedPageBreak/>
        <w:t xml:space="preserve">в зависимости от содержания </w:t>
      </w:r>
      <w:r w:rsidRPr="00B80400">
        <w:rPr>
          <w:rFonts w:ascii="Times New Roman" w:hAnsi="Times New Roman"/>
          <w:sz w:val="20"/>
          <w:szCs w:val="20"/>
        </w:rPr>
        <w:t xml:space="preserve">– осуществление государственных функций, полномочий и оказание вытекающих из них государственных услуг </w:t>
      </w:r>
    </w:p>
    <w:p w:rsidR="007228B5" w:rsidRPr="00B80400" w:rsidRDefault="007228B5" w:rsidP="007228B5">
      <w:pPr>
        <w:spacing w:after="0" w:line="240" w:lineRule="auto"/>
        <w:jc w:val="both"/>
        <w:rPr>
          <w:rFonts w:ascii="Times New Roman" w:hAnsi="Times New Roman"/>
          <w:sz w:val="20"/>
          <w:szCs w:val="20"/>
        </w:rPr>
      </w:pPr>
      <w:r w:rsidRPr="00B80400">
        <w:rPr>
          <w:rFonts w:ascii="Times New Roman" w:hAnsi="Times New Roman"/>
          <w:b/>
          <w:sz w:val="20"/>
          <w:szCs w:val="20"/>
        </w:rPr>
        <w:t>в зависимости от способа реализации</w:t>
      </w:r>
      <w:r w:rsidRPr="00B80400">
        <w:rPr>
          <w:rFonts w:ascii="Times New Roman" w:hAnsi="Times New Roman"/>
          <w:sz w:val="20"/>
          <w:szCs w:val="20"/>
        </w:rPr>
        <w:t xml:space="preserve">: индивидуальная </w:t>
      </w:r>
    </w:p>
    <w:p w:rsidR="007228B5" w:rsidRPr="00B80400" w:rsidRDefault="007228B5" w:rsidP="007228B5">
      <w:pPr>
        <w:spacing w:after="0" w:line="240" w:lineRule="auto"/>
        <w:jc w:val="both"/>
        <w:rPr>
          <w:rFonts w:ascii="Times New Roman" w:hAnsi="Times New Roman"/>
          <w:sz w:val="20"/>
          <w:szCs w:val="20"/>
        </w:rPr>
      </w:pPr>
      <w:r w:rsidRPr="00B80400">
        <w:rPr>
          <w:rFonts w:ascii="Times New Roman" w:hAnsi="Times New Roman"/>
          <w:b/>
          <w:sz w:val="20"/>
          <w:szCs w:val="20"/>
        </w:rPr>
        <w:t>в зависимости от текущая/развитие</w:t>
      </w:r>
      <w:r w:rsidRPr="00B80400">
        <w:rPr>
          <w:rFonts w:ascii="Times New Roman" w:hAnsi="Times New Roman"/>
          <w:sz w:val="20"/>
          <w:szCs w:val="20"/>
        </w:rPr>
        <w:t xml:space="preserve">: текущая </w:t>
      </w:r>
    </w:p>
    <w:p w:rsidR="007228B5" w:rsidRDefault="007228B5" w:rsidP="007228B5">
      <w:pPr>
        <w:tabs>
          <w:tab w:val="left" w:pos="360"/>
          <w:tab w:val="left" w:pos="2127"/>
        </w:tabs>
        <w:spacing w:after="0" w:line="240" w:lineRule="auto"/>
        <w:jc w:val="both"/>
        <w:rPr>
          <w:rFonts w:ascii="Times New Roman" w:hAnsi="Times New Roman"/>
          <w:b/>
          <w:color w:val="000000"/>
          <w:sz w:val="20"/>
          <w:szCs w:val="20"/>
          <w:u w:val="single"/>
        </w:rPr>
      </w:pPr>
      <w:r w:rsidRPr="00E948F7">
        <w:rPr>
          <w:rFonts w:ascii="Times New Roman" w:hAnsi="Times New Roman"/>
          <w:b/>
          <w:color w:val="000000"/>
          <w:sz w:val="20"/>
          <w:szCs w:val="20"/>
        </w:rPr>
        <w:t>Цель бюджетной программы:</w:t>
      </w:r>
      <w:r w:rsidRPr="00775D17">
        <w:rPr>
          <w:rFonts w:ascii="Times New Roman" w:hAnsi="Times New Roman"/>
          <w:color w:val="000000"/>
          <w:sz w:val="24"/>
          <w:szCs w:val="24"/>
        </w:rPr>
        <w:t xml:space="preserve"> </w:t>
      </w:r>
      <w:r w:rsidRPr="00E948F7">
        <w:rPr>
          <w:rFonts w:ascii="Times New Roman" w:hAnsi="Times New Roman"/>
          <w:color w:val="000000"/>
          <w:sz w:val="20"/>
          <w:szCs w:val="20"/>
        </w:rPr>
        <w:t xml:space="preserve">ликвидация чрезвычайной ситуации </w:t>
      </w:r>
      <w:r>
        <w:rPr>
          <w:rFonts w:ascii="Times New Roman" w:hAnsi="Times New Roman"/>
          <w:color w:val="000000"/>
          <w:sz w:val="20"/>
          <w:szCs w:val="20"/>
          <w:lang w:val="kk-KZ"/>
        </w:rPr>
        <w:t>техногенного</w:t>
      </w:r>
      <w:r w:rsidRPr="00E948F7">
        <w:rPr>
          <w:rFonts w:ascii="Times New Roman" w:hAnsi="Times New Roman"/>
          <w:color w:val="000000"/>
          <w:sz w:val="20"/>
          <w:szCs w:val="20"/>
        </w:rPr>
        <w:t xml:space="preserve"> характера в Наурызбайском районе города Алматы.</w:t>
      </w:r>
    </w:p>
    <w:p w:rsidR="007228B5" w:rsidRPr="00E948F7" w:rsidRDefault="007228B5" w:rsidP="007228B5">
      <w:pPr>
        <w:tabs>
          <w:tab w:val="left" w:pos="360"/>
          <w:tab w:val="left" w:pos="2127"/>
        </w:tabs>
        <w:spacing w:after="0" w:line="240" w:lineRule="auto"/>
        <w:jc w:val="both"/>
        <w:rPr>
          <w:rFonts w:ascii="Times New Roman" w:hAnsi="Times New Roman"/>
          <w:b/>
          <w:color w:val="000000"/>
          <w:sz w:val="20"/>
          <w:szCs w:val="20"/>
          <w:u w:val="single"/>
        </w:rPr>
      </w:pPr>
    </w:p>
    <w:p w:rsidR="007228B5" w:rsidRPr="005367EC" w:rsidRDefault="007228B5" w:rsidP="007228B5">
      <w:pPr>
        <w:spacing w:after="0" w:line="240" w:lineRule="auto"/>
        <w:jc w:val="both"/>
        <w:outlineLvl w:val="0"/>
        <w:rPr>
          <w:rFonts w:ascii="Times New Roman" w:hAnsi="Times New Roman"/>
          <w:color w:val="000000"/>
          <w:sz w:val="20"/>
          <w:szCs w:val="20"/>
        </w:rPr>
      </w:pPr>
      <w:r w:rsidRPr="005367EC">
        <w:rPr>
          <w:rFonts w:ascii="Times New Roman" w:hAnsi="Times New Roman"/>
          <w:b/>
          <w:color w:val="000000"/>
          <w:sz w:val="20"/>
          <w:szCs w:val="20"/>
          <w:lang w:val="kk-KZ"/>
        </w:rPr>
        <w:t>Описание бюджетной программы</w:t>
      </w:r>
      <w:r w:rsidR="005367EC">
        <w:rPr>
          <w:rFonts w:ascii="Times New Roman" w:hAnsi="Times New Roman"/>
          <w:b/>
          <w:color w:val="000000"/>
          <w:sz w:val="20"/>
          <w:szCs w:val="20"/>
          <w:lang w:val="kk-KZ"/>
        </w:rPr>
        <w:t xml:space="preserve">: </w:t>
      </w:r>
      <w:r w:rsidRPr="005367EC">
        <w:rPr>
          <w:rFonts w:ascii="Times New Roman" w:hAnsi="Times New Roman"/>
          <w:color w:val="000000"/>
          <w:sz w:val="20"/>
          <w:szCs w:val="20"/>
        </w:rPr>
        <w:t>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tbl>
      <w:tblPr>
        <w:tblpPr w:leftFromText="180" w:rightFromText="180" w:vertAnchor="text" w:horzAnchor="margin" w:tblpY="77"/>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973"/>
        <w:gridCol w:w="1276"/>
        <w:gridCol w:w="1276"/>
        <w:gridCol w:w="960"/>
        <w:gridCol w:w="1166"/>
        <w:gridCol w:w="1843"/>
      </w:tblGrid>
      <w:tr w:rsidR="007228B5" w:rsidRPr="00414ED6" w:rsidTr="007228B5">
        <w:trPr>
          <w:trHeight w:val="1380"/>
        </w:trPr>
        <w:tc>
          <w:tcPr>
            <w:tcW w:w="2142" w:type="dxa"/>
            <w:tcMar>
              <w:top w:w="15" w:type="dxa"/>
              <w:left w:w="15" w:type="dxa"/>
              <w:bottom w:w="15" w:type="dxa"/>
              <w:right w:w="15" w:type="dxa"/>
            </w:tcMar>
            <w:vAlign w:val="center"/>
          </w:tcPr>
          <w:p w:rsidR="007228B5" w:rsidRPr="008B10BD" w:rsidRDefault="007228B5" w:rsidP="0091667A">
            <w:pPr>
              <w:spacing w:after="0" w:line="240" w:lineRule="auto"/>
              <w:jc w:val="center"/>
              <w:rPr>
                <w:rFonts w:ascii="Times New Roman" w:hAnsi="Times New Roman"/>
                <w:b/>
                <w:color w:val="000000"/>
                <w:sz w:val="20"/>
                <w:szCs w:val="20"/>
              </w:rPr>
            </w:pPr>
            <w:r w:rsidRPr="008B10BD">
              <w:rPr>
                <w:rFonts w:ascii="Times New Roman" w:hAnsi="Times New Roman"/>
                <w:b/>
                <w:color w:val="000000"/>
                <w:sz w:val="20"/>
                <w:szCs w:val="20"/>
              </w:rPr>
              <w:t>Расходы</w:t>
            </w:r>
          </w:p>
          <w:p w:rsidR="007228B5" w:rsidRPr="008B10BD" w:rsidRDefault="007228B5" w:rsidP="0091667A">
            <w:pPr>
              <w:spacing w:after="0" w:line="240" w:lineRule="auto"/>
              <w:jc w:val="center"/>
              <w:rPr>
                <w:rFonts w:ascii="Times New Roman" w:hAnsi="Times New Roman"/>
                <w:b/>
                <w:color w:val="000000"/>
                <w:sz w:val="20"/>
                <w:szCs w:val="20"/>
              </w:rPr>
            </w:pPr>
            <w:r w:rsidRPr="008B10BD">
              <w:rPr>
                <w:rFonts w:ascii="Times New Roman" w:hAnsi="Times New Roman"/>
                <w:b/>
                <w:color w:val="000000"/>
                <w:sz w:val="20"/>
                <w:szCs w:val="20"/>
              </w:rPr>
              <w:t>по бюджетной программе</w:t>
            </w:r>
          </w:p>
        </w:tc>
        <w:tc>
          <w:tcPr>
            <w:tcW w:w="973" w:type="dxa"/>
            <w:tcMar>
              <w:top w:w="15" w:type="dxa"/>
              <w:left w:w="15" w:type="dxa"/>
              <w:bottom w:w="15" w:type="dxa"/>
              <w:right w:w="15" w:type="dxa"/>
            </w:tcMar>
            <w:vAlign w:val="center"/>
          </w:tcPr>
          <w:p w:rsidR="007228B5" w:rsidRPr="008B10BD" w:rsidRDefault="007228B5" w:rsidP="0091667A">
            <w:pPr>
              <w:spacing w:after="0" w:line="240" w:lineRule="auto"/>
              <w:jc w:val="center"/>
              <w:rPr>
                <w:rFonts w:ascii="Times New Roman" w:hAnsi="Times New Roman"/>
                <w:b/>
                <w:color w:val="000000"/>
                <w:sz w:val="20"/>
                <w:szCs w:val="20"/>
              </w:rPr>
            </w:pPr>
            <w:r w:rsidRPr="008B10BD">
              <w:rPr>
                <w:rFonts w:ascii="Times New Roman" w:hAnsi="Times New Roman"/>
                <w:b/>
                <w:color w:val="000000"/>
                <w:sz w:val="20"/>
                <w:szCs w:val="20"/>
              </w:rPr>
              <w:t>Единица измерения</w:t>
            </w:r>
          </w:p>
        </w:tc>
        <w:tc>
          <w:tcPr>
            <w:tcW w:w="1276" w:type="dxa"/>
            <w:tcMar>
              <w:top w:w="15" w:type="dxa"/>
              <w:left w:w="15" w:type="dxa"/>
              <w:bottom w:w="15" w:type="dxa"/>
              <w:right w:w="15" w:type="dxa"/>
            </w:tcMar>
            <w:vAlign w:val="center"/>
          </w:tcPr>
          <w:p w:rsidR="007228B5" w:rsidRPr="008B10BD" w:rsidRDefault="007228B5" w:rsidP="0091667A">
            <w:pPr>
              <w:spacing w:after="0" w:line="240" w:lineRule="auto"/>
              <w:jc w:val="center"/>
              <w:rPr>
                <w:rFonts w:ascii="Times New Roman" w:hAnsi="Times New Roman"/>
                <w:b/>
                <w:color w:val="000000"/>
                <w:sz w:val="20"/>
                <w:szCs w:val="20"/>
              </w:rPr>
            </w:pPr>
          </w:p>
          <w:p w:rsidR="007228B5" w:rsidRPr="008B10BD" w:rsidRDefault="007228B5" w:rsidP="0091667A">
            <w:pPr>
              <w:spacing w:after="0" w:line="240" w:lineRule="auto"/>
              <w:jc w:val="center"/>
              <w:rPr>
                <w:rFonts w:ascii="Times New Roman" w:hAnsi="Times New Roman"/>
                <w:b/>
                <w:color w:val="000000"/>
                <w:sz w:val="20"/>
                <w:szCs w:val="20"/>
              </w:rPr>
            </w:pPr>
            <w:r w:rsidRPr="008B10BD">
              <w:rPr>
                <w:rFonts w:ascii="Times New Roman" w:hAnsi="Times New Roman"/>
                <w:b/>
                <w:color w:val="000000"/>
                <w:sz w:val="20"/>
                <w:szCs w:val="20"/>
              </w:rPr>
              <w:t xml:space="preserve">План </w:t>
            </w:r>
            <w:r w:rsidRPr="008B10BD">
              <w:rPr>
                <w:rFonts w:ascii="Times New Roman" w:hAnsi="Times New Roman"/>
                <w:b/>
                <w:color w:val="000000"/>
                <w:sz w:val="20"/>
                <w:szCs w:val="20"/>
              </w:rPr>
              <w:br/>
            </w:r>
            <w:r w:rsidRPr="008B10BD">
              <w:rPr>
                <w:rFonts w:ascii="Times New Roman" w:hAnsi="Times New Roman"/>
                <w:b/>
                <w:color w:val="000000"/>
                <w:sz w:val="20"/>
                <w:szCs w:val="20"/>
              </w:rPr>
              <w:br/>
            </w:r>
          </w:p>
        </w:tc>
        <w:tc>
          <w:tcPr>
            <w:tcW w:w="1276" w:type="dxa"/>
            <w:tcMar>
              <w:top w:w="15" w:type="dxa"/>
              <w:left w:w="15" w:type="dxa"/>
              <w:bottom w:w="15" w:type="dxa"/>
              <w:right w:w="15" w:type="dxa"/>
            </w:tcMar>
            <w:vAlign w:val="center"/>
          </w:tcPr>
          <w:p w:rsidR="007228B5" w:rsidRPr="008B10BD" w:rsidRDefault="007228B5" w:rsidP="0091667A">
            <w:pPr>
              <w:spacing w:after="0" w:line="240" w:lineRule="auto"/>
              <w:jc w:val="center"/>
              <w:rPr>
                <w:rFonts w:ascii="Times New Roman" w:hAnsi="Times New Roman"/>
                <w:b/>
                <w:color w:val="000000"/>
                <w:sz w:val="20"/>
                <w:szCs w:val="20"/>
              </w:rPr>
            </w:pPr>
            <w:r w:rsidRPr="008B10BD">
              <w:rPr>
                <w:rFonts w:ascii="Times New Roman" w:hAnsi="Times New Roman"/>
                <w:b/>
                <w:color w:val="000000"/>
                <w:sz w:val="20"/>
                <w:szCs w:val="20"/>
              </w:rPr>
              <w:t>Факт</w:t>
            </w:r>
            <w:r w:rsidRPr="008B10BD">
              <w:rPr>
                <w:rFonts w:ascii="Times New Roman" w:hAnsi="Times New Roman"/>
                <w:b/>
                <w:color w:val="000000"/>
                <w:sz w:val="20"/>
                <w:szCs w:val="20"/>
              </w:rPr>
              <w:br/>
            </w:r>
          </w:p>
        </w:tc>
        <w:tc>
          <w:tcPr>
            <w:tcW w:w="960" w:type="dxa"/>
            <w:vAlign w:val="center"/>
          </w:tcPr>
          <w:p w:rsidR="007228B5" w:rsidRPr="008B10BD" w:rsidRDefault="007228B5" w:rsidP="0091667A">
            <w:pPr>
              <w:spacing w:after="0" w:line="240" w:lineRule="auto"/>
              <w:jc w:val="center"/>
              <w:rPr>
                <w:rFonts w:ascii="Times New Roman" w:hAnsi="Times New Roman"/>
                <w:b/>
                <w:color w:val="000000"/>
                <w:sz w:val="20"/>
                <w:szCs w:val="20"/>
              </w:rPr>
            </w:pPr>
            <w:r w:rsidRPr="008B10BD">
              <w:rPr>
                <w:rFonts w:ascii="Times New Roman" w:hAnsi="Times New Roman"/>
                <w:b/>
                <w:color w:val="000000"/>
                <w:sz w:val="20"/>
                <w:szCs w:val="20"/>
              </w:rPr>
              <w:t>Отклонение</w:t>
            </w:r>
          </w:p>
          <w:p w:rsidR="007228B5" w:rsidRPr="008B10BD" w:rsidRDefault="007228B5" w:rsidP="0091667A">
            <w:pPr>
              <w:spacing w:after="0" w:line="240" w:lineRule="auto"/>
              <w:jc w:val="center"/>
              <w:rPr>
                <w:rFonts w:ascii="Times New Roman" w:hAnsi="Times New Roman"/>
                <w:b/>
                <w:color w:val="000000"/>
                <w:sz w:val="20"/>
                <w:szCs w:val="20"/>
              </w:rPr>
            </w:pPr>
            <w:r w:rsidRPr="008B10BD">
              <w:rPr>
                <w:rFonts w:ascii="Times New Roman" w:hAnsi="Times New Roman"/>
                <w:b/>
                <w:color w:val="000000"/>
                <w:sz w:val="20"/>
                <w:szCs w:val="20"/>
              </w:rPr>
              <w:t>(гр.4 – гр. 3</w:t>
            </w:r>
          </w:p>
        </w:tc>
        <w:tc>
          <w:tcPr>
            <w:tcW w:w="1166" w:type="dxa"/>
          </w:tcPr>
          <w:p w:rsidR="007228B5" w:rsidRPr="008B10BD" w:rsidRDefault="007228B5" w:rsidP="0091667A">
            <w:pPr>
              <w:spacing w:after="0" w:line="240" w:lineRule="auto"/>
              <w:jc w:val="center"/>
              <w:rPr>
                <w:rFonts w:ascii="Times New Roman" w:hAnsi="Times New Roman"/>
                <w:b/>
                <w:color w:val="000000"/>
                <w:sz w:val="20"/>
                <w:szCs w:val="20"/>
              </w:rPr>
            </w:pPr>
          </w:p>
          <w:p w:rsidR="007228B5" w:rsidRPr="008B10BD" w:rsidRDefault="007228B5" w:rsidP="0091667A">
            <w:pPr>
              <w:spacing w:after="0" w:line="240" w:lineRule="auto"/>
              <w:jc w:val="center"/>
              <w:rPr>
                <w:rFonts w:ascii="Times New Roman" w:hAnsi="Times New Roman"/>
                <w:b/>
                <w:color w:val="000000"/>
                <w:sz w:val="20"/>
                <w:szCs w:val="20"/>
              </w:rPr>
            </w:pPr>
            <w:r w:rsidRPr="008B10BD">
              <w:rPr>
                <w:rFonts w:ascii="Times New Roman" w:hAnsi="Times New Roman"/>
                <w:b/>
                <w:color w:val="000000"/>
                <w:sz w:val="20"/>
                <w:szCs w:val="20"/>
              </w:rPr>
              <w:t>Процент выполнения показателей (гр. 4 /гр. 3х100)</w:t>
            </w:r>
          </w:p>
        </w:tc>
        <w:tc>
          <w:tcPr>
            <w:tcW w:w="1843" w:type="dxa"/>
            <w:vAlign w:val="center"/>
          </w:tcPr>
          <w:p w:rsidR="007228B5" w:rsidRPr="008B10BD" w:rsidRDefault="007228B5" w:rsidP="0091667A">
            <w:pPr>
              <w:spacing w:after="0" w:line="240" w:lineRule="auto"/>
              <w:jc w:val="center"/>
              <w:rPr>
                <w:rFonts w:ascii="Times New Roman" w:hAnsi="Times New Roman"/>
                <w:b/>
                <w:color w:val="000000"/>
                <w:sz w:val="20"/>
                <w:szCs w:val="20"/>
                <w:lang w:val="kk-KZ"/>
              </w:rPr>
            </w:pPr>
            <w:r w:rsidRPr="008B10BD">
              <w:rPr>
                <w:rFonts w:ascii="Times New Roman" w:hAnsi="Times New Roman"/>
                <w:b/>
                <w:color w:val="000000"/>
                <w:sz w:val="20"/>
                <w:szCs w:val="20"/>
              </w:rPr>
              <w:t xml:space="preserve">Причины не достижения или перевыполнения  результатов и не освоения средств бюджетной программы </w:t>
            </w:r>
          </w:p>
        </w:tc>
      </w:tr>
      <w:tr w:rsidR="007228B5" w:rsidRPr="00414ED6" w:rsidTr="007228B5">
        <w:trPr>
          <w:trHeight w:val="74"/>
        </w:trPr>
        <w:tc>
          <w:tcPr>
            <w:tcW w:w="2142" w:type="dxa"/>
            <w:tcMar>
              <w:top w:w="15" w:type="dxa"/>
              <w:left w:w="15" w:type="dxa"/>
              <w:bottom w:w="15" w:type="dxa"/>
              <w:right w:w="15" w:type="dxa"/>
            </w:tcMar>
            <w:vAlign w:val="center"/>
          </w:tcPr>
          <w:p w:rsidR="007228B5" w:rsidRPr="00775D17" w:rsidRDefault="007228B5" w:rsidP="0091667A">
            <w:pPr>
              <w:spacing w:after="0" w:line="240" w:lineRule="auto"/>
              <w:jc w:val="center"/>
              <w:rPr>
                <w:rFonts w:ascii="Times New Roman" w:hAnsi="Times New Roman"/>
                <w:color w:val="000000"/>
                <w:sz w:val="20"/>
                <w:szCs w:val="20"/>
              </w:rPr>
            </w:pPr>
            <w:r w:rsidRPr="00775D17">
              <w:rPr>
                <w:rFonts w:ascii="Times New Roman" w:hAnsi="Times New Roman"/>
                <w:color w:val="000000"/>
                <w:sz w:val="20"/>
                <w:szCs w:val="20"/>
              </w:rPr>
              <w:t>1</w:t>
            </w:r>
          </w:p>
        </w:tc>
        <w:tc>
          <w:tcPr>
            <w:tcW w:w="973" w:type="dxa"/>
            <w:tcMar>
              <w:top w:w="15" w:type="dxa"/>
              <w:left w:w="15" w:type="dxa"/>
              <w:bottom w:w="15" w:type="dxa"/>
              <w:right w:w="15" w:type="dxa"/>
            </w:tcMar>
            <w:vAlign w:val="center"/>
          </w:tcPr>
          <w:p w:rsidR="007228B5" w:rsidRPr="00775D17" w:rsidRDefault="007228B5" w:rsidP="0091667A">
            <w:pPr>
              <w:spacing w:after="0" w:line="240" w:lineRule="auto"/>
              <w:jc w:val="center"/>
              <w:rPr>
                <w:rFonts w:ascii="Times New Roman" w:hAnsi="Times New Roman"/>
                <w:color w:val="000000"/>
                <w:sz w:val="20"/>
                <w:szCs w:val="20"/>
              </w:rPr>
            </w:pPr>
            <w:r w:rsidRPr="00775D17">
              <w:rPr>
                <w:rFonts w:ascii="Times New Roman" w:hAnsi="Times New Roman"/>
                <w:color w:val="000000"/>
                <w:sz w:val="20"/>
                <w:szCs w:val="20"/>
              </w:rPr>
              <w:t>2</w:t>
            </w:r>
          </w:p>
        </w:tc>
        <w:tc>
          <w:tcPr>
            <w:tcW w:w="1276" w:type="dxa"/>
            <w:tcMar>
              <w:top w:w="15" w:type="dxa"/>
              <w:left w:w="15" w:type="dxa"/>
              <w:bottom w:w="15" w:type="dxa"/>
              <w:right w:w="15" w:type="dxa"/>
            </w:tcMar>
            <w:vAlign w:val="center"/>
          </w:tcPr>
          <w:p w:rsidR="007228B5" w:rsidRPr="00775D17" w:rsidRDefault="007228B5" w:rsidP="0091667A">
            <w:pPr>
              <w:spacing w:after="0" w:line="240" w:lineRule="auto"/>
              <w:jc w:val="center"/>
              <w:rPr>
                <w:rFonts w:ascii="Times New Roman" w:hAnsi="Times New Roman"/>
                <w:color w:val="000000"/>
                <w:sz w:val="20"/>
                <w:szCs w:val="20"/>
              </w:rPr>
            </w:pPr>
            <w:r w:rsidRPr="00775D17">
              <w:rPr>
                <w:rFonts w:ascii="Times New Roman" w:hAnsi="Times New Roman"/>
                <w:color w:val="000000"/>
                <w:sz w:val="20"/>
                <w:szCs w:val="20"/>
              </w:rPr>
              <w:t>3</w:t>
            </w:r>
          </w:p>
        </w:tc>
        <w:tc>
          <w:tcPr>
            <w:tcW w:w="1276" w:type="dxa"/>
            <w:tcMar>
              <w:top w:w="15" w:type="dxa"/>
              <w:left w:w="15" w:type="dxa"/>
              <w:bottom w:w="15" w:type="dxa"/>
              <w:right w:w="15" w:type="dxa"/>
            </w:tcMar>
            <w:vAlign w:val="center"/>
          </w:tcPr>
          <w:p w:rsidR="007228B5" w:rsidRPr="00775D17" w:rsidRDefault="007228B5" w:rsidP="0091667A">
            <w:pPr>
              <w:spacing w:after="0" w:line="240" w:lineRule="auto"/>
              <w:jc w:val="center"/>
              <w:rPr>
                <w:rFonts w:ascii="Times New Roman" w:hAnsi="Times New Roman"/>
                <w:color w:val="000000"/>
                <w:sz w:val="20"/>
                <w:szCs w:val="20"/>
              </w:rPr>
            </w:pPr>
            <w:r w:rsidRPr="00775D17">
              <w:rPr>
                <w:rFonts w:ascii="Times New Roman" w:hAnsi="Times New Roman"/>
                <w:color w:val="000000"/>
                <w:sz w:val="20"/>
                <w:szCs w:val="20"/>
              </w:rPr>
              <w:t>4</w:t>
            </w:r>
          </w:p>
        </w:tc>
        <w:tc>
          <w:tcPr>
            <w:tcW w:w="960" w:type="dxa"/>
            <w:vAlign w:val="center"/>
          </w:tcPr>
          <w:p w:rsidR="007228B5" w:rsidRPr="00775D17" w:rsidRDefault="007228B5" w:rsidP="0091667A">
            <w:pPr>
              <w:spacing w:after="0" w:line="240" w:lineRule="auto"/>
              <w:jc w:val="center"/>
              <w:rPr>
                <w:rFonts w:ascii="Times New Roman" w:hAnsi="Times New Roman"/>
                <w:color w:val="000000"/>
                <w:sz w:val="20"/>
                <w:szCs w:val="20"/>
              </w:rPr>
            </w:pPr>
            <w:r w:rsidRPr="00775D17">
              <w:rPr>
                <w:rFonts w:ascii="Times New Roman" w:hAnsi="Times New Roman"/>
                <w:color w:val="000000"/>
                <w:sz w:val="20"/>
                <w:szCs w:val="20"/>
              </w:rPr>
              <w:t>5</w:t>
            </w:r>
          </w:p>
        </w:tc>
        <w:tc>
          <w:tcPr>
            <w:tcW w:w="1166" w:type="dxa"/>
          </w:tcPr>
          <w:p w:rsidR="007228B5" w:rsidRPr="00775D17" w:rsidRDefault="007228B5" w:rsidP="0091667A">
            <w:pPr>
              <w:spacing w:after="0" w:line="240" w:lineRule="auto"/>
              <w:jc w:val="center"/>
              <w:rPr>
                <w:rFonts w:ascii="Times New Roman" w:hAnsi="Times New Roman"/>
                <w:color w:val="000000"/>
                <w:sz w:val="20"/>
                <w:szCs w:val="20"/>
              </w:rPr>
            </w:pPr>
            <w:r w:rsidRPr="00775D17">
              <w:rPr>
                <w:rFonts w:ascii="Times New Roman" w:hAnsi="Times New Roman"/>
                <w:color w:val="000000"/>
                <w:sz w:val="20"/>
                <w:szCs w:val="20"/>
              </w:rPr>
              <w:t>6</w:t>
            </w:r>
          </w:p>
        </w:tc>
        <w:tc>
          <w:tcPr>
            <w:tcW w:w="1843" w:type="dxa"/>
            <w:vAlign w:val="center"/>
          </w:tcPr>
          <w:p w:rsidR="007228B5" w:rsidRPr="00775D17" w:rsidRDefault="007228B5" w:rsidP="0091667A">
            <w:pPr>
              <w:spacing w:after="0" w:line="240" w:lineRule="auto"/>
              <w:jc w:val="center"/>
              <w:rPr>
                <w:rFonts w:ascii="Times New Roman" w:hAnsi="Times New Roman"/>
                <w:color w:val="000000"/>
                <w:sz w:val="20"/>
                <w:szCs w:val="20"/>
              </w:rPr>
            </w:pPr>
            <w:r w:rsidRPr="00775D17">
              <w:rPr>
                <w:rFonts w:ascii="Times New Roman" w:hAnsi="Times New Roman"/>
                <w:color w:val="000000"/>
                <w:sz w:val="20"/>
                <w:szCs w:val="20"/>
              </w:rPr>
              <w:t>7</w:t>
            </w:r>
          </w:p>
        </w:tc>
      </w:tr>
      <w:tr w:rsidR="007228B5" w:rsidRPr="00414ED6" w:rsidTr="007228B5">
        <w:trPr>
          <w:trHeight w:val="30"/>
        </w:trPr>
        <w:tc>
          <w:tcPr>
            <w:tcW w:w="2142" w:type="dxa"/>
            <w:tcMar>
              <w:top w:w="15" w:type="dxa"/>
              <w:left w:w="15" w:type="dxa"/>
              <w:bottom w:w="15" w:type="dxa"/>
              <w:right w:w="15" w:type="dxa"/>
            </w:tcMar>
            <w:vAlign w:val="center"/>
          </w:tcPr>
          <w:p w:rsidR="007228B5" w:rsidRPr="006048A7" w:rsidRDefault="007228B5" w:rsidP="007228B5">
            <w:pPr>
              <w:spacing w:after="0" w:line="240" w:lineRule="auto"/>
              <w:rPr>
                <w:rFonts w:ascii="Times New Roman" w:hAnsi="Times New Roman"/>
                <w:sz w:val="20"/>
                <w:szCs w:val="20"/>
                <w:lang w:val="kk-KZ"/>
              </w:rPr>
            </w:pPr>
            <w:r>
              <w:rPr>
                <w:rFonts w:ascii="Times New Roman" w:hAnsi="Times New Roman"/>
                <w:sz w:val="20"/>
                <w:szCs w:val="20"/>
                <w:lang w:val="kk-KZ"/>
              </w:rPr>
              <w:t xml:space="preserve">Работы по ремонту  водопроводной сети жилого комплекса «Нурлы Дала» по проспекту Райымбека 590/1 Наурызбайского района города Алматы, в целях ликвидации чрезвычайной ситуации техногенного характера </w:t>
            </w:r>
          </w:p>
        </w:tc>
        <w:tc>
          <w:tcPr>
            <w:tcW w:w="973" w:type="dxa"/>
            <w:tcMar>
              <w:top w:w="15" w:type="dxa"/>
              <w:left w:w="15" w:type="dxa"/>
              <w:bottom w:w="15" w:type="dxa"/>
              <w:right w:w="15" w:type="dxa"/>
            </w:tcMar>
            <w:vAlign w:val="center"/>
          </w:tcPr>
          <w:p w:rsidR="007228B5" w:rsidRPr="00775D17" w:rsidRDefault="007228B5" w:rsidP="0091667A">
            <w:pPr>
              <w:spacing w:after="0" w:line="240" w:lineRule="auto"/>
              <w:jc w:val="center"/>
              <w:rPr>
                <w:rFonts w:ascii="Times New Roman" w:hAnsi="Times New Roman"/>
                <w:color w:val="000000"/>
                <w:sz w:val="20"/>
                <w:szCs w:val="20"/>
              </w:rPr>
            </w:pPr>
            <w:r w:rsidRPr="00775D17">
              <w:rPr>
                <w:rFonts w:ascii="Times New Roman" w:hAnsi="Times New Roman"/>
                <w:color w:val="000000"/>
                <w:sz w:val="20"/>
                <w:szCs w:val="20"/>
              </w:rPr>
              <w:t xml:space="preserve">тысяч  тенге  </w:t>
            </w:r>
          </w:p>
        </w:tc>
        <w:tc>
          <w:tcPr>
            <w:tcW w:w="1276" w:type="dxa"/>
            <w:tcMar>
              <w:top w:w="15" w:type="dxa"/>
              <w:left w:w="15" w:type="dxa"/>
              <w:bottom w:w="15" w:type="dxa"/>
              <w:right w:w="15" w:type="dxa"/>
            </w:tcMar>
            <w:vAlign w:val="center"/>
          </w:tcPr>
          <w:p w:rsidR="007228B5" w:rsidRPr="000B6A03" w:rsidRDefault="007228B5" w:rsidP="007228B5">
            <w:pPr>
              <w:spacing w:after="0" w:line="240" w:lineRule="auto"/>
              <w:ind w:left="-455"/>
              <w:jc w:val="center"/>
              <w:rPr>
                <w:rFonts w:ascii="Times New Roman" w:hAnsi="Times New Roman"/>
                <w:color w:val="000000"/>
                <w:sz w:val="20"/>
                <w:szCs w:val="20"/>
                <w:lang w:val="kk-KZ"/>
              </w:rPr>
            </w:pPr>
            <w:r w:rsidRPr="00775D17">
              <w:rPr>
                <w:rFonts w:ascii="Times New Roman" w:hAnsi="Times New Roman"/>
                <w:color w:val="000000"/>
                <w:sz w:val="20"/>
                <w:szCs w:val="20"/>
              </w:rPr>
              <w:t xml:space="preserve">         </w:t>
            </w:r>
            <w:r>
              <w:rPr>
                <w:rFonts w:ascii="Times New Roman" w:hAnsi="Times New Roman"/>
                <w:color w:val="000000"/>
                <w:sz w:val="20"/>
                <w:szCs w:val="20"/>
                <w:lang w:val="kk-KZ"/>
              </w:rPr>
              <w:t xml:space="preserve">60 053 </w:t>
            </w:r>
          </w:p>
        </w:tc>
        <w:tc>
          <w:tcPr>
            <w:tcW w:w="1276" w:type="dxa"/>
            <w:tcMar>
              <w:top w:w="15" w:type="dxa"/>
              <w:left w:w="15" w:type="dxa"/>
              <w:bottom w:w="15" w:type="dxa"/>
              <w:right w:w="15" w:type="dxa"/>
            </w:tcMar>
            <w:vAlign w:val="center"/>
          </w:tcPr>
          <w:p w:rsidR="007228B5" w:rsidRPr="000B6A03" w:rsidRDefault="007228B5" w:rsidP="007228B5">
            <w:pPr>
              <w:spacing w:after="0" w:line="240" w:lineRule="auto"/>
              <w:ind w:left="-455"/>
              <w:jc w:val="center"/>
              <w:rPr>
                <w:rFonts w:ascii="Times New Roman" w:hAnsi="Times New Roman"/>
                <w:color w:val="000000"/>
                <w:sz w:val="20"/>
                <w:szCs w:val="20"/>
                <w:lang w:val="kk-KZ"/>
              </w:rPr>
            </w:pPr>
            <w:r>
              <w:rPr>
                <w:rFonts w:ascii="Times New Roman" w:hAnsi="Times New Roman"/>
                <w:color w:val="000000"/>
                <w:sz w:val="20"/>
                <w:szCs w:val="20"/>
                <w:lang w:val="kk-KZ"/>
              </w:rPr>
              <w:t xml:space="preserve">       60 053</w:t>
            </w:r>
          </w:p>
        </w:tc>
        <w:tc>
          <w:tcPr>
            <w:tcW w:w="960" w:type="dxa"/>
            <w:vAlign w:val="center"/>
          </w:tcPr>
          <w:p w:rsidR="007228B5" w:rsidRPr="00775D17" w:rsidRDefault="007228B5" w:rsidP="0091667A">
            <w:pPr>
              <w:spacing w:after="0" w:line="240" w:lineRule="auto"/>
              <w:jc w:val="center"/>
              <w:rPr>
                <w:rFonts w:ascii="Times New Roman" w:hAnsi="Times New Roman"/>
                <w:color w:val="000000"/>
                <w:sz w:val="20"/>
                <w:szCs w:val="20"/>
              </w:rPr>
            </w:pPr>
          </w:p>
          <w:p w:rsidR="007228B5" w:rsidRPr="00775D17" w:rsidRDefault="007228B5" w:rsidP="0091667A">
            <w:pPr>
              <w:spacing w:after="0" w:line="240" w:lineRule="auto"/>
              <w:jc w:val="center"/>
              <w:rPr>
                <w:rFonts w:ascii="Times New Roman" w:hAnsi="Times New Roman"/>
                <w:color w:val="000000"/>
                <w:sz w:val="20"/>
                <w:szCs w:val="20"/>
              </w:rPr>
            </w:pPr>
            <w:r w:rsidRPr="00775D17">
              <w:rPr>
                <w:rFonts w:ascii="Times New Roman" w:hAnsi="Times New Roman"/>
                <w:color w:val="000000"/>
                <w:sz w:val="20"/>
                <w:szCs w:val="20"/>
              </w:rPr>
              <w:t>-</w:t>
            </w:r>
          </w:p>
          <w:p w:rsidR="007228B5" w:rsidRPr="00775D17" w:rsidRDefault="007228B5" w:rsidP="0091667A">
            <w:pPr>
              <w:spacing w:after="0" w:line="240" w:lineRule="auto"/>
              <w:rPr>
                <w:rFonts w:ascii="Times New Roman" w:hAnsi="Times New Roman"/>
                <w:color w:val="000000"/>
                <w:sz w:val="20"/>
                <w:szCs w:val="20"/>
              </w:rPr>
            </w:pPr>
          </w:p>
        </w:tc>
        <w:tc>
          <w:tcPr>
            <w:tcW w:w="1166" w:type="dxa"/>
            <w:vAlign w:val="center"/>
          </w:tcPr>
          <w:p w:rsidR="007228B5" w:rsidRPr="00775D17" w:rsidRDefault="007228B5" w:rsidP="0091667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r w:rsidRPr="00775D17">
              <w:rPr>
                <w:rFonts w:ascii="Times New Roman" w:hAnsi="Times New Roman"/>
                <w:color w:val="000000"/>
                <w:sz w:val="20"/>
                <w:szCs w:val="20"/>
              </w:rPr>
              <w:t>%</w:t>
            </w:r>
          </w:p>
        </w:tc>
        <w:tc>
          <w:tcPr>
            <w:tcW w:w="1843" w:type="dxa"/>
            <w:vAlign w:val="center"/>
          </w:tcPr>
          <w:p w:rsidR="007228B5" w:rsidRPr="00775D17" w:rsidRDefault="007228B5" w:rsidP="0091667A">
            <w:pPr>
              <w:spacing w:after="0" w:line="240" w:lineRule="auto"/>
              <w:jc w:val="center"/>
              <w:rPr>
                <w:rFonts w:ascii="Times New Roman" w:hAnsi="Times New Roman"/>
                <w:color w:val="000000"/>
                <w:sz w:val="20"/>
                <w:szCs w:val="20"/>
              </w:rPr>
            </w:pPr>
          </w:p>
        </w:tc>
      </w:tr>
      <w:tr w:rsidR="007228B5" w:rsidRPr="00414ED6" w:rsidTr="007228B5">
        <w:trPr>
          <w:trHeight w:val="404"/>
        </w:trPr>
        <w:tc>
          <w:tcPr>
            <w:tcW w:w="2142" w:type="dxa"/>
            <w:tcMar>
              <w:top w:w="15" w:type="dxa"/>
              <w:left w:w="15" w:type="dxa"/>
              <w:bottom w:w="15" w:type="dxa"/>
              <w:right w:w="15" w:type="dxa"/>
            </w:tcMar>
            <w:vAlign w:val="center"/>
          </w:tcPr>
          <w:p w:rsidR="007228B5" w:rsidRDefault="007228B5" w:rsidP="0091667A">
            <w:pPr>
              <w:spacing w:after="0" w:line="240" w:lineRule="auto"/>
              <w:rPr>
                <w:rFonts w:ascii="Times New Roman" w:hAnsi="Times New Roman"/>
                <w:b/>
                <w:color w:val="000000"/>
                <w:sz w:val="20"/>
                <w:szCs w:val="20"/>
                <w:lang w:val="kk-KZ"/>
              </w:rPr>
            </w:pPr>
            <w:r w:rsidRPr="00E948F7">
              <w:rPr>
                <w:rFonts w:ascii="Times New Roman" w:hAnsi="Times New Roman"/>
                <w:b/>
                <w:color w:val="000000"/>
                <w:sz w:val="20"/>
                <w:szCs w:val="20"/>
              </w:rPr>
              <w:t>Итого расходы по бюджетной программе</w:t>
            </w:r>
          </w:p>
        </w:tc>
        <w:tc>
          <w:tcPr>
            <w:tcW w:w="973" w:type="dxa"/>
            <w:tcMar>
              <w:top w:w="15" w:type="dxa"/>
              <w:left w:w="15" w:type="dxa"/>
              <w:bottom w:w="15" w:type="dxa"/>
              <w:right w:w="15" w:type="dxa"/>
            </w:tcMar>
            <w:vAlign w:val="center"/>
          </w:tcPr>
          <w:p w:rsidR="007228B5" w:rsidRDefault="007228B5" w:rsidP="0091667A">
            <w:pPr>
              <w:jc w:val="center"/>
              <w:rPr>
                <w:rFonts w:ascii="Times New Roman" w:hAnsi="Times New Roman"/>
                <w:b/>
                <w:color w:val="000000"/>
                <w:sz w:val="20"/>
                <w:szCs w:val="20"/>
                <w:lang w:val="kk-KZ"/>
              </w:rPr>
            </w:pPr>
            <w:r w:rsidRPr="00E948F7">
              <w:rPr>
                <w:rFonts w:ascii="Times New Roman" w:hAnsi="Times New Roman"/>
                <w:b/>
                <w:color w:val="000000"/>
                <w:sz w:val="20"/>
                <w:szCs w:val="20"/>
              </w:rPr>
              <w:t>тысяч тенге</w:t>
            </w:r>
          </w:p>
        </w:tc>
        <w:tc>
          <w:tcPr>
            <w:tcW w:w="1276" w:type="dxa"/>
            <w:tcBorders>
              <w:bottom w:val="single" w:sz="4" w:space="0" w:color="auto"/>
            </w:tcBorders>
            <w:tcMar>
              <w:top w:w="15" w:type="dxa"/>
              <w:left w:w="15" w:type="dxa"/>
              <w:bottom w:w="15" w:type="dxa"/>
              <w:right w:w="15" w:type="dxa"/>
            </w:tcMar>
            <w:vAlign w:val="center"/>
          </w:tcPr>
          <w:p w:rsidR="007228B5" w:rsidRPr="000B6A03" w:rsidRDefault="007228B5" w:rsidP="007228B5">
            <w:pPr>
              <w:ind w:left="-455"/>
              <w:jc w:val="center"/>
              <w:rPr>
                <w:rFonts w:ascii="Times New Roman" w:hAnsi="Times New Roman"/>
                <w:b/>
                <w:color w:val="000000"/>
                <w:sz w:val="20"/>
                <w:szCs w:val="20"/>
                <w:lang w:val="kk-KZ"/>
              </w:rPr>
            </w:pPr>
            <w:r>
              <w:rPr>
                <w:rFonts w:ascii="Times New Roman" w:hAnsi="Times New Roman"/>
                <w:b/>
                <w:color w:val="000000"/>
                <w:sz w:val="20"/>
                <w:szCs w:val="20"/>
                <w:lang w:val="kk-KZ"/>
              </w:rPr>
              <w:t xml:space="preserve">           60 053</w:t>
            </w:r>
          </w:p>
        </w:tc>
        <w:tc>
          <w:tcPr>
            <w:tcW w:w="1276" w:type="dxa"/>
            <w:tcBorders>
              <w:bottom w:val="single" w:sz="4" w:space="0" w:color="auto"/>
            </w:tcBorders>
            <w:tcMar>
              <w:top w:w="15" w:type="dxa"/>
              <w:left w:w="15" w:type="dxa"/>
              <w:bottom w:w="15" w:type="dxa"/>
              <w:right w:w="15" w:type="dxa"/>
            </w:tcMar>
            <w:vAlign w:val="center"/>
          </w:tcPr>
          <w:p w:rsidR="007228B5" w:rsidRPr="00E948F7" w:rsidRDefault="007228B5" w:rsidP="007228B5">
            <w:pPr>
              <w:ind w:right="-472"/>
              <w:rPr>
                <w:rFonts w:ascii="Times New Roman" w:hAnsi="Times New Roman"/>
                <w:b/>
                <w:color w:val="000000"/>
                <w:sz w:val="20"/>
                <w:szCs w:val="20"/>
              </w:rPr>
            </w:pPr>
            <w:r>
              <w:rPr>
                <w:rFonts w:ascii="Times New Roman" w:hAnsi="Times New Roman"/>
                <w:b/>
                <w:color w:val="000000"/>
                <w:sz w:val="20"/>
                <w:szCs w:val="20"/>
                <w:lang w:val="kk-KZ"/>
              </w:rPr>
              <w:t xml:space="preserve">     60 053</w:t>
            </w:r>
          </w:p>
        </w:tc>
        <w:tc>
          <w:tcPr>
            <w:tcW w:w="960" w:type="dxa"/>
            <w:tcBorders>
              <w:bottom w:val="single" w:sz="4" w:space="0" w:color="auto"/>
            </w:tcBorders>
            <w:vAlign w:val="center"/>
          </w:tcPr>
          <w:p w:rsidR="007228B5" w:rsidRDefault="007228B5" w:rsidP="0091667A">
            <w:pPr>
              <w:spacing w:after="0" w:line="240" w:lineRule="auto"/>
              <w:jc w:val="center"/>
              <w:rPr>
                <w:rFonts w:ascii="Times New Roman" w:hAnsi="Times New Roman"/>
                <w:b/>
                <w:color w:val="000000"/>
                <w:sz w:val="20"/>
                <w:szCs w:val="20"/>
                <w:lang w:val="kk-KZ"/>
              </w:rPr>
            </w:pPr>
          </w:p>
          <w:p w:rsidR="007228B5" w:rsidRPr="00E948F7" w:rsidRDefault="007228B5" w:rsidP="0091667A">
            <w:pPr>
              <w:spacing w:after="0" w:line="240" w:lineRule="auto"/>
              <w:jc w:val="center"/>
              <w:rPr>
                <w:rFonts w:ascii="Times New Roman" w:hAnsi="Times New Roman"/>
                <w:b/>
                <w:color w:val="000000"/>
                <w:sz w:val="20"/>
                <w:szCs w:val="20"/>
              </w:rPr>
            </w:pPr>
            <w:r>
              <w:rPr>
                <w:rFonts w:ascii="Times New Roman" w:hAnsi="Times New Roman"/>
                <w:b/>
                <w:color w:val="000000"/>
                <w:sz w:val="20"/>
                <w:szCs w:val="20"/>
                <w:lang w:val="kk-KZ"/>
              </w:rPr>
              <w:t>-</w:t>
            </w:r>
          </w:p>
          <w:p w:rsidR="007228B5" w:rsidRPr="00E948F7" w:rsidRDefault="007228B5" w:rsidP="0091667A">
            <w:pPr>
              <w:jc w:val="center"/>
              <w:rPr>
                <w:rFonts w:ascii="Times New Roman" w:hAnsi="Times New Roman"/>
                <w:b/>
                <w:color w:val="000000"/>
                <w:sz w:val="20"/>
                <w:szCs w:val="20"/>
              </w:rPr>
            </w:pPr>
          </w:p>
        </w:tc>
        <w:tc>
          <w:tcPr>
            <w:tcW w:w="1166" w:type="dxa"/>
            <w:tcBorders>
              <w:bottom w:val="single" w:sz="4" w:space="0" w:color="auto"/>
            </w:tcBorders>
            <w:vAlign w:val="center"/>
          </w:tcPr>
          <w:p w:rsidR="007228B5" w:rsidRDefault="007228B5" w:rsidP="0091667A">
            <w:pPr>
              <w:jc w:val="center"/>
              <w:rPr>
                <w:rFonts w:ascii="Times New Roman" w:hAnsi="Times New Roman"/>
                <w:b/>
                <w:color w:val="000000"/>
                <w:sz w:val="20"/>
                <w:szCs w:val="20"/>
                <w:lang w:val="kk-KZ"/>
              </w:rPr>
            </w:pPr>
            <w:r w:rsidRPr="00E948F7">
              <w:rPr>
                <w:rFonts w:ascii="Times New Roman" w:hAnsi="Times New Roman"/>
                <w:b/>
                <w:color w:val="000000"/>
                <w:sz w:val="20"/>
                <w:szCs w:val="20"/>
              </w:rPr>
              <w:t>100%</w:t>
            </w:r>
          </w:p>
        </w:tc>
        <w:tc>
          <w:tcPr>
            <w:tcW w:w="1843" w:type="dxa"/>
            <w:vAlign w:val="center"/>
          </w:tcPr>
          <w:p w:rsidR="007228B5" w:rsidRPr="000B6A03" w:rsidRDefault="007228B5" w:rsidP="0091667A">
            <w:pPr>
              <w:jc w:val="center"/>
              <w:rPr>
                <w:rFonts w:ascii="Times New Roman" w:hAnsi="Times New Roman"/>
                <w:b/>
                <w:sz w:val="20"/>
                <w:szCs w:val="20"/>
                <w:lang w:val="kk-KZ"/>
              </w:rPr>
            </w:pPr>
          </w:p>
        </w:tc>
      </w:tr>
      <w:tr w:rsidR="007228B5" w:rsidRPr="00414ED6" w:rsidTr="007228B5">
        <w:trPr>
          <w:trHeight w:val="30"/>
        </w:trPr>
        <w:tc>
          <w:tcPr>
            <w:tcW w:w="2142" w:type="dxa"/>
            <w:tcMar>
              <w:top w:w="15" w:type="dxa"/>
              <w:left w:w="15" w:type="dxa"/>
              <w:bottom w:w="15" w:type="dxa"/>
              <w:right w:w="15" w:type="dxa"/>
            </w:tcMar>
            <w:vAlign w:val="center"/>
          </w:tcPr>
          <w:p w:rsidR="007228B5" w:rsidRPr="002E455C" w:rsidRDefault="007228B5" w:rsidP="0091667A">
            <w:pPr>
              <w:spacing w:after="0" w:line="240" w:lineRule="auto"/>
              <w:rPr>
                <w:rFonts w:ascii="Times New Roman" w:hAnsi="Times New Roman"/>
                <w:b/>
                <w:color w:val="000000"/>
                <w:sz w:val="20"/>
                <w:szCs w:val="20"/>
              </w:rPr>
            </w:pPr>
            <w:r w:rsidRPr="002E455C">
              <w:rPr>
                <w:rFonts w:ascii="Times New Roman" w:hAnsi="Times New Roman"/>
                <w:b/>
                <w:color w:val="000000"/>
                <w:sz w:val="20"/>
                <w:szCs w:val="20"/>
              </w:rPr>
              <w:t>Конечный результат бюджетной программы</w:t>
            </w:r>
          </w:p>
        </w:tc>
        <w:tc>
          <w:tcPr>
            <w:tcW w:w="973" w:type="dxa"/>
            <w:tcMar>
              <w:top w:w="15" w:type="dxa"/>
              <w:left w:w="15" w:type="dxa"/>
              <w:bottom w:w="15" w:type="dxa"/>
              <w:right w:w="15" w:type="dxa"/>
            </w:tcMar>
            <w:vAlign w:val="center"/>
          </w:tcPr>
          <w:p w:rsidR="007228B5" w:rsidRPr="00775D17" w:rsidRDefault="007228B5" w:rsidP="0091667A">
            <w:pPr>
              <w:spacing w:after="0" w:line="240" w:lineRule="auto"/>
              <w:jc w:val="center"/>
              <w:rPr>
                <w:rFonts w:ascii="Times New Roman" w:hAnsi="Times New Roman"/>
                <w:color w:val="000000"/>
                <w:sz w:val="20"/>
                <w:szCs w:val="20"/>
              </w:rPr>
            </w:pPr>
          </w:p>
        </w:tc>
        <w:tc>
          <w:tcPr>
            <w:tcW w:w="1276" w:type="dxa"/>
            <w:tcBorders>
              <w:top w:val="single" w:sz="4" w:space="0" w:color="auto"/>
            </w:tcBorders>
            <w:tcMar>
              <w:top w:w="15" w:type="dxa"/>
              <w:left w:w="15" w:type="dxa"/>
              <w:bottom w:w="15" w:type="dxa"/>
              <w:right w:w="15" w:type="dxa"/>
            </w:tcMar>
            <w:vAlign w:val="center"/>
          </w:tcPr>
          <w:p w:rsidR="007228B5" w:rsidRPr="00775D17" w:rsidRDefault="007228B5" w:rsidP="0091667A">
            <w:pPr>
              <w:spacing w:after="0" w:line="240" w:lineRule="auto"/>
              <w:jc w:val="center"/>
              <w:rPr>
                <w:rFonts w:ascii="Times New Roman" w:hAnsi="Times New Roman"/>
                <w:color w:val="000000"/>
                <w:sz w:val="20"/>
                <w:szCs w:val="20"/>
              </w:rPr>
            </w:pPr>
          </w:p>
        </w:tc>
        <w:tc>
          <w:tcPr>
            <w:tcW w:w="1276" w:type="dxa"/>
            <w:tcBorders>
              <w:top w:val="single" w:sz="4" w:space="0" w:color="auto"/>
            </w:tcBorders>
            <w:tcMar>
              <w:top w:w="15" w:type="dxa"/>
              <w:left w:w="15" w:type="dxa"/>
              <w:bottom w:w="15" w:type="dxa"/>
              <w:right w:w="15" w:type="dxa"/>
            </w:tcMar>
            <w:vAlign w:val="center"/>
          </w:tcPr>
          <w:p w:rsidR="007228B5" w:rsidRPr="00775D17" w:rsidRDefault="007228B5" w:rsidP="0091667A">
            <w:pPr>
              <w:spacing w:after="0" w:line="240" w:lineRule="auto"/>
              <w:rPr>
                <w:rFonts w:ascii="Times New Roman" w:hAnsi="Times New Roman"/>
                <w:color w:val="000000"/>
                <w:sz w:val="20"/>
                <w:szCs w:val="20"/>
              </w:rPr>
            </w:pPr>
          </w:p>
        </w:tc>
        <w:tc>
          <w:tcPr>
            <w:tcW w:w="960" w:type="dxa"/>
            <w:tcBorders>
              <w:top w:val="single" w:sz="4" w:space="0" w:color="auto"/>
            </w:tcBorders>
          </w:tcPr>
          <w:p w:rsidR="007228B5" w:rsidRPr="00775D17" w:rsidRDefault="007228B5" w:rsidP="0091667A">
            <w:pPr>
              <w:spacing w:after="0" w:line="240" w:lineRule="auto"/>
              <w:jc w:val="center"/>
              <w:rPr>
                <w:rFonts w:ascii="Times New Roman" w:hAnsi="Times New Roman"/>
                <w:color w:val="000000"/>
                <w:sz w:val="20"/>
                <w:szCs w:val="20"/>
              </w:rPr>
            </w:pPr>
          </w:p>
        </w:tc>
        <w:tc>
          <w:tcPr>
            <w:tcW w:w="1166" w:type="dxa"/>
            <w:tcBorders>
              <w:top w:val="single" w:sz="4" w:space="0" w:color="auto"/>
            </w:tcBorders>
          </w:tcPr>
          <w:p w:rsidR="007228B5" w:rsidRPr="00775D17" w:rsidRDefault="007228B5" w:rsidP="0091667A">
            <w:pPr>
              <w:spacing w:after="0" w:line="240" w:lineRule="auto"/>
              <w:jc w:val="center"/>
              <w:rPr>
                <w:rFonts w:ascii="Times New Roman" w:hAnsi="Times New Roman"/>
                <w:color w:val="000000"/>
                <w:sz w:val="20"/>
                <w:szCs w:val="20"/>
              </w:rPr>
            </w:pPr>
          </w:p>
        </w:tc>
        <w:tc>
          <w:tcPr>
            <w:tcW w:w="1843" w:type="dxa"/>
          </w:tcPr>
          <w:p w:rsidR="007228B5" w:rsidRPr="00775D17" w:rsidRDefault="007228B5" w:rsidP="0091667A">
            <w:pPr>
              <w:spacing w:after="0" w:line="240" w:lineRule="auto"/>
              <w:jc w:val="center"/>
              <w:rPr>
                <w:rFonts w:ascii="Times New Roman" w:hAnsi="Times New Roman"/>
                <w:color w:val="000000"/>
                <w:sz w:val="20"/>
                <w:szCs w:val="20"/>
                <w:highlight w:val="yellow"/>
              </w:rPr>
            </w:pPr>
          </w:p>
        </w:tc>
      </w:tr>
      <w:tr w:rsidR="007228B5" w:rsidRPr="00414ED6" w:rsidTr="007228B5">
        <w:trPr>
          <w:trHeight w:val="30"/>
        </w:trPr>
        <w:tc>
          <w:tcPr>
            <w:tcW w:w="2142" w:type="dxa"/>
            <w:tcMar>
              <w:top w:w="15" w:type="dxa"/>
              <w:left w:w="15" w:type="dxa"/>
              <w:bottom w:w="15" w:type="dxa"/>
              <w:right w:w="15" w:type="dxa"/>
            </w:tcMar>
            <w:vAlign w:val="center"/>
          </w:tcPr>
          <w:p w:rsidR="007228B5" w:rsidRPr="00775D17" w:rsidRDefault="007228B5" w:rsidP="0091667A">
            <w:pPr>
              <w:spacing w:after="0" w:line="240" w:lineRule="auto"/>
              <w:rPr>
                <w:rFonts w:ascii="Times New Roman" w:hAnsi="Times New Roman"/>
                <w:color w:val="000000"/>
                <w:sz w:val="20"/>
                <w:szCs w:val="20"/>
              </w:rPr>
            </w:pPr>
            <w:r w:rsidRPr="00775D17">
              <w:rPr>
                <w:rFonts w:ascii="Times New Roman" w:hAnsi="Times New Roman"/>
                <w:color w:val="000000"/>
                <w:sz w:val="20"/>
                <w:szCs w:val="20"/>
              </w:rPr>
              <w:t>Ликвидация чрезвычайной ситуации природного характера</w:t>
            </w:r>
          </w:p>
        </w:tc>
        <w:tc>
          <w:tcPr>
            <w:tcW w:w="973" w:type="dxa"/>
            <w:tcMar>
              <w:top w:w="15" w:type="dxa"/>
              <w:left w:w="15" w:type="dxa"/>
              <w:bottom w:w="15" w:type="dxa"/>
              <w:right w:w="15" w:type="dxa"/>
            </w:tcMar>
            <w:vAlign w:val="center"/>
          </w:tcPr>
          <w:p w:rsidR="007228B5" w:rsidRPr="00775D17" w:rsidRDefault="007228B5" w:rsidP="0091667A">
            <w:pPr>
              <w:spacing w:after="0" w:line="240" w:lineRule="auto"/>
              <w:jc w:val="center"/>
              <w:rPr>
                <w:rFonts w:ascii="Times New Roman" w:hAnsi="Times New Roman"/>
                <w:color w:val="000000"/>
                <w:sz w:val="20"/>
                <w:szCs w:val="20"/>
              </w:rPr>
            </w:pPr>
            <w:r w:rsidRPr="00775D17">
              <w:rPr>
                <w:rFonts w:ascii="Times New Roman" w:hAnsi="Times New Roman"/>
                <w:color w:val="000000"/>
                <w:sz w:val="20"/>
                <w:szCs w:val="20"/>
              </w:rPr>
              <w:t>%</w:t>
            </w:r>
          </w:p>
        </w:tc>
        <w:tc>
          <w:tcPr>
            <w:tcW w:w="1276" w:type="dxa"/>
            <w:tcMar>
              <w:top w:w="15" w:type="dxa"/>
              <w:left w:w="15" w:type="dxa"/>
              <w:bottom w:w="15" w:type="dxa"/>
              <w:right w:w="15" w:type="dxa"/>
            </w:tcMar>
            <w:vAlign w:val="center"/>
          </w:tcPr>
          <w:p w:rsidR="007228B5" w:rsidRPr="00775D17" w:rsidRDefault="007228B5" w:rsidP="0091667A">
            <w:pPr>
              <w:spacing w:after="0" w:line="240" w:lineRule="auto"/>
              <w:jc w:val="center"/>
              <w:rPr>
                <w:rFonts w:ascii="Times New Roman" w:hAnsi="Times New Roman"/>
                <w:color w:val="000000"/>
                <w:sz w:val="20"/>
                <w:szCs w:val="20"/>
              </w:rPr>
            </w:pPr>
            <w:r w:rsidRPr="00775D17">
              <w:rPr>
                <w:rFonts w:ascii="Times New Roman" w:hAnsi="Times New Roman"/>
                <w:color w:val="000000"/>
                <w:sz w:val="20"/>
                <w:szCs w:val="20"/>
              </w:rPr>
              <w:t>100</w:t>
            </w:r>
          </w:p>
        </w:tc>
        <w:tc>
          <w:tcPr>
            <w:tcW w:w="1276" w:type="dxa"/>
            <w:tcMar>
              <w:top w:w="15" w:type="dxa"/>
              <w:left w:w="15" w:type="dxa"/>
              <w:bottom w:w="15" w:type="dxa"/>
              <w:right w:w="15" w:type="dxa"/>
            </w:tcMar>
            <w:vAlign w:val="center"/>
          </w:tcPr>
          <w:p w:rsidR="007228B5" w:rsidRPr="00775D17" w:rsidRDefault="007228B5" w:rsidP="0091667A">
            <w:pPr>
              <w:spacing w:after="0" w:line="240" w:lineRule="auto"/>
              <w:rPr>
                <w:rFonts w:ascii="Times New Roman" w:hAnsi="Times New Roman"/>
                <w:color w:val="000000"/>
                <w:sz w:val="20"/>
                <w:szCs w:val="20"/>
              </w:rPr>
            </w:pPr>
            <w:r w:rsidRPr="00775D17">
              <w:rPr>
                <w:rFonts w:ascii="Times New Roman" w:hAnsi="Times New Roman"/>
                <w:color w:val="000000"/>
                <w:sz w:val="20"/>
                <w:szCs w:val="20"/>
              </w:rPr>
              <w:t xml:space="preserve">         100</w:t>
            </w:r>
          </w:p>
        </w:tc>
        <w:tc>
          <w:tcPr>
            <w:tcW w:w="960" w:type="dxa"/>
            <w:vAlign w:val="center"/>
          </w:tcPr>
          <w:p w:rsidR="007228B5" w:rsidRPr="00775D17" w:rsidRDefault="007228B5" w:rsidP="0091667A">
            <w:pPr>
              <w:spacing w:after="0" w:line="240" w:lineRule="auto"/>
              <w:rPr>
                <w:rFonts w:ascii="Times New Roman" w:hAnsi="Times New Roman"/>
                <w:color w:val="000000"/>
                <w:sz w:val="20"/>
                <w:szCs w:val="20"/>
              </w:rPr>
            </w:pPr>
            <w:r w:rsidRPr="00775D17">
              <w:rPr>
                <w:rFonts w:ascii="Times New Roman" w:hAnsi="Times New Roman"/>
                <w:color w:val="000000"/>
                <w:sz w:val="20"/>
                <w:szCs w:val="20"/>
              </w:rPr>
              <w:t xml:space="preserve">      -</w:t>
            </w:r>
          </w:p>
        </w:tc>
        <w:tc>
          <w:tcPr>
            <w:tcW w:w="1166" w:type="dxa"/>
            <w:vAlign w:val="center"/>
          </w:tcPr>
          <w:p w:rsidR="007228B5" w:rsidRPr="00775D17" w:rsidRDefault="007228B5" w:rsidP="0091667A">
            <w:pPr>
              <w:spacing w:after="0" w:line="240" w:lineRule="auto"/>
              <w:jc w:val="center"/>
              <w:rPr>
                <w:rFonts w:ascii="Times New Roman" w:hAnsi="Times New Roman"/>
                <w:color w:val="000000"/>
                <w:sz w:val="20"/>
                <w:szCs w:val="20"/>
              </w:rPr>
            </w:pPr>
            <w:r w:rsidRPr="00775D17">
              <w:rPr>
                <w:rFonts w:ascii="Times New Roman" w:hAnsi="Times New Roman"/>
                <w:color w:val="000000"/>
                <w:sz w:val="20"/>
                <w:szCs w:val="20"/>
              </w:rPr>
              <w:t>100%</w:t>
            </w:r>
          </w:p>
        </w:tc>
        <w:tc>
          <w:tcPr>
            <w:tcW w:w="1843" w:type="dxa"/>
            <w:vAlign w:val="center"/>
          </w:tcPr>
          <w:p w:rsidR="007228B5" w:rsidRPr="00775D17" w:rsidRDefault="007228B5" w:rsidP="0091667A">
            <w:pPr>
              <w:spacing w:after="0" w:line="240" w:lineRule="auto"/>
              <w:jc w:val="center"/>
              <w:rPr>
                <w:rFonts w:ascii="Times New Roman" w:hAnsi="Times New Roman"/>
                <w:color w:val="000000"/>
                <w:sz w:val="20"/>
                <w:szCs w:val="20"/>
                <w:highlight w:val="yellow"/>
              </w:rPr>
            </w:pPr>
          </w:p>
        </w:tc>
      </w:tr>
    </w:tbl>
    <w:p w:rsidR="007228B5" w:rsidRPr="006048A7" w:rsidRDefault="007228B5" w:rsidP="007228B5">
      <w:pPr>
        <w:spacing w:after="0" w:line="240" w:lineRule="auto"/>
        <w:rPr>
          <w:rFonts w:ascii="Times New Roman" w:hAnsi="Times New Roman"/>
          <w:color w:val="FF0000"/>
          <w:sz w:val="20"/>
          <w:szCs w:val="20"/>
          <w:lang w:val="kk-KZ"/>
        </w:rPr>
      </w:pPr>
    </w:p>
    <w:p w:rsidR="007228B5" w:rsidRPr="00414ED6" w:rsidRDefault="007228B5" w:rsidP="007228B5">
      <w:pPr>
        <w:spacing w:after="0" w:line="240" w:lineRule="auto"/>
        <w:rPr>
          <w:rFonts w:ascii="Times New Roman" w:hAnsi="Times New Roman"/>
          <w:color w:val="FF0000"/>
          <w:sz w:val="20"/>
          <w:szCs w:val="20"/>
        </w:rPr>
      </w:pPr>
    </w:p>
    <w:tbl>
      <w:tblPr>
        <w:tblpPr w:leftFromText="180" w:rightFromText="180" w:vertAnchor="text" w:horzAnchor="margin" w:tblpX="108" w:tblpY="13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850"/>
        <w:gridCol w:w="993"/>
        <w:gridCol w:w="1134"/>
        <w:gridCol w:w="992"/>
        <w:gridCol w:w="1134"/>
        <w:gridCol w:w="1701"/>
      </w:tblGrid>
      <w:tr w:rsidR="007228B5" w:rsidRPr="00414ED6" w:rsidTr="0091667A">
        <w:trPr>
          <w:trHeight w:val="1932"/>
        </w:trPr>
        <w:tc>
          <w:tcPr>
            <w:tcW w:w="2660" w:type="dxa"/>
            <w:vAlign w:val="center"/>
          </w:tcPr>
          <w:p w:rsidR="007228B5" w:rsidRPr="008B10BD" w:rsidRDefault="007228B5" w:rsidP="0091667A">
            <w:pPr>
              <w:spacing w:after="0" w:line="240" w:lineRule="auto"/>
              <w:jc w:val="center"/>
              <w:rPr>
                <w:rFonts w:ascii="Times New Roman" w:hAnsi="Times New Roman"/>
                <w:b/>
                <w:color w:val="000000"/>
                <w:sz w:val="20"/>
                <w:szCs w:val="20"/>
              </w:rPr>
            </w:pPr>
            <w:r w:rsidRPr="008B10BD">
              <w:rPr>
                <w:rFonts w:ascii="Times New Roman" w:hAnsi="Times New Roman"/>
                <w:b/>
                <w:color w:val="000000"/>
                <w:sz w:val="20"/>
                <w:szCs w:val="20"/>
              </w:rPr>
              <w:t>Показатели прямого</w:t>
            </w:r>
            <w:r w:rsidRPr="008B10BD">
              <w:rPr>
                <w:rFonts w:ascii="Times New Roman" w:hAnsi="Times New Roman"/>
                <w:b/>
                <w:color w:val="000000"/>
                <w:sz w:val="20"/>
                <w:szCs w:val="20"/>
              </w:rPr>
              <w:br/>
              <w:t>результата:</w:t>
            </w:r>
          </w:p>
        </w:tc>
        <w:tc>
          <w:tcPr>
            <w:tcW w:w="850" w:type="dxa"/>
            <w:vAlign w:val="center"/>
          </w:tcPr>
          <w:p w:rsidR="007228B5" w:rsidRPr="008B10BD" w:rsidRDefault="007228B5" w:rsidP="0091667A">
            <w:pPr>
              <w:spacing w:after="0" w:line="240" w:lineRule="auto"/>
              <w:jc w:val="center"/>
              <w:rPr>
                <w:rFonts w:ascii="Times New Roman" w:hAnsi="Times New Roman"/>
                <w:b/>
                <w:color w:val="000000"/>
                <w:sz w:val="20"/>
                <w:szCs w:val="20"/>
              </w:rPr>
            </w:pPr>
            <w:r w:rsidRPr="008B10BD">
              <w:rPr>
                <w:rFonts w:ascii="Times New Roman" w:hAnsi="Times New Roman"/>
                <w:b/>
                <w:color w:val="000000"/>
                <w:sz w:val="20"/>
                <w:szCs w:val="20"/>
              </w:rPr>
              <w:t>Ед. изм.</w:t>
            </w:r>
          </w:p>
        </w:tc>
        <w:tc>
          <w:tcPr>
            <w:tcW w:w="993" w:type="dxa"/>
            <w:vAlign w:val="center"/>
          </w:tcPr>
          <w:p w:rsidR="007228B5" w:rsidRPr="008B10BD" w:rsidRDefault="007228B5" w:rsidP="0091667A">
            <w:pPr>
              <w:spacing w:after="0" w:line="240" w:lineRule="auto"/>
              <w:jc w:val="center"/>
              <w:rPr>
                <w:rFonts w:ascii="Times New Roman" w:hAnsi="Times New Roman"/>
                <w:b/>
                <w:color w:val="000000"/>
                <w:sz w:val="20"/>
                <w:szCs w:val="20"/>
              </w:rPr>
            </w:pPr>
            <w:r w:rsidRPr="008B10BD">
              <w:rPr>
                <w:rFonts w:ascii="Times New Roman" w:hAnsi="Times New Roman"/>
                <w:b/>
                <w:color w:val="000000"/>
                <w:sz w:val="20"/>
                <w:szCs w:val="20"/>
              </w:rPr>
              <w:t>План</w:t>
            </w:r>
          </w:p>
        </w:tc>
        <w:tc>
          <w:tcPr>
            <w:tcW w:w="1134" w:type="dxa"/>
            <w:vAlign w:val="center"/>
          </w:tcPr>
          <w:p w:rsidR="007228B5" w:rsidRPr="008B10BD" w:rsidRDefault="007228B5" w:rsidP="0091667A">
            <w:pPr>
              <w:spacing w:after="0" w:line="240" w:lineRule="auto"/>
              <w:jc w:val="center"/>
              <w:rPr>
                <w:rFonts w:ascii="Times New Roman" w:hAnsi="Times New Roman"/>
                <w:b/>
                <w:color w:val="000000"/>
                <w:sz w:val="20"/>
                <w:szCs w:val="20"/>
              </w:rPr>
            </w:pPr>
            <w:r w:rsidRPr="008B10BD">
              <w:rPr>
                <w:rFonts w:ascii="Times New Roman" w:hAnsi="Times New Roman"/>
                <w:b/>
                <w:color w:val="000000"/>
                <w:sz w:val="20"/>
                <w:szCs w:val="20"/>
              </w:rPr>
              <w:t>Факт</w:t>
            </w:r>
          </w:p>
        </w:tc>
        <w:tc>
          <w:tcPr>
            <w:tcW w:w="992" w:type="dxa"/>
            <w:vAlign w:val="center"/>
          </w:tcPr>
          <w:p w:rsidR="007228B5" w:rsidRPr="008B10BD" w:rsidRDefault="007228B5" w:rsidP="0091667A">
            <w:pPr>
              <w:spacing w:after="0" w:line="240" w:lineRule="auto"/>
              <w:jc w:val="center"/>
              <w:rPr>
                <w:rFonts w:ascii="Times New Roman" w:hAnsi="Times New Roman"/>
                <w:b/>
                <w:color w:val="000000"/>
                <w:sz w:val="20"/>
                <w:szCs w:val="20"/>
              </w:rPr>
            </w:pPr>
            <w:r w:rsidRPr="008B10BD">
              <w:rPr>
                <w:rFonts w:ascii="Times New Roman" w:hAnsi="Times New Roman"/>
                <w:b/>
                <w:color w:val="000000"/>
                <w:sz w:val="20"/>
                <w:szCs w:val="20"/>
              </w:rPr>
              <w:t>Отклоне- ние</w:t>
            </w:r>
          </w:p>
          <w:p w:rsidR="007228B5" w:rsidRPr="008B10BD" w:rsidRDefault="007228B5" w:rsidP="0091667A">
            <w:pPr>
              <w:spacing w:after="0" w:line="240" w:lineRule="auto"/>
              <w:jc w:val="center"/>
              <w:rPr>
                <w:rFonts w:ascii="Times New Roman" w:hAnsi="Times New Roman"/>
                <w:b/>
                <w:color w:val="000000"/>
                <w:sz w:val="20"/>
                <w:szCs w:val="20"/>
              </w:rPr>
            </w:pPr>
            <w:r w:rsidRPr="008B10BD">
              <w:rPr>
                <w:rFonts w:ascii="Times New Roman" w:hAnsi="Times New Roman"/>
                <w:b/>
                <w:color w:val="000000"/>
                <w:sz w:val="20"/>
                <w:szCs w:val="20"/>
              </w:rPr>
              <w:t>(гр.4 –гр. 3</w:t>
            </w:r>
          </w:p>
        </w:tc>
        <w:tc>
          <w:tcPr>
            <w:tcW w:w="1134" w:type="dxa"/>
          </w:tcPr>
          <w:p w:rsidR="007228B5" w:rsidRPr="008B10BD" w:rsidRDefault="007228B5" w:rsidP="0091667A">
            <w:pPr>
              <w:spacing w:after="0" w:line="240" w:lineRule="auto"/>
              <w:jc w:val="center"/>
              <w:rPr>
                <w:rFonts w:ascii="Times New Roman" w:hAnsi="Times New Roman"/>
                <w:b/>
                <w:color w:val="000000"/>
                <w:sz w:val="20"/>
                <w:szCs w:val="20"/>
              </w:rPr>
            </w:pPr>
            <w:r w:rsidRPr="008B10BD">
              <w:rPr>
                <w:rFonts w:ascii="Times New Roman" w:hAnsi="Times New Roman"/>
                <w:b/>
                <w:color w:val="000000"/>
                <w:sz w:val="20"/>
                <w:szCs w:val="20"/>
              </w:rPr>
              <w:t>Процент</w:t>
            </w:r>
          </w:p>
          <w:p w:rsidR="007228B5" w:rsidRPr="008B10BD" w:rsidRDefault="007228B5" w:rsidP="0091667A">
            <w:pPr>
              <w:spacing w:after="0" w:line="240" w:lineRule="auto"/>
              <w:jc w:val="center"/>
              <w:rPr>
                <w:rFonts w:ascii="Times New Roman" w:hAnsi="Times New Roman"/>
                <w:b/>
                <w:color w:val="000000"/>
                <w:sz w:val="20"/>
                <w:szCs w:val="20"/>
              </w:rPr>
            </w:pPr>
            <w:r w:rsidRPr="008B10BD">
              <w:rPr>
                <w:rFonts w:ascii="Times New Roman" w:hAnsi="Times New Roman"/>
                <w:b/>
                <w:color w:val="000000"/>
                <w:sz w:val="20"/>
                <w:szCs w:val="20"/>
              </w:rPr>
              <w:t>выполнения показателей (гр. 4 /гр. 3х100)</w:t>
            </w:r>
          </w:p>
        </w:tc>
        <w:tc>
          <w:tcPr>
            <w:tcW w:w="1701" w:type="dxa"/>
            <w:vAlign w:val="center"/>
          </w:tcPr>
          <w:p w:rsidR="007228B5" w:rsidRPr="008B10BD" w:rsidRDefault="007228B5" w:rsidP="0091667A">
            <w:pPr>
              <w:spacing w:after="0" w:line="240" w:lineRule="auto"/>
              <w:jc w:val="center"/>
              <w:rPr>
                <w:rFonts w:ascii="Times New Roman" w:hAnsi="Times New Roman"/>
                <w:b/>
                <w:color w:val="000000"/>
                <w:sz w:val="20"/>
                <w:szCs w:val="20"/>
                <w:lang w:val="kk-KZ"/>
              </w:rPr>
            </w:pPr>
            <w:r w:rsidRPr="008B10BD">
              <w:rPr>
                <w:rFonts w:ascii="Times New Roman" w:hAnsi="Times New Roman"/>
                <w:b/>
                <w:color w:val="000000"/>
                <w:sz w:val="20"/>
                <w:szCs w:val="20"/>
              </w:rPr>
              <w:t>Причины не</w:t>
            </w:r>
            <w:r>
              <w:rPr>
                <w:rFonts w:ascii="Times New Roman" w:hAnsi="Times New Roman"/>
                <w:b/>
                <w:color w:val="000000"/>
                <w:sz w:val="20"/>
                <w:szCs w:val="20"/>
                <w:lang w:val="kk-KZ"/>
              </w:rPr>
              <w:t xml:space="preserve"> </w:t>
            </w:r>
            <w:r w:rsidRPr="008B10BD">
              <w:rPr>
                <w:rFonts w:ascii="Times New Roman" w:hAnsi="Times New Roman"/>
                <w:b/>
                <w:color w:val="000000"/>
                <w:sz w:val="20"/>
                <w:szCs w:val="20"/>
              </w:rPr>
              <w:t xml:space="preserve">достижения или перевыполнения  результатов и неосвоения средств бюджетной программы </w:t>
            </w:r>
          </w:p>
        </w:tc>
      </w:tr>
      <w:tr w:rsidR="007228B5" w:rsidRPr="00414ED6" w:rsidTr="0091667A">
        <w:tc>
          <w:tcPr>
            <w:tcW w:w="2660" w:type="dxa"/>
            <w:vAlign w:val="center"/>
          </w:tcPr>
          <w:p w:rsidR="007228B5" w:rsidRPr="00775D17" w:rsidRDefault="007228B5" w:rsidP="0091667A">
            <w:pPr>
              <w:spacing w:after="0" w:line="240" w:lineRule="auto"/>
              <w:jc w:val="center"/>
              <w:rPr>
                <w:rFonts w:ascii="Times New Roman" w:hAnsi="Times New Roman"/>
                <w:color w:val="000000"/>
                <w:sz w:val="20"/>
                <w:szCs w:val="20"/>
              </w:rPr>
            </w:pPr>
            <w:r w:rsidRPr="00775D17">
              <w:rPr>
                <w:rFonts w:ascii="Times New Roman" w:hAnsi="Times New Roman"/>
                <w:color w:val="000000"/>
                <w:sz w:val="20"/>
                <w:szCs w:val="20"/>
              </w:rPr>
              <w:t>1</w:t>
            </w:r>
          </w:p>
        </w:tc>
        <w:tc>
          <w:tcPr>
            <w:tcW w:w="850" w:type="dxa"/>
          </w:tcPr>
          <w:p w:rsidR="007228B5" w:rsidRPr="00775D17" w:rsidRDefault="007228B5" w:rsidP="0091667A">
            <w:pPr>
              <w:spacing w:after="0" w:line="240" w:lineRule="auto"/>
              <w:jc w:val="center"/>
              <w:rPr>
                <w:rFonts w:ascii="Times New Roman" w:hAnsi="Times New Roman"/>
                <w:color w:val="000000"/>
                <w:sz w:val="20"/>
                <w:szCs w:val="20"/>
              </w:rPr>
            </w:pPr>
            <w:r w:rsidRPr="00775D17">
              <w:rPr>
                <w:rFonts w:ascii="Times New Roman" w:hAnsi="Times New Roman"/>
                <w:color w:val="000000"/>
                <w:sz w:val="20"/>
                <w:szCs w:val="20"/>
              </w:rPr>
              <w:t>2</w:t>
            </w:r>
          </w:p>
        </w:tc>
        <w:tc>
          <w:tcPr>
            <w:tcW w:w="993" w:type="dxa"/>
            <w:vAlign w:val="center"/>
          </w:tcPr>
          <w:p w:rsidR="007228B5" w:rsidRPr="00775D17" w:rsidRDefault="007228B5" w:rsidP="0091667A">
            <w:pPr>
              <w:spacing w:after="0" w:line="240" w:lineRule="auto"/>
              <w:jc w:val="center"/>
              <w:rPr>
                <w:rFonts w:ascii="Times New Roman" w:hAnsi="Times New Roman"/>
                <w:color w:val="000000"/>
                <w:sz w:val="20"/>
                <w:szCs w:val="20"/>
              </w:rPr>
            </w:pPr>
            <w:r w:rsidRPr="00775D17">
              <w:rPr>
                <w:rFonts w:ascii="Times New Roman" w:hAnsi="Times New Roman"/>
                <w:color w:val="000000"/>
                <w:sz w:val="20"/>
                <w:szCs w:val="20"/>
              </w:rPr>
              <w:t>3</w:t>
            </w:r>
          </w:p>
        </w:tc>
        <w:tc>
          <w:tcPr>
            <w:tcW w:w="1134" w:type="dxa"/>
            <w:vAlign w:val="center"/>
          </w:tcPr>
          <w:p w:rsidR="007228B5" w:rsidRPr="00775D17" w:rsidRDefault="007228B5" w:rsidP="0091667A">
            <w:pPr>
              <w:spacing w:after="0" w:line="240" w:lineRule="auto"/>
              <w:jc w:val="center"/>
              <w:rPr>
                <w:rFonts w:ascii="Times New Roman" w:hAnsi="Times New Roman"/>
                <w:color w:val="000000"/>
                <w:sz w:val="20"/>
                <w:szCs w:val="20"/>
              </w:rPr>
            </w:pPr>
            <w:r w:rsidRPr="00775D17">
              <w:rPr>
                <w:rFonts w:ascii="Times New Roman" w:hAnsi="Times New Roman"/>
                <w:color w:val="000000"/>
                <w:sz w:val="20"/>
                <w:szCs w:val="20"/>
              </w:rPr>
              <w:t>4</w:t>
            </w:r>
          </w:p>
        </w:tc>
        <w:tc>
          <w:tcPr>
            <w:tcW w:w="992" w:type="dxa"/>
            <w:vAlign w:val="center"/>
          </w:tcPr>
          <w:p w:rsidR="007228B5" w:rsidRPr="00775D17" w:rsidRDefault="007228B5" w:rsidP="0091667A">
            <w:pPr>
              <w:spacing w:after="0" w:line="240" w:lineRule="auto"/>
              <w:jc w:val="center"/>
              <w:rPr>
                <w:rFonts w:ascii="Times New Roman" w:hAnsi="Times New Roman"/>
                <w:color w:val="000000"/>
                <w:sz w:val="20"/>
                <w:szCs w:val="20"/>
              </w:rPr>
            </w:pPr>
            <w:r w:rsidRPr="00775D17">
              <w:rPr>
                <w:rFonts w:ascii="Times New Roman" w:hAnsi="Times New Roman"/>
                <w:color w:val="000000"/>
                <w:sz w:val="20"/>
                <w:szCs w:val="20"/>
              </w:rPr>
              <w:t>5</w:t>
            </w:r>
          </w:p>
        </w:tc>
        <w:tc>
          <w:tcPr>
            <w:tcW w:w="1134" w:type="dxa"/>
          </w:tcPr>
          <w:p w:rsidR="007228B5" w:rsidRPr="00775D17" w:rsidRDefault="007228B5" w:rsidP="0091667A">
            <w:pPr>
              <w:spacing w:after="0" w:line="240" w:lineRule="auto"/>
              <w:jc w:val="center"/>
              <w:rPr>
                <w:rFonts w:ascii="Times New Roman" w:hAnsi="Times New Roman"/>
                <w:color w:val="000000"/>
                <w:sz w:val="20"/>
                <w:szCs w:val="20"/>
              </w:rPr>
            </w:pPr>
            <w:r w:rsidRPr="00775D17">
              <w:rPr>
                <w:rFonts w:ascii="Times New Roman" w:hAnsi="Times New Roman"/>
                <w:color w:val="000000"/>
                <w:sz w:val="20"/>
                <w:szCs w:val="20"/>
              </w:rPr>
              <w:t>6</w:t>
            </w:r>
          </w:p>
        </w:tc>
        <w:tc>
          <w:tcPr>
            <w:tcW w:w="1701" w:type="dxa"/>
            <w:vAlign w:val="center"/>
          </w:tcPr>
          <w:p w:rsidR="007228B5" w:rsidRPr="00775D17" w:rsidRDefault="007228B5" w:rsidP="0091667A">
            <w:pPr>
              <w:spacing w:after="0" w:line="240" w:lineRule="auto"/>
              <w:jc w:val="center"/>
              <w:rPr>
                <w:rFonts w:ascii="Times New Roman" w:hAnsi="Times New Roman"/>
                <w:color w:val="000000"/>
                <w:sz w:val="20"/>
                <w:szCs w:val="20"/>
              </w:rPr>
            </w:pPr>
            <w:r w:rsidRPr="00775D17">
              <w:rPr>
                <w:rFonts w:ascii="Times New Roman" w:hAnsi="Times New Roman"/>
                <w:color w:val="000000"/>
                <w:sz w:val="20"/>
                <w:szCs w:val="20"/>
              </w:rPr>
              <w:t>7</w:t>
            </w:r>
          </w:p>
        </w:tc>
      </w:tr>
      <w:tr w:rsidR="007228B5" w:rsidRPr="00414ED6" w:rsidTr="0091667A">
        <w:tc>
          <w:tcPr>
            <w:tcW w:w="2660" w:type="dxa"/>
            <w:vAlign w:val="center"/>
          </w:tcPr>
          <w:p w:rsidR="007228B5" w:rsidRPr="007228B5" w:rsidRDefault="007228B5" w:rsidP="0091667A">
            <w:pPr>
              <w:spacing w:after="0" w:line="240" w:lineRule="auto"/>
              <w:rPr>
                <w:rFonts w:ascii="Times New Roman" w:hAnsi="Times New Roman"/>
                <w:sz w:val="20"/>
                <w:szCs w:val="20"/>
                <w:lang w:val="kk-KZ"/>
              </w:rPr>
            </w:pPr>
            <w:r>
              <w:rPr>
                <w:rFonts w:ascii="Times New Roman" w:hAnsi="Times New Roman"/>
                <w:sz w:val="20"/>
                <w:szCs w:val="20"/>
                <w:lang w:val="kk-KZ"/>
              </w:rPr>
              <w:t>Работы в целях ликвидации чрезвычайной ситуации техногенного характера и проведения ремонтных работ водопроводной сети жилого комплекса «Нурлы Дала» по проспекту Райымбека 590/1 Наурызбайского района города Алматы</w:t>
            </w:r>
          </w:p>
        </w:tc>
        <w:tc>
          <w:tcPr>
            <w:tcW w:w="850" w:type="dxa"/>
            <w:vAlign w:val="center"/>
          </w:tcPr>
          <w:p w:rsidR="007228B5" w:rsidRPr="000B6A03" w:rsidRDefault="007228B5" w:rsidP="0091667A">
            <w:pPr>
              <w:spacing w:before="100" w:beforeAutospacing="1" w:after="100" w:afterAutospacing="1" w:line="240" w:lineRule="atLeast"/>
              <w:jc w:val="center"/>
              <w:rPr>
                <w:rFonts w:ascii="Times New Roman" w:hAnsi="Times New Roman"/>
                <w:sz w:val="20"/>
                <w:szCs w:val="20"/>
              </w:rPr>
            </w:pPr>
            <w:r w:rsidRPr="000B6A03">
              <w:rPr>
                <w:rFonts w:ascii="Times New Roman" w:hAnsi="Times New Roman"/>
                <w:sz w:val="20"/>
                <w:szCs w:val="20"/>
              </w:rPr>
              <w:t>работа</w:t>
            </w:r>
          </w:p>
        </w:tc>
        <w:tc>
          <w:tcPr>
            <w:tcW w:w="993" w:type="dxa"/>
            <w:vAlign w:val="center"/>
          </w:tcPr>
          <w:p w:rsidR="007228B5" w:rsidRPr="00775D17" w:rsidRDefault="007228B5" w:rsidP="0091667A">
            <w:pPr>
              <w:spacing w:after="0" w:line="240" w:lineRule="auto"/>
              <w:jc w:val="center"/>
              <w:rPr>
                <w:rFonts w:ascii="Times New Roman" w:hAnsi="Times New Roman"/>
                <w:color w:val="000000"/>
                <w:sz w:val="20"/>
                <w:szCs w:val="20"/>
              </w:rPr>
            </w:pPr>
            <w:r w:rsidRPr="00775D17">
              <w:rPr>
                <w:rFonts w:ascii="Times New Roman" w:hAnsi="Times New Roman"/>
                <w:color w:val="000000"/>
                <w:sz w:val="20"/>
                <w:szCs w:val="20"/>
              </w:rPr>
              <w:t xml:space="preserve"> 1 </w:t>
            </w:r>
          </w:p>
        </w:tc>
        <w:tc>
          <w:tcPr>
            <w:tcW w:w="1134" w:type="dxa"/>
            <w:vAlign w:val="center"/>
          </w:tcPr>
          <w:p w:rsidR="007228B5" w:rsidRPr="00775D17" w:rsidRDefault="007228B5" w:rsidP="0091667A">
            <w:pPr>
              <w:spacing w:after="0" w:line="240" w:lineRule="auto"/>
              <w:jc w:val="center"/>
              <w:rPr>
                <w:rFonts w:ascii="Times New Roman" w:hAnsi="Times New Roman"/>
                <w:color w:val="000000"/>
                <w:sz w:val="20"/>
                <w:szCs w:val="20"/>
              </w:rPr>
            </w:pPr>
            <w:r w:rsidRPr="00775D17">
              <w:rPr>
                <w:rFonts w:ascii="Times New Roman" w:hAnsi="Times New Roman"/>
                <w:color w:val="000000"/>
                <w:sz w:val="20"/>
                <w:szCs w:val="20"/>
              </w:rPr>
              <w:t xml:space="preserve"> 1</w:t>
            </w:r>
          </w:p>
        </w:tc>
        <w:tc>
          <w:tcPr>
            <w:tcW w:w="992" w:type="dxa"/>
          </w:tcPr>
          <w:p w:rsidR="007228B5" w:rsidRPr="00775D17" w:rsidRDefault="007228B5" w:rsidP="0091667A">
            <w:pPr>
              <w:spacing w:after="0" w:line="240" w:lineRule="auto"/>
              <w:jc w:val="center"/>
              <w:rPr>
                <w:rFonts w:ascii="Times New Roman" w:hAnsi="Times New Roman"/>
                <w:color w:val="000000"/>
                <w:sz w:val="20"/>
                <w:szCs w:val="20"/>
              </w:rPr>
            </w:pPr>
          </w:p>
          <w:p w:rsidR="007228B5" w:rsidRPr="00775D17" w:rsidRDefault="007228B5" w:rsidP="0091667A">
            <w:pPr>
              <w:spacing w:after="0" w:line="240" w:lineRule="auto"/>
              <w:jc w:val="center"/>
              <w:rPr>
                <w:rFonts w:ascii="Times New Roman" w:hAnsi="Times New Roman"/>
                <w:color w:val="000000"/>
                <w:sz w:val="20"/>
                <w:szCs w:val="20"/>
              </w:rPr>
            </w:pPr>
          </w:p>
          <w:p w:rsidR="007228B5" w:rsidRPr="00775D17" w:rsidRDefault="007228B5" w:rsidP="0091667A">
            <w:pPr>
              <w:spacing w:after="0" w:line="240" w:lineRule="auto"/>
              <w:jc w:val="center"/>
              <w:rPr>
                <w:rFonts w:ascii="Times New Roman" w:hAnsi="Times New Roman"/>
                <w:color w:val="000000"/>
                <w:sz w:val="20"/>
                <w:szCs w:val="20"/>
              </w:rPr>
            </w:pPr>
          </w:p>
          <w:p w:rsidR="007228B5" w:rsidRDefault="007228B5" w:rsidP="0091667A">
            <w:pPr>
              <w:spacing w:after="0" w:line="240" w:lineRule="auto"/>
              <w:jc w:val="center"/>
              <w:rPr>
                <w:rFonts w:ascii="Times New Roman" w:hAnsi="Times New Roman"/>
                <w:color w:val="000000"/>
                <w:sz w:val="20"/>
                <w:szCs w:val="20"/>
              </w:rPr>
            </w:pPr>
          </w:p>
          <w:p w:rsidR="007228B5" w:rsidRPr="00775D17" w:rsidRDefault="007228B5" w:rsidP="0091667A">
            <w:pPr>
              <w:spacing w:after="0" w:line="240" w:lineRule="auto"/>
              <w:jc w:val="center"/>
              <w:rPr>
                <w:rFonts w:ascii="Times New Roman" w:hAnsi="Times New Roman"/>
                <w:color w:val="000000"/>
                <w:sz w:val="20"/>
                <w:szCs w:val="20"/>
              </w:rPr>
            </w:pPr>
            <w:r w:rsidRPr="00775D17">
              <w:rPr>
                <w:rFonts w:ascii="Times New Roman" w:hAnsi="Times New Roman"/>
                <w:color w:val="000000"/>
                <w:sz w:val="20"/>
                <w:szCs w:val="20"/>
              </w:rPr>
              <w:t>-</w:t>
            </w:r>
          </w:p>
        </w:tc>
        <w:tc>
          <w:tcPr>
            <w:tcW w:w="1134" w:type="dxa"/>
          </w:tcPr>
          <w:p w:rsidR="007228B5" w:rsidRPr="00775D17" w:rsidRDefault="007228B5" w:rsidP="0091667A">
            <w:pPr>
              <w:spacing w:after="0" w:line="240" w:lineRule="auto"/>
              <w:jc w:val="center"/>
              <w:rPr>
                <w:rFonts w:ascii="Times New Roman" w:hAnsi="Times New Roman"/>
                <w:color w:val="000000"/>
                <w:sz w:val="20"/>
                <w:szCs w:val="20"/>
              </w:rPr>
            </w:pPr>
          </w:p>
          <w:p w:rsidR="007228B5" w:rsidRPr="00775D17" w:rsidRDefault="007228B5" w:rsidP="0091667A">
            <w:pPr>
              <w:spacing w:after="0" w:line="240" w:lineRule="auto"/>
              <w:jc w:val="center"/>
              <w:rPr>
                <w:rFonts w:ascii="Times New Roman" w:hAnsi="Times New Roman"/>
                <w:color w:val="000000"/>
                <w:sz w:val="20"/>
                <w:szCs w:val="20"/>
              </w:rPr>
            </w:pPr>
          </w:p>
          <w:p w:rsidR="007228B5" w:rsidRPr="00775D17" w:rsidRDefault="007228B5" w:rsidP="0091667A">
            <w:pPr>
              <w:spacing w:after="0" w:line="240" w:lineRule="auto"/>
              <w:jc w:val="center"/>
              <w:rPr>
                <w:rFonts w:ascii="Times New Roman" w:hAnsi="Times New Roman"/>
                <w:color w:val="000000"/>
                <w:sz w:val="20"/>
                <w:szCs w:val="20"/>
              </w:rPr>
            </w:pPr>
          </w:p>
          <w:p w:rsidR="007228B5" w:rsidRDefault="007228B5" w:rsidP="0091667A">
            <w:pPr>
              <w:spacing w:after="0" w:line="240" w:lineRule="auto"/>
              <w:jc w:val="center"/>
              <w:rPr>
                <w:rFonts w:ascii="Times New Roman" w:hAnsi="Times New Roman"/>
                <w:color w:val="000000"/>
                <w:sz w:val="20"/>
                <w:szCs w:val="20"/>
              </w:rPr>
            </w:pPr>
          </w:p>
          <w:p w:rsidR="007228B5" w:rsidRDefault="007228B5" w:rsidP="0091667A">
            <w:pPr>
              <w:spacing w:after="0" w:line="240" w:lineRule="auto"/>
              <w:jc w:val="center"/>
              <w:rPr>
                <w:rFonts w:ascii="Times New Roman" w:hAnsi="Times New Roman"/>
                <w:color w:val="000000"/>
                <w:sz w:val="20"/>
                <w:szCs w:val="20"/>
              </w:rPr>
            </w:pPr>
          </w:p>
          <w:p w:rsidR="007228B5" w:rsidRPr="00775D17" w:rsidRDefault="007228B5" w:rsidP="0091667A">
            <w:pPr>
              <w:spacing w:after="0" w:line="240" w:lineRule="auto"/>
              <w:jc w:val="center"/>
              <w:rPr>
                <w:rFonts w:ascii="Times New Roman" w:hAnsi="Times New Roman"/>
                <w:color w:val="000000"/>
                <w:sz w:val="20"/>
                <w:szCs w:val="20"/>
              </w:rPr>
            </w:pPr>
            <w:r w:rsidRPr="00775D17">
              <w:rPr>
                <w:rFonts w:ascii="Times New Roman" w:hAnsi="Times New Roman"/>
                <w:color w:val="000000"/>
                <w:sz w:val="20"/>
                <w:szCs w:val="20"/>
              </w:rPr>
              <w:t>100%</w:t>
            </w:r>
          </w:p>
        </w:tc>
        <w:tc>
          <w:tcPr>
            <w:tcW w:w="1701" w:type="dxa"/>
            <w:vAlign w:val="center"/>
          </w:tcPr>
          <w:p w:rsidR="007228B5" w:rsidRPr="00775D17" w:rsidRDefault="007228B5" w:rsidP="0091667A">
            <w:pPr>
              <w:spacing w:after="0" w:line="240" w:lineRule="auto"/>
              <w:jc w:val="center"/>
              <w:rPr>
                <w:rFonts w:ascii="Times New Roman" w:hAnsi="Times New Roman"/>
                <w:color w:val="000000"/>
                <w:sz w:val="20"/>
                <w:szCs w:val="20"/>
              </w:rPr>
            </w:pPr>
          </w:p>
        </w:tc>
      </w:tr>
    </w:tbl>
    <w:p w:rsidR="007228B5" w:rsidRDefault="007228B5" w:rsidP="007228B5">
      <w:pPr>
        <w:spacing w:after="0" w:line="240" w:lineRule="auto"/>
        <w:jc w:val="both"/>
        <w:outlineLvl w:val="0"/>
        <w:rPr>
          <w:rFonts w:ascii="Times New Roman" w:hAnsi="Times New Roman"/>
          <w:b/>
          <w:sz w:val="20"/>
          <w:szCs w:val="20"/>
          <w:u w:val="single"/>
        </w:rPr>
      </w:pPr>
    </w:p>
    <w:p w:rsidR="004326DA" w:rsidRPr="005367EC" w:rsidRDefault="004326DA" w:rsidP="004326DA">
      <w:pPr>
        <w:spacing w:after="0" w:line="240" w:lineRule="auto"/>
        <w:jc w:val="both"/>
        <w:rPr>
          <w:rFonts w:ascii="Times New Roman" w:hAnsi="Times New Roman"/>
          <w:b/>
          <w:color w:val="000000"/>
          <w:sz w:val="20"/>
          <w:szCs w:val="20"/>
          <w:u w:val="single"/>
        </w:rPr>
      </w:pPr>
      <w:r w:rsidRPr="005367EC">
        <w:rPr>
          <w:rFonts w:ascii="Times New Roman" w:hAnsi="Times New Roman"/>
          <w:color w:val="000000"/>
          <w:sz w:val="20"/>
          <w:szCs w:val="20"/>
        </w:rPr>
        <w:t xml:space="preserve">Код и наименование бюджетной программы  </w:t>
      </w:r>
      <w:r w:rsidRPr="005367EC">
        <w:rPr>
          <w:rFonts w:ascii="Times New Roman" w:hAnsi="Times New Roman"/>
          <w:b/>
          <w:sz w:val="20"/>
          <w:szCs w:val="20"/>
          <w:u w:val="single"/>
        </w:rPr>
        <w:t xml:space="preserve">107 </w:t>
      </w:r>
      <w:r w:rsidRPr="005367EC">
        <w:rPr>
          <w:rFonts w:ascii="Times New Roman" w:hAnsi="Times New Roman"/>
          <w:b/>
          <w:sz w:val="20"/>
          <w:szCs w:val="20"/>
          <w:u w:val="single"/>
          <w:lang w:val="kk-KZ"/>
        </w:rPr>
        <w:t>«</w:t>
      </w:r>
      <w:r w:rsidRPr="005367EC">
        <w:rPr>
          <w:rFonts w:ascii="Times New Roman" w:hAnsi="Times New Roman"/>
          <w:b/>
          <w:sz w:val="20"/>
          <w:szCs w:val="20"/>
          <w:u w:val="single"/>
        </w:rPr>
        <w:t>Проведение мероприятий за счет резерва местного исполнительного органа на неотложные затраты</w:t>
      </w:r>
      <w:r w:rsidRPr="005367EC">
        <w:rPr>
          <w:rFonts w:ascii="Times New Roman" w:hAnsi="Times New Roman"/>
          <w:b/>
          <w:sz w:val="20"/>
          <w:szCs w:val="20"/>
          <w:u w:val="single"/>
          <w:lang w:val="kk-KZ"/>
        </w:rPr>
        <w:t>»</w:t>
      </w:r>
      <w:r w:rsidRPr="005367EC">
        <w:rPr>
          <w:rFonts w:ascii="Times New Roman" w:hAnsi="Times New Roman"/>
          <w:b/>
          <w:color w:val="000000"/>
          <w:sz w:val="20"/>
          <w:szCs w:val="20"/>
          <w:u w:val="single"/>
        </w:rPr>
        <w:t xml:space="preserve"> </w:t>
      </w:r>
    </w:p>
    <w:p w:rsidR="004326DA" w:rsidRPr="005367EC" w:rsidRDefault="004326DA" w:rsidP="004326DA">
      <w:pPr>
        <w:spacing w:after="0" w:line="240" w:lineRule="auto"/>
        <w:jc w:val="both"/>
        <w:rPr>
          <w:rFonts w:ascii="Times New Roman" w:hAnsi="Times New Roman"/>
          <w:sz w:val="20"/>
          <w:szCs w:val="20"/>
        </w:rPr>
      </w:pPr>
      <w:r w:rsidRPr="005367EC">
        <w:rPr>
          <w:rFonts w:ascii="Times New Roman" w:hAnsi="Times New Roman"/>
          <w:b/>
          <w:sz w:val="20"/>
          <w:szCs w:val="20"/>
        </w:rPr>
        <w:t>Вид бюджетной программы</w:t>
      </w:r>
      <w:r w:rsidRPr="005367EC">
        <w:rPr>
          <w:rFonts w:ascii="Times New Roman" w:hAnsi="Times New Roman"/>
          <w:sz w:val="20"/>
          <w:szCs w:val="20"/>
        </w:rPr>
        <w:t xml:space="preserve">: </w:t>
      </w:r>
    </w:p>
    <w:p w:rsidR="004326DA" w:rsidRPr="005367EC" w:rsidRDefault="004326DA" w:rsidP="004326DA">
      <w:pPr>
        <w:spacing w:after="0" w:line="240" w:lineRule="auto"/>
        <w:jc w:val="both"/>
        <w:rPr>
          <w:rFonts w:ascii="Times New Roman" w:hAnsi="Times New Roman"/>
          <w:sz w:val="20"/>
          <w:szCs w:val="20"/>
        </w:rPr>
      </w:pPr>
      <w:r w:rsidRPr="005367EC">
        <w:rPr>
          <w:rFonts w:ascii="Times New Roman" w:hAnsi="Times New Roman"/>
          <w:b/>
          <w:sz w:val="20"/>
          <w:szCs w:val="20"/>
        </w:rPr>
        <w:lastRenderedPageBreak/>
        <w:t>в зависимости от уровня  государственного управления</w:t>
      </w:r>
      <w:r w:rsidRPr="005367EC">
        <w:rPr>
          <w:rFonts w:ascii="Times New Roman" w:hAnsi="Times New Roman"/>
          <w:sz w:val="20"/>
          <w:szCs w:val="20"/>
        </w:rPr>
        <w:t xml:space="preserve"> – бюджетные программы района в городе, утверждаемые в составе бюджетов города республиканского значения </w:t>
      </w:r>
    </w:p>
    <w:p w:rsidR="004326DA" w:rsidRPr="005367EC" w:rsidRDefault="004326DA" w:rsidP="004326DA">
      <w:pPr>
        <w:spacing w:after="0" w:line="240" w:lineRule="auto"/>
        <w:jc w:val="both"/>
        <w:rPr>
          <w:rFonts w:ascii="Times New Roman" w:hAnsi="Times New Roman"/>
          <w:sz w:val="20"/>
          <w:szCs w:val="20"/>
        </w:rPr>
      </w:pPr>
      <w:r w:rsidRPr="005367EC">
        <w:rPr>
          <w:rFonts w:ascii="Times New Roman" w:hAnsi="Times New Roman"/>
          <w:b/>
          <w:sz w:val="20"/>
          <w:szCs w:val="20"/>
        </w:rPr>
        <w:t xml:space="preserve">в зависимости от содержания </w:t>
      </w:r>
      <w:r w:rsidRPr="005367EC">
        <w:rPr>
          <w:rFonts w:ascii="Times New Roman" w:hAnsi="Times New Roman"/>
          <w:sz w:val="20"/>
          <w:szCs w:val="20"/>
        </w:rPr>
        <w:t xml:space="preserve">– осуществление государственных функций, полномочий и оказание вытекающих из них государственных услуг </w:t>
      </w:r>
    </w:p>
    <w:p w:rsidR="004326DA" w:rsidRPr="005367EC" w:rsidRDefault="004326DA" w:rsidP="004326DA">
      <w:pPr>
        <w:spacing w:after="0" w:line="240" w:lineRule="auto"/>
        <w:jc w:val="both"/>
        <w:rPr>
          <w:rFonts w:ascii="Times New Roman" w:hAnsi="Times New Roman"/>
          <w:sz w:val="20"/>
          <w:szCs w:val="20"/>
        </w:rPr>
      </w:pPr>
      <w:r w:rsidRPr="005367EC">
        <w:rPr>
          <w:rFonts w:ascii="Times New Roman" w:hAnsi="Times New Roman"/>
          <w:b/>
          <w:sz w:val="20"/>
          <w:szCs w:val="20"/>
        </w:rPr>
        <w:t>в зависимости от способа реализации</w:t>
      </w:r>
      <w:r w:rsidRPr="005367EC">
        <w:rPr>
          <w:rFonts w:ascii="Times New Roman" w:hAnsi="Times New Roman"/>
          <w:sz w:val="20"/>
          <w:szCs w:val="20"/>
        </w:rPr>
        <w:t xml:space="preserve">: индивидуальная </w:t>
      </w:r>
    </w:p>
    <w:p w:rsidR="004326DA" w:rsidRPr="005367EC" w:rsidRDefault="004326DA" w:rsidP="004326DA">
      <w:pPr>
        <w:spacing w:after="0" w:line="240" w:lineRule="auto"/>
        <w:jc w:val="both"/>
        <w:rPr>
          <w:rFonts w:ascii="Times New Roman" w:hAnsi="Times New Roman"/>
          <w:sz w:val="20"/>
          <w:szCs w:val="20"/>
        </w:rPr>
      </w:pPr>
      <w:r w:rsidRPr="005367EC">
        <w:rPr>
          <w:rFonts w:ascii="Times New Roman" w:hAnsi="Times New Roman"/>
          <w:b/>
          <w:sz w:val="20"/>
          <w:szCs w:val="20"/>
        </w:rPr>
        <w:t>в зависимости от текущая/развитие</w:t>
      </w:r>
      <w:r w:rsidRPr="005367EC">
        <w:rPr>
          <w:rFonts w:ascii="Times New Roman" w:hAnsi="Times New Roman"/>
          <w:sz w:val="20"/>
          <w:szCs w:val="20"/>
        </w:rPr>
        <w:t xml:space="preserve">: текущая </w:t>
      </w:r>
    </w:p>
    <w:p w:rsidR="004326DA" w:rsidRPr="005367EC" w:rsidRDefault="004326DA" w:rsidP="004326DA">
      <w:pPr>
        <w:tabs>
          <w:tab w:val="left" w:pos="360"/>
          <w:tab w:val="left" w:pos="2127"/>
        </w:tabs>
        <w:spacing w:after="0" w:line="240" w:lineRule="auto"/>
        <w:jc w:val="both"/>
        <w:rPr>
          <w:rFonts w:ascii="Times New Roman" w:hAnsi="Times New Roman"/>
          <w:color w:val="000000"/>
          <w:sz w:val="20"/>
          <w:szCs w:val="20"/>
        </w:rPr>
      </w:pPr>
      <w:r w:rsidRPr="005367EC">
        <w:rPr>
          <w:rFonts w:ascii="Times New Roman" w:hAnsi="Times New Roman"/>
          <w:b/>
          <w:color w:val="000000"/>
          <w:sz w:val="20"/>
          <w:szCs w:val="20"/>
        </w:rPr>
        <w:t>Цель бюджетной программы:</w:t>
      </w:r>
      <w:r w:rsidRPr="005367EC">
        <w:rPr>
          <w:rFonts w:ascii="Times New Roman" w:hAnsi="Times New Roman"/>
          <w:color w:val="000000"/>
          <w:sz w:val="24"/>
          <w:szCs w:val="24"/>
        </w:rPr>
        <w:t xml:space="preserve"> </w:t>
      </w:r>
      <w:r w:rsidR="005367EC" w:rsidRPr="005367EC">
        <w:rPr>
          <w:rFonts w:ascii="Times New Roman" w:hAnsi="Times New Roman"/>
          <w:color w:val="000000"/>
          <w:sz w:val="20"/>
          <w:szCs w:val="20"/>
          <w:lang w:val="kk-KZ"/>
        </w:rPr>
        <w:t>обеспечение выплаты компенсаций во время массовых беспорядков в период с 5 по 6 января 2022 года</w:t>
      </w:r>
      <w:r w:rsidRPr="005367EC">
        <w:rPr>
          <w:rFonts w:ascii="Times New Roman" w:hAnsi="Times New Roman"/>
          <w:color w:val="000000"/>
          <w:sz w:val="20"/>
          <w:szCs w:val="20"/>
        </w:rPr>
        <w:t>.</w:t>
      </w:r>
    </w:p>
    <w:p w:rsidR="005F3143" w:rsidRDefault="005F3143" w:rsidP="005F3143">
      <w:pPr>
        <w:spacing w:after="0" w:line="240" w:lineRule="auto"/>
        <w:jc w:val="both"/>
        <w:outlineLvl w:val="0"/>
        <w:rPr>
          <w:rFonts w:ascii="Times New Roman" w:hAnsi="Times New Roman"/>
          <w:color w:val="000000"/>
          <w:sz w:val="20"/>
          <w:szCs w:val="20"/>
          <w:lang w:val="kk-KZ"/>
        </w:rPr>
      </w:pPr>
      <w:r w:rsidRPr="0091667A">
        <w:rPr>
          <w:rFonts w:ascii="Times New Roman" w:hAnsi="Times New Roman"/>
          <w:b/>
          <w:color w:val="000000"/>
          <w:sz w:val="20"/>
          <w:szCs w:val="20"/>
          <w:lang w:val="kk-KZ"/>
        </w:rPr>
        <w:t>Описание бюджетной программы</w:t>
      </w:r>
      <w:r w:rsidR="005367EC" w:rsidRPr="0091667A">
        <w:rPr>
          <w:rFonts w:ascii="Times New Roman" w:hAnsi="Times New Roman"/>
          <w:b/>
          <w:color w:val="000000"/>
          <w:sz w:val="20"/>
          <w:szCs w:val="20"/>
          <w:lang w:val="kk-KZ"/>
        </w:rPr>
        <w:t>:</w:t>
      </w:r>
      <w:r w:rsidR="005367EC" w:rsidRPr="005367EC">
        <w:rPr>
          <w:rFonts w:ascii="Times New Roman" w:hAnsi="Times New Roman"/>
          <w:color w:val="000000"/>
          <w:sz w:val="20"/>
          <w:szCs w:val="20"/>
          <w:lang w:val="kk-KZ"/>
        </w:rPr>
        <w:t xml:space="preserve"> проведение мероприятий по обесечению выплаты за счет резерва местного исполнительного органа на неотложные затраты.</w:t>
      </w:r>
    </w:p>
    <w:p w:rsidR="005367EC" w:rsidRDefault="005367EC" w:rsidP="005F3143">
      <w:pPr>
        <w:spacing w:after="0" w:line="240" w:lineRule="auto"/>
        <w:jc w:val="both"/>
        <w:outlineLvl w:val="0"/>
        <w:rPr>
          <w:rFonts w:ascii="Times New Roman" w:hAnsi="Times New Roman"/>
          <w:color w:val="000000"/>
          <w:sz w:val="20"/>
          <w:szCs w:val="20"/>
          <w:lang w:val="kk-KZ"/>
        </w:rPr>
      </w:pPr>
    </w:p>
    <w:p w:rsidR="005367EC" w:rsidRPr="005F584B" w:rsidRDefault="005367EC" w:rsidP="005F3143">
      <w:pPr>
        <w:spacing w:after="0" w:line="240" w:lineRule="auto"/>
        <w:jc w:val="both"/>
        <w:outlineLvl w:val="0"/>
        <w:rPr>
          <w:rFonts w:ascii="Times New Roman" w:hAnsi="Times New Roman"/>
          <w:b/>
          <w:color w:val="000000"/>
          <w:sz w:val="20"/>
          <w:szCs w:val="20"/>
          <w:u w:val="single"/>
        </w:rPr>
      </w:pPr>
    </w:p>
    <w:tbl>
      <w:tblPr>
        <w:tblpPr w:leftFromText="180" w:rightFromText="180" w:vertAnchor="text" w:horzAnchor="margin" w:tblpY="95"/>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990"/>
        <w:gridCol w:w="953"/>
        <w:gridCol w:w="921"/>
        <w:gridCol w:w="1321"/>
        <w:gridCol w:w="1459"/>
        <w:gridCol w:w="2000"/>
      </w:tblGrid>
      <w:tr w:rsidR="00B53BEA" w:rsidRPr="005367EC" w:rsidTr="00B10E42">
        <w:trPr>
          <w:trHeight w:val="1380"/>
        </w:trPr>
        <w:tc>
          <w:tcPr>
            <w:tcW w:w="2010" w:type="dxa"/>
            <w:tcMar>
              <w:top w:w="15" w:type="dxa"/>
              <w:left w:w="15" w:type="dxa"/>
              <w:bottom w:w="15" w:type="dxa"/>
              <w:right w:w="15" w:type="dxa"/>
            </w:tcMar>
            <w:vAlign w:val="center"/>
          </w:tcPr>
          <w:p w:rsidR="00B53BEA" w:rsidRPr="005367EC" w:rsidRDefault="00B53BEA" w:rsidP="00B10E42">
            <w:pPr>
              <w:spacing w:after="0" w:line="240" w:lineRule="auto"/>
              <w:jc w:val="center"/>
              <w:rPr>
                <w:rFonts w:ascii="Times New Roman" w:hAnsi="Times New Roman"/>
                <w:b/>
                <w:sz w:val="20"/>
                <w:szCs w:val="20"/>
              </w:rPr>
            </w:pPr>
            <w:r w:rsidRPr="005367EC">
              <w:rPr>
                <w:rFonts w:ascii="Times New Roman" w:hAnsi="Times New Roman"/>
                <w:b/>
                <w:sz w:val="20"/>
                <w:szCs w:val="20"/>
              </w:rPr>
              <w:t xml:space="preserve">Расходы </w:t>
            </w:r>
          </w:p>
          <w:p w:rsidR="00B53BEA" w:rsidRPr="005367EC" w:rsidRDefault="00B53BEA" w:rsidP="00B10E42">
            <w:pPr>
              <w:spacing w:after="0" w:line="240" w:lineRule="auto"/>
              <w:jc w:val="center"/>
              <w:rPr>
                <w:rFonts w:ascii="Times New Roman" w:hAnsi="Times New Roman"/>
                <w:b/>
                <w:sz w:val="20"/>
                <w:szCs w:val="20"/>
              </w:rPr>
            </w:pPr>
            <w:r w:rsidRPr="005367EC">
              <w:rPr>
                <w:rFonts w:ascii="Times New Roman" w:hAnsi="Times New Roman"/>
                <w:b/>
                <w:sz w:val="20"/>
                <w:szCs w:val="20"/>
              </w:rPr>
              <w:t>по бюджетной программе</w:t>
            </w:r>
          </w:p>
        </w:tc>
        <w:tc>
          <w:tcPr>
            <w:tcW w:w="990" w:type="dxa"/>
            <w:tcMar>
              <w:top w:w="15" w:type="dxa"/>
              <w:left w:w="15" w:type="dxa"/>
              <w:bottom w:w="15" w:type="dxa"/>
              <w:right w:w="15" w:type="dxa"/>
            </w:tcMar>
            <w:vAlign w:val="center"/>
          </w:tcPr>
          <w:p w:rsidR="00B53BEA" w:rsidRPr="005367EC" w:rsidRDefault="00B53BEA" w:rsidP="00B10E42">
            <w:pPr>
              <w:spacing w:after="0" w:line="240" w:lineRule="auto"/>
              <w:jc w:val="center"/>
              <w:rPr>
                <w:rFonts w:ascii="Times New Roman" w:hAnsi="Times New Roman"/>
                <w:b/>
                <w:sz w:val="20"/>
                <w:szCs w:val="20"/>
              </w:rPr>
            </w:pPr>
            <w:r w:rsidRPr="005367EC">
              <w:rPr>
                <w:rFonts w:ascii="Times New Roman" w:hAnsi="Times New Roman"/>
                <w:b/>
                <w:sz w:val="20"/>
                <w:szCs w:val="20"/>
              </w:rPr>
              <w:t>Единица измерения</w:t>
            </w:r>
          </w:p>
        </w:tc>
        <w:tc>
          <w:tcPr>
            <w:tcW w:w="953" w:type="dxa"/>
            <w:tcMar>
              <w:top w:w="15" w:type="dxa"/>
              <w:left w:w="15" w:type="dxa"/>
              <w:bottom w:w="15" w:type="dxa"/>
              <w:right w:w="15" w:type="dxa"/>
            </w:tcMar>
            <w:vAlign w:val="center"/>
          </w:tcPr>
          <w:p w:rsidR="00B53BEA" w:rsidRPr="005367EC" w:rsidRDefault="00B53BEA" w:rsidP="00B10E42">
            <w:pPr>
              <w:spacing w:after="0" w:line="240" w:lineRule="auto"/>
              <w:jc w:val="center"/>
              <w:rPr>
                <w:rFonts w:ascii="Times New Roman" w:hAnsi="Times New Roman"/>
                <w:b/>
                <w:sz w:val="20"/>
                <w:szCs w:val="20"/>
              </w:rPr>
            </w:pPr>
          </w:p>
          <w:p w:rsidR="00B53BEA" w:rsidRPr="005367EC" w:rsidRDefault="00B53BEA" w:rsidP="00B10E42">
            <w:pPr>
              <w:spacing w:after="0" w:line="240" w:lineRule="auto"/>
              <w:jc w:val="center"/>
              <w:rPr>
                <w:rFonts w:ascii="Times New Roman" w:hAnsi="Times New Roman"/>
                <w:b/>
                <w:sz w:val="20"/>
                <w:szCs w:val="20"/>
              </w:rPr>
            </w:pPr>
            <w:r w:rsidRPr="005367EC">
              <w:rPr>
                <w:rFonts w:ascii="Times New Roman" w:hAnsi="Times New Roman"/>
                <w:b/>
                <w:sz w:val="20"/>
                <w:szCs w:val="20"/>
              </w:rPr>
              <w:t xml:space="preserve">План </w:t>
            </w:r>
            <w:r w:rsidRPr="005367EC">
              <w:rPr>
                <w:rFonts w:ascii="Times New Roman" w:hAnsi="Times New Roman"/>
                <w:b/>
                <w:sz w:val="20"/>
                <w:szCs w:val="20"/>
              </w:rPr>
              <w:br/>
            </w:r>
            <w:r w:rsidRPr="005367EC">
              <w:rPr>
                <w:rFonts w:ascii="Times New Roman" w:hAnsi="Times New Roman"/>
                <w:b/>
                <w:sz w:val="20"/>
                <w:szCs w:val="20"/>
              </w:rPr>
              <w:br/>
            </w:r>
          </w:p>
        </w:tc>
        <w:tc>
          <w:tcPr>
            <w:tcW w:w="921" w:type="dxa"/>
            <w:tcMar>
              <w:top w:w="15" w:type="dxa"/>
              <w:left w:w="15" w:type="dxa"/>
              <w:bottom w:w="15" w:type="dxa"/>
              <w:right w:w="15" w:type="dxa"/>
            </w:tcMar>
            <w:vAlign w:val="center"/>
          </w:tcPr>
          <w:p w:rsidR="00B53BEA" w:rsidRPr="005367EC" w:rsidRDefault="00B53BEA" w:rsidP="00B10E42">
            <w:pPr>
              <w:spacing w:after="0" w:line="240" w:lineRule="auto"/>
              <w:jc w:val="center"/>
              <w:rPr>
                <w:rFonts w:ascii="Times New Roman" w:hAnsi="Times New Roman"/>
                <w:b/>
                <w:sz w:val="20"/>
                <w:szCs w:val="20"/>
              </w:rPr>
            </w:pPr>
            <w:r w:rsidRPr="005367EC">
              <w:rPr>
                <w:rFonts w:ascii="Times New Roman" w:hAnsi="Times New Roman"/>
                <w:b/>
                <w:sz w:val="20"/>
                <w:szCs w:val="20"/>
              </w:rPr>
              <w:t>Факт</w:t>
            </w:r>
            <w:r w:rsidRPr="005367EC">
              <w:rPr>
                <w:rFonts w:ascii="Times New Roman" w:hAnsi="Times New Roman"/>
                <w:b/>
                <w:sz w:val="20"/>
                <w:szCs w:val="20"/>
              </w:rPr>
              <w:br/>
            </w:r>
          </w:p>
        </w:tc>
        <w:tc>
          <w:tcPr>
            <w:tcW w:w="1321" w:type="dxa"/>
            <w:vAlign w:val="center"/>
          </w:tcPr>
          <w:p w:rsidR="00B53BEA" w:rsidRPr="005367EC" w:rsidRDefault="00B53BEA" w:rsidP="00B10E42">
            <w:pPr>
              <w:spacing w:after="0" w:line="240" w:lineRule="auto"/>
              <w:jc w:val="center"/>
              <w:rPr>
                <w:rFonts w:ascii="Times New Roman" w:hAnsi="Times New Roman"/>
                <w:b/>
                <w:sz w:val="20"/>
                <w:szCs w:val="20"/>
              </w:rPr>
            </w:pPr>
            <w:r w:rsidRPr="005367EC">
              <w:rPr>
                <w:rFonts w:ascii="Times New Roman" w:hAnsi="Times New Roman"/>
                <w:b/>
                <w:sz w:val="20"/>
                <w:szCs w:val="20"/>
              </w:rPr>
              <w:t>Отклонение</w:t>
            </w:r>
          </w:p>
          <w:p w:rsidR="00B53BEA" w:rsidRPr="005367EC" w:rsidRDefault="00B53BEA" w:rsidP="00B10E42">
            <w:pPr>
              <w:spacing w:after="0" w:line="240" w:lineRule="auto"/>
              <w:jc w:val="center"/>
              <w:rPr>
                <w:rFonts w:ascii="Times New Roman" w:hAnsi="Times New Roman"/>
                <w:b/>
                <w:sz w:val="20"/>
                <w:szCs w:val="20"/>
              </w:rPr>
            </w:pPr>
            <w:r w:rsidRPr="005367EC">
              <w:rPr>
                <w:rFonts w:ascii="Times New Roman" w:hAnsi="Times New Roman"/>
                <w:b/>
                <w:sz w:val="20"/>
                <w:szCs w:val="20"/>
              </w:rPr>
              <w:t>(гр.4 – гр. 3</w:t>
            </w:r>
          </w:p>
        </w:tc>
        <w:tc>
          <w:tcPr>
            <w:tcW w:w="1459" w:type="dxa"/>
          </w:tcPr>
          <w:p w:rsidR="00B53BEA" w:rsidRPr="005367EC" w:rsidRDefault="00B53BEA" w:rsidP="00B10E42">
            <w:pPr>
              <w:spacing w:after="0" w:line="240" w:lineRule="auto"/>
              <w:jc w:val="center"/>
              <w:rPr>
                <w:rFonts w:ascii="Times New Roman" w:hAnsi="Times New Roman"/>
                <w:b/>
                <w:sz w:val="20"/>
                <w:szCs w:val="20"/>
              </w:rPr>
            </w:pPr>
            <w:r w:rsidRPr="005367EC">
              <w:rPr>
                <w:rFonts w:ascii="Times New Roman" w:hAnsi="Times New Roman"/>
                <w:b/>
                <w:sz w:val="20"/>
                <w:szCs w:val="20"/>
              </w:rPr>
              <w:t>Процент выполнения показателей (гр. 4 /гр. 3х100)</w:t>
            </w:r>
          </w:p>
        </w:tc>
        <w:tc>
          <w:tcPr>
            <w:tcW w:w="2000" w:type="dxa"/>
            <w:vAlign w:val="center"/>
          </w:tcPr>
          <w:p w:rsidR="00B53BEA" w:rsidRPr="005367EC" w:rsidRDefault="00B53BEA" w:rsidP="00B10E42">
            <w:pPr>
              <w:spacing w:after="0" w:line="240" w:lineRule="auto"/>
              <w:jc w:val="center"/>
              <w:rPr>
                <w:rFonts w:ascii="Times New Roman" w:hAnsi="Times New Roman"/>
                <w:b/>
                <w:sz w:val="20"/>
                <w:szCs w:val="20"/>
                <w:lang w:val="kk-KZ"/>
              </w:rPr>
            </w:pPr>
            <w:r w:rsidRPr="005367EC">
              <w:rPr>
                <w:rFonts w:ascii="Times New Roman" w:hAnsi="Times New Roman"/>
                <w:b/>
                <w:sz w:val="20"/>
                <w:szCs w:val="20"/>
              </w:rPr>
              <w:t>Причины не</w:t>
            </w:r>
            <w:r w:rsidRPr="005367EC">
              <w:rPr>
                <w:rFonts w:ascii="Times New Roman" w:hAnsi="Times New Roman"/>
                <w:b/>
                <w:sz w:val="20"/>
                <w:szCs w:val="20"/>
                <w:lang w:val="kk-KZ"/>
              </w:rPr>
              <w:t xml:space="preserve"> </w:t>
            </w:r>
            <w:r w:rsidRPr="005367EC">
              <w:rPr>
                <w:rFonts w:ascii="Times New Roman" w:hAnsi="Times New Roman"/>
                <w:b/>
                <w:sz w:val="20"/>
                <w:szCs w:val="20"/>
              </w:rPr>
              <w:t>достижения или перевыполнения  результатов и не</w:t>
            </w:r>
            <w:r w:rsidRPr="005367EC">
              <w:rPr>
                <w:rFonts w:ascii="Times New Roman" w:hAnsi="Times New Roman"/>
                <w:b/>
                <w:sz w:val="20"/>
                <w:szCs w:val="20"/>
                <w:lang w:val="kk-KZ"/>
              </w:rPr>
              <w:t xml:space="preserve"> </w:t>
            </w:r>
            <w:r w:rsidRPr="005367EC">
              <w:rPr>
                <w:rFonts w:ascii="Times New Roman" w:hAnsi="Times New Roman"/>
                <w:b/>
                <w:sz w:val="20"/>
                <w:szCs w:val="20"/>
              </w:rPr>
              <w:t xml:space="preserve">освоения средств бюджетной программы </w:t>
            </w:r>
          </w:p>
        </w:tc>
      </w:tr>
      <w:tr w:rsidR="00B53BEA" w:rsidRPr="005367EC" w:rsidTr="00B10E42">
        <w:trPr>
          <w:trHeight w:val="220"/>
        </w:trPr>
        <w:tc>
          <w:tcPr>
            <w:tcW w:w="2010" w:type="dxa"/>
            <w:tcMar>
              <w:top w:w="15" w:type="dxa"/>
              <w:left w:w="15" w:type="dxa"/>
              <w:bottom w:w="15" w:type="dxa"/>
              <w:right w:w="15" w:type="dxa"/>
            </w:tcMar>
            <w:vAlign w:val="center"/>
          </w:tcPr>
          <w:p w:rsidR="00B53BEA" w:rsidRPr="005367EC" w:rsidRDefault="00B53BEA" w:rsidP="00B10E42">
            <w:pPr>
              <w:spacing w:after="0" w:line="240" w:lineRule="auto"/>
              <w:rPr>
                <w:rFonts w:ascii="Times New Roman" w:hAnsi="Times New Roman"/>
                <w:sz w:val="20"/>
                <w:szCs w:val="20"/>
              </w:rPr>
            </w:pPr>
            <w:r w:rsidRPr="005367EC">
              <w:rPr>
                <w:rFonts w:ascii="Times New Roman" w:hAnsi="Times New Roman"/>
                <w:sz w:val="20"/>
                <w:szCs w:val="20"/>
              </w:rPr>
              <w:t xml:space="preserve">                   1</w:t>
            </w:r>
          </w:p>
        </w:tc>
        <w:tc>
          <w:tcPr>
            <w:tcW w:w="990" w:type="dxa"/>
            <w:tcMar>
              <w:top w:w="15" w:type="dxa"/>
              <w:left w:w="15" w:type="dxa"/>
              <w:bottom w:w="15" w:type="dxa"/>
              <w:right w:w="15" w:type="dxa"/>
            </w:tcMar>
            <w:vAlign w:val="center"/>
          </w:tcPr>
          <w:p w:rsidR="00B53BEA" w:rsidRPr="005367EC" w:rsidRDefault="00B53BEA" w:rsidP="00B10E42">
            <w:pPr>
              <w:spacing w:after="0" w:line="240" w:lineRule="auto"/>
              <w:jc w:val="center"/>
              <w:rPr>
                <w:rFonts w:ascii="Times New Roman" w:hAnsi="Times New Roman"/>
                <w:sz w:val="20"/>
                <w:szCs w:val="20"/>
              </w:rPr>
            </w:pPr>
            <w:r w:rsidRPr="005367EC">
              <w:rPr>
                <w:rFonts w:ascii="Times New Roman" w:hAnsi="Times New Roman"/>
                <w:sz w:val="20"/>
                <w:szCs w:val="20"/>
              </w:rPr>
              <w:t>2</w:t>
            </w:r>
          </w:p>
        </w:tc>
        <w:tc>
          <w:tcPr>
            <w:tcW w:w="953" w:type="dxa"/>
            <w:tcMar>
              <w:top w:w="15" w:type="dxa"/>
              <w:left w:w="15" w:type="dxa"/>
              <w:bottom w:w="15" w:type="dxa"/>
              <w:right w:w="15" w:type="dxa"/>
            </w:tcMar>
            <w:vAlign w:val="center"/>
          </w:tcPr>
          <w:p w:rsidR="00B53BEA" w:rsidRPr="005367EC" w:rsidRDefault="00B53BEA" w:rsidP="00B10E42">
            <w:pPr>
              <w:spacing w:after="0" w:line="240" w:lineRule="auto"/>
              <w:jc w:val="center"/>
              <w:rPr>
                <w:rFonts w:ascii="Times New Roman" w:hAnsi="Times New Roman"/>
                <w:sz w:val="20"/>
                <w:szCs w:val="20"/>
              </w:rPr>
            </w:pPr>
            <w:r w:rsidRPr="005367EC">
              <w:rPr>
                <w:rFonts w:ascii="Times New Roman" w:hAnsi="Times New Roman"/>
                <w:sz w:val="20"/>
                <w:szCs w:val="20"/>
              </w:rPr>
              <w:t>3</w:t>
            </w:r>
          </w:p>
        </w:tc>
        <w:tc>
          <w:tcPr>
            <w:tcW w:w="921" w:type="dxa"/>
            <w:tcMar>
              <w:top w:w="15" w:type="dxa"/>
              <w:left w:w="15" w:type="dxa"/>
              <w:bottom w:w="15" w:type="dxa"/>
              <w:right w:w="15" w:type="dxa"/>
            </w:tcMar>
            <w:vAlign w:val="center"/>
          </w:tcPr>
          <w:p w:rsidR="00B53BEA" w:rsidRPr="005367EC" w:rsidRDefault="00B53BEA" w:rsidP="00B10E42">
            <w:pPr>
              <w:spacing w:after="0" w:line="240" w:lineRule="auto"/>
              <w:jc w:val="center"/>
              <w:rPr>
                <w:rFonts w:ascii="Times New Roman" w:hAnsi="Times New Roman"/>
                <w:sz w:val="20"/>
                <w:szCs w:val="20"/>
              </w:rPr>
            </w:pPr>
            <w:r w:rsidRPr="005367EC">
              <w:rPr>
                <w:rFonts w:ascii="Times New Roman" w:hAnsi="Times New Roman"/>
                <w:sz w:val="20"/>
                <w:szCs w:val="20"/>
              </w:rPr>
              <w:t>4</w:t>
            </w:r>
          </w:p>
        </w:tc>
        <w:tc>
          <w:tcPr>
            <w:tcW w:w="1321" w:type="dxa"/>
            <w:vAlign w:val="center"/>
          </w:tcPr>
          <w:p w:rsidR="00B53BEA" w:rsidRPr="005367EC" w:rsidRDefault="00B53BEA" w:rsidP="00B10E42">
            <w:pPr>
              <w:spacing w:after="0" w:line="240" w:lineRule="auto"/>
              <w:jc w:val="center"/>
              <w:rPr>
                <w:rFonts w:ascii="Times New Roman" w:hAnsi="Times New Roman"/>
                <w:sz w:val="20"/>
                <w:szCs w:val="20"/>
              </w:rPr>
            </w:pPr>
            <w:r w:rsidRPr="005367EC">
              <w:rPr>
                <w:rFonts w:ascii="Times New Roman" w:hAnsi="Times New Roman"/>
                <w:sz w:val="20"/>
                <w:szCs w:val="20"/>
              </w:rPr>
              <w:t>5</w:t>
            </w:r>
          </w:p>
        </w:tc>
        <w:tc>
          <w:tcPr>
            <w:tcW w:w="1459" w:type="dxa"/>
          </w:tcPr>
          <w:p w:rsidR="00B53BEA" w:rsidRPr="005367EC" w:rsidRDefault="00B53BEA" w:rsidP="00B10E42">
            <w:pPr>
              <w:spacing w:after="0" w:line="240" w:lineRule="auto"/>
              <w:jc w:val="center"/>
              <w:rPr>
                <w:rFonts w:ascii="Times New Roman" w:hAnsi="Times New Roman"/>
                <w:sz w:val="20"/>
                <w:szCs w:val="20"/>
              </w:rPr>
            </w:pPr>
            <w:r w:rsidRPr="005367EC">
              <w:rPr>
                <w:rFonts w:ascii="Times New Roman" w:hAnsi="Times New Roman"/>
                <w:sz w:val="20"/>
                <w:szCs w:val="20"/>
              </w:rPr>
              <w:t>6</w:t>
            </w:r>
          </w:p>
        </w:tc>
        <w:tc>
          <w:tcPr>
            <w:tcW w:w="2000" w:type="dxa"/>
            <w:vAlign w:val="center"/>
          </w:tcPr>
          <w:p w:rsidR="00B53BEA" w:rsidRPr="005367EC" w:rsidRDefault="00B53BEA" w:rsidP="00B10E42">
            <w:pPr>
              <w:spacing w:after="0" w:line="240" w:lineRule="auto"/>
              <w:jc w:val="center"/>
              <w:rPr>
                <w:rFonts w:ascii="Times New Roman" w:hAnsi="Times New Roman"/>
                <w:sz w:val="20"/>
                <w:szCs w:val="20"/>
              </w:rPr>
            </w:pPr>
            <w:r w:rsidRPr="005367EC">
              <w:rPr>
                <w:rFonts w:ascii="Times New Roman" w:hAnsi="Times New Roman"/>
                <w:sz w:val="20"/>
                <w:szCs w:val="20"/>
              </w:rPr>
              <w:t>7</w:t>
            </w:r>
          </w:p>
        </w:tc>
      </w:tr>
      <w:tr w:rsidR="00B53BEA" w:rsidRPr="005367EC" w:rsidTr="00B10E42">
        <w:trPr>
          <w:trHeight w:val="946"/>
        </w:trPr>
        <w:tc>
          <w:tcPr>
            <w:tcW w:w="2010" w:type="dxa"/>
            <w:tcMar>
              <w:top w:w="15" w:type="dxa"/>
              <w:left w:w="15" w:type="dxa"/>
              <w:bottom w:w="15" w:type="dxa"/>
              <w:right w:w="15" w:type="dxa"/>
            </w:tcMar>
            <w:vAlign w:val="center"/>
          </w:tcPr>
          <w:p w:rsidR="00B53BEA" w:rsidRPr="00B53BEA" w:rsidRDefault="00B53BEA" w:rsidP="00B53BEA">
            <w:pPr>
              <w:spacing w:after="0" w:line="240" w:lineRule="auto"/>
              <w:rPr>
                <w:rFonts w:ascii="Times New Roman" w:hAnsi="Times New Roman"/>
                <w:sz w:val="20"/>
                <w:szCs w:val="20"/>
                <w:lang w:val="kk-KZ"/>
              </w:rPr>
            </w:pPr>
            <w:r w:rsidRPr="005367EC">
              <w:rPr>
                <w:rFonts w:ascii="Times New Roman" w:hAnsi="Times New Roman"/>
                <w:sz w:val="20"/>
                <w:szCs w:val="20"/>
              </w:rPr>
              <w:t xml:space="preserve">Финансирование </w:t>
            </w:r>
            <w:r>
              <w:rPr>
                <w:rFonts w:ascii="Times New Roman" w:hAnsi="Times New Roman"/>
                <w:sz w:val="20"/>
                <w:szCs w:val="20"/>
                <w:lang w:val="kk-KZ"/>
              </w:rPr>
              <w:t xml:space="preserve">по выплате компенсаций </w:t>
            </w:r>
          </w:p>
        </w:tc>
        <w:tc>
          <w:tcPr>
            <w:tcW w:w="990" w:type="dxa"/>
            <w:tcMar>
              <w:top w:w="15" w:type="dxa"/>
              <w:left w:w="15" w:type="dxa"/>
              <w:bottom w:w="15" w:type="dxa"/>
              <w:right w:w="15" w:type="dxa"/>
            </w:tcMar>
            <w:vAlign w:val="center"/>
          </w:tcPr>
          <w:p w:rsidR="00B53BEA" w:rsidRPr="005367EC" w:rsidRDefault="00B53BEA" w:rsidP="00B10E42">
            <w:pPr>
              <w:spacing w:after="0" w:line="240" w:lineRule="auto"/>
              <w:jc w:val="center"/>
              <w:rPr>
                <w:rFonts w:ascii="Times New Roman" w:hAnsi="Times New Roman"/>
                <w:sz w:val="20"/>
                <w:szCs w:val="20"/>
              </w:rPr>
            </w:pPr>
            <w:r w:rsidRPr="005367EC">
              <w:rPr>
                <w:rFonts w:ascii="Times New Roman" w:hAnsi="Times New Roman"/>
                <w:sz w:val="20"/>
                <w:szCs w:val="20"/>
              </w:rPr>
              <w:t>тысяч тенге</w:t>
            </w:r>
          </w:p>
        </w:tc>
        <w:tc>
          <w:tcPr>
            <w:tcW w:w="953" w:type="dxa"/>
            <w:tcMar>
              <w:top w:w="15" w:type="dxa"/>
              <w:left w:w="15" w:type="dxa"/>
              <w:bottom w:w="15" w:type="dxa"/>
              <w:right w:w="15" w:type="dxa"/>
            </w:tcMar>
            <w:vAlign w:val="center"/>
          </w:tcPr>
          <w:p w:rsidR="00B53BEA" w:rsidRPr="005367EC" w:rsidRDefault="00B53BEA" w:rsidP="00B10E42">
            <w:pPr>
              <w:spacing w:after="0" w:line="240" w:lineRule="auto"/>
              <w:jc w:val="center"/>
              <w:rPr>
                <w:rFonts w:ascii="Times New Roman" w:hAnsi="Times New Roman"/>
                <w:sz w:val="20"/>
                <w:szCs w:val="20"/>
                <w:lang w:val="kk-KZ"/>
              </w:rPr>
            </w:pPr>
            <w:r>
              <w:rPr>
                <w:rFonts w:ascii="Times New Roman" w:hAnsi="Times New Roman"/>
                <w:sz w:val="20"/>
                <w:szCs w:val="20"/>
                <w:lang w:val="kk-KZ"/>
              </w:rPr>
              <w:t>5 902</w:t>
            </w:r>
          </w:p>
        </w:tc>
        <w:tc>
          <w:tcPr>
            <w:tcW w:w="921" w:type="dxa"/>
            <w:tcMar>
              <w:top w:w="15" w:type="dxa"/>
              <w:left w:w="15" w:type="dxa"/>
              <w:bottom w:w="15" w:type="dxa"/>
              <w:right w:w="15" w:type="dxa"/>
            </w:tcMar>
            <w:vAlign w:val="center"/>
          </w:tcPr>
          <w:p w:rsidR="00B53BEA" w:rsidRPr="005367EC" w:rsidRDefault="00B53BEA" w:rsidP="00B10E42">
            <w:pPr>
              <w:spacing w:after="0" w:line="240" w:lineRule="auto"/>
              <w:jc w:val="center"/>
              <w:rPr>
                <w:rFonts w:ascii="Times New Roman" w:hAnsi="Times New Roman"/>
                <w:sz w:val="20"/>
                <w:szCs w:val="20"/>
                <w:lang w:val="kk-KZ"/>
              </w:rPr>
            </w:pPr>
            <w:r>
              <w:rPr>
                <w:rFonts w:ascii="Times New Roman" w:hAnsi="Times New Roman"/>
                <w:sz w:val="20"/>
                <w:szCs w:val="20"/>
                <w:lang w:val="kk-KZ"/>
              </w:rPr>
              <w:t>5 902</w:t>
            </w:r>
          </w:p>
        </w:tc>
        <w:tc>
          <w:tcPr>
            <w:tcW w:w="1321" w:type="dxa"/>
            <w:vAlign w:val="center"/>
          </w:tcPr>
          <w:p w:rsidR="00B53BEA" w:rsidRPr="005367EC" w:rsidRDefault="00B53BEA" w:rsidP="00B10E42">
            <w:pPr>
              <w:spacing w:after="0" w:line="240" w:lineRule="auto"/>
              <w:jc w:val="center"/>
              <w:rPr>
                <w:rFonts w:ascii="Times New Roman" w:hAnsi="Times New Roman"/>
                <w:sz w:val="20"/>
                <w:szCs w:val="20"/>
              </w:rPr>
            </w:pPr>
          </w:p>
          <w:p w:rsidR="00B53BEA" w:rsidRPr="005367EC" w:rsidRDefault="00B53BEA" w:rsidP="00B10E42">
            <w:pPr>
              <w:spacing w:after="0" w:line="240" w:lineRule="auto"/>
              <w:jc w:val="center"/>
              <w:rPr>
                <w:rFonts w:ascii="Times New Roman" w:hAnsi="Times New Roman"/>
                <w:sz w:val="20"/>
                <w:szCs w:val="20"/>
                <w:lang w:val="kk-KZ"/>
              </w:rPr>
            </w:pPr>
            <w:r>
              <w:rPr>
                <w:rFonts w:ascii="Times New Roman" w:hAnsi="Times New Roman"/>
                <w:sz w:val="20"/>
                <w:szCs w:val="20"/>
                <w:lang w:val="kk-KZ"/>
              </w:rPr>
              <w:t>-</w:t>
            </w:r>
          </w:p>
          <w:p w:rsidR="00B53BEA" w:rsidRPr="005367EC" w:rsidRDefault="00B53BEA" w:rsidP="00B10E42">
            <w:pPr>
              <w:spacing w:after="0" w:line="240" w:lineRule="auto"/>
              <w:jc w:val="center"/>
              <w:rPr>
                <w:rFonts w:ascii="Times New Roman" w:hAnsi="Times New Roman"/>
                <w:sz w:val="20"/>
                <w:szCs w:val="20"/>
              </w:rPr>
            </w:pPr>
          </w:p>
        </w:tc>
        <w:tc>
          <w:tcPr>
            <w:tcW w:w="1459" w:type="dxa"/>
            <w:vAlign w:val="center"/>
          </w:tcPr>
          <w:p w:rsidR="00B53BEA" w:rsidRPr="005367EC" w:rsidRDefault="00B53BEA" w:rsidP="00B10E42">
            <w:pPr>
              <w:spacing w:after="0" w:line="240" w:lineRule="auto"/>
              <w:rPr>
                <w:rFonts w:ascii="Times New Roman" w:hAnsi="Times New Roman"/>
                <w:sz w:val="20"/>
                <w:szCs w:val="20"/>
              </w:rPr>
            </w:pPr>
            <w:r w:rsidRPr="005367EC">
              <w:rPr>
                <w:rFonts w:ascii="Times New Roman" w:hAnsi="Times New Roman"/>
                <w:sz w:val="20"/>
                <w:szCs w:val="20"/>
              </w:rPr>
              <w:t xml:space="preserve">         100%</w:t>
            </w:r>
          </w:p>
        </w:tc>
        <w:tc>
          <w:tcPr>
            <w:tcW w:w="2000" w:type="dxa"/>
            <w:vAlign w:val="center"/>
          </w:tcPr>
          <w:p w:rsidR="00B53BEA" w:rsidRPr="005367EC" w:rsidRDefault="00B53BEA" w:rsidP="00B10E42">
            <w:pPr>
              <w:spacing w:after="0" w:line="240" w:lineRule="auto"/>
              <w:rPr>
                <w:rFonts w:ascii="Times New Roman" w:hAnsi="Times New Roman"/>
                <w:sz w:val="20"/>
                <w:szCs w:val="20"/>
              </w:rPr>
            </w:pPr>
          </w:p>
        </w:tc>
      </w:tr>
      <w:tr w:rsidR="00B53BEA" w:rsidRPr="005367EC" w:rsidTr="00B10E42">
        <w:trPr>
          <w:trHeight w:val="30"/>
        </w:trPr>
        <w:tc>
          <w:tcPr>
            <w:tcW w:w="2010" w:type="dxa"/>
            <w:tcMar>
              <w:top w:w="15" w:type="dxa"/>
              <w:left w:w="15" w:type="dxa"/>
              <w:bottom w:w="15" w:type="dxa"/>
              <w:right w:w="15" w:type="dxa"/>
            </w:tcMar>
            <w:vAlign w:val="center"/>
          </w:tcPr>
          <w:p w:rsidR="00B53BEA" w:rsidRPr="005367EC" w:rsidRDefault="00B53BEA" w:rsidP="00B10E42">
            <w:pPr>
              <w:spacing w:after="0" w:line="240" w:lineRule="auto"/>
              <w:rPr>
                <w:rFonts w:ascii="Times New Roman" w:hAnsi="Times New Roman"/>
                <w:b/>
                <w:sz w:val="20"/>
                <w:szCs w:val="20"/>
              </w:rPr>
            </w:pPr>
            <w:r w:rsidRPr="005367EC">
              <w:rPr>
                <w:rFonts w:ascii="Times New Roman" w:hAnsi="Times New Roman"/>
                <w:b/>
                <w:sz w:val="20"/>
                <w:szCs w:val="20"/>
              </w:rPr>
              <w:t>Итого расходы по бюджетной программе</w:t>
            </w:r>
          </w:p>
        </w:tc>
        <w:tc>
          <w:tcPr>
            <w:tcW w:w="990" w:type="dxa"/>
            <w:tcMar>
              <w:top w:w="15" w:type="dxa"/>
              <w:left w:w="15" w:type="dxa"/>
              <w:bottom w:w="15" w:type="dxa"/>
              <w:right w:w="15" w:type="dxa"/>
            </w:tcMar>
            <w:vAlign w:val="center"/>
          </w:tcPr>
          <w:p w:rsidR="00B53BEA" w:rsidRPr="005367EC" w:rsidRDefault="00B53BEA" w:rsidP="00B10E42">
            <w:pPr>
              <w:spacing w:after="0" w:line="240" w:lineRule="auto"/>
              <w:jc w:val="center"/>
              <w:rPr>
                <w:rFonts w:ascii="Times New Roman" w:hAnsi="Times New Roman"/>
                <w:b/>
                <w:sz w:val="20"/>
                <w:szCs w:val="20"/>
              </w:rPr>
            </w:pPr>
            <w:r w:rsidRPr="005367EC">
              <w:rPr>
                <w:rFonts w:ascii="Times New Roman" w:hAnsi="Times New Roman"/>
                <w:b/>
                <w:sz w:val="20"/>
                <w:szCs w:val="20"/>
              </w:rPr>
              <w:t>тысяч тенге</w:t>
            </w:r>
          </w:p>
        </w:tc>
        <w:tc>
          <w:tcPr>
            <w:tcW w:w="953" w:type="dxa"/>
            <w:tcMar>
              <w:top w:w="15" w:type="dxa"/>
              <w:left w:w="15" w:type="dxa"/>
              <w:bottom w:w="15" w:type="dxa"/>
              <w:right w:w="15" w:type="dxa"/>
            </w:tcMar>
            <w:vAlign w:val="center"/>
          </w:tcPr>
          <w:p w:rsidR="00B53BEA" w:rsidRPr="005367EC" w:rsidRDefault="00B53BEA" w:rsidP="00B10E42">
            <w:pPr>
              <w:spacing w:after="0" w:line="240" w:lineRule="auto"/>
              <w:jc w:val="center"/>
              <w:rPr>
                <w:rFonts w:ascii="Times New Roman" w:hAnsi="Times New Roman"/>
                <w:b/>
                <w:sz w:val="20"/>
                <w:szCs w:val="20"/>
                <w:lang w:val="kk-KZ"/>
              </w:rPr>
            </w:pPr>
            <w:r>
              <w:rPr>
                <w:rFonts w:ascii="Times New Roman" w:hAnsi="Times New Roman"/>
                <w:b/>
                <w:sz w:val="20"/>
                <w:szCs w:val="20"/>
                <w:lang w:val="kk-KZ"/>
              </w:rPr>
              <w:t>5 902</w:t>
            </w:r>
          </w:p>
        </w:tc>
        <w:tc>
          <w:tcPr>
            <w:tcW w:w="921" w:type="dxa"/>
            <w:tcMar>
              <w:top w:w="15" w:type="dxa"/>
              <w:left w:w="15" w:type="dxa"/>
              <w:bottom w:w="15" w:type="dxa"/>
              <w:right w:w="15" w:type="dxa"/>
            </w:tcMar>
            <w:vAlign w:val="center"/>
          </w:tcPr>
          <w:p w:rsidR="00B53BEA" w:rsidRPr="005367EC" w:rsidRDefault="00B53BEA" w:rsidP="00B10E42">
            <w:pPr>
              <w:spacing w:after="0" w:line="240" w:lineRule="auto"/>
              <w:jc w:val="center"/>
              <w:rPr>
                <w:rFonts w:ascii="Times New Roman" w:hAnsi="Times New Roman"/>
                <w:b/>
                <w:sz w:val="20"/>
                <w:szCs w:val="20"/>
                <w:lang w:val="kk-KZ"/>
              </w:rPr>
            </w:pPr>
            <w:r>
              <w:rPr>
                <w:rFonts w:ascii="Times New Roman" w:hAnsi="Times New Roman"/>
                <w:b/>
                <w:sz w:val="20"/>
                <w:szCs w:val="20"/>
                <w:lang w:val="kk-KZ"/>
              </w:rPr>
              <w:t>5 902</w:t>
            </w:r>
          </w:p>
        </w:tc>
        <w:tc>
          <w:tcPr>
            <w:tcW w:w="1321" w:type="dxa"/>
            <w:vAlign w:val="center"/>
          </w:tcPr>
          <w:p w:rsidR="00B53BEA" w:rsidRPr="005367EC" w:rsidRDefault="00B53BEA" w:rsidP="00B10E42">
            <w:pPr>
              <w:spacing w:after="0" w:line="240" w:lineRule="auto"/>
              <w:jc w:val="center"/>
              <w:rPr>
                <w:rFonts w:ascii="Times New Roman" w:hAnsi="Times New Roman"/>
                <w:b/>
                <w:sz w:val="20"/>
                <w:szCs w:val="20"/>
              </w:rPr>
            </w:pPr>
          </w:p>
          <w:p w:rsidR="00B53BEA" w:rsidRPr="005367EC" w:rsidRDefault="00B53BEA" w:rsidP="00B10E42">
            <w:pPr>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p w:rsidR="00B53BEA" w:rsidRPr="005367EC" w:rsidRDefault="00B53BEA" w:rsidP="00B10E42">
            <w:pPr>
              <w:spacing w:after="0" w:line="240" w:lineRule="auto"/>
              <w:jc w:val="center"/>
              <w:rPr>
                <w:rFonts w:ascii="Times New Roman" w:hAnsi="Times New Roman"/>
                <w:b/>
                <w:sz w:val="20"/>
                <w:szCs w:val="20"/>
              </w:rPr>
            </w:pPr>
          </w:p>
        </w:tc>
        <w:tc>
          <w:tcPr>
            <w:tcW w:w="1459" w:type="dxa"/>
            <w:vAlign w:val="center"/>
          </w:tcPr>
          <w:p w:rsidR="00B53BEA" w:rsidRPr="005367EC" w:rsidRDefault="00B53BEA" w:rsidP="00B53BEA">
            <w:pPr>
              <w:spacing w:after="0" w:line="240" w:lineRule="auto"/>
              <w:rPr>
                <w:rFonts w:ascii="Times New Roman" w:hAnsi="Times New Roman"/>
                <w:b/>
                <w:sz w:val="20"/>
                <w:szCs w:val="20"/>
              </w:rPr>
            </w:pPr>
            <w:r w:rsidRPr="005367EC">
              <w:rPr>
                <w:rFonts w:ascii="Times New Roman" w:hAnsi="Times New Roman"/>
                <w:b/>
                <w:sz w:val="20"/>
                <w:szCs w:val="20"/>
              </w:rPr>
              <w:t xml:space="preserve">         </w:t>
            </w:r>
            <w:r>
              <w:rPr>
                <w:rFonts w:ascii="Times New Roman" w:hAnsi="Times New Roman"/>
                <w:b/>
                <w:sz w:val="20"/>
                <w:szCs w:val="20"/>
                <w:lang w:val="kk-KZ"/>
              </w:rPr>
              <w:t>100</w:t>
            </w:r>
            <w:r w:rsidRPr="005367EC">
              <w:rPr>
                <w:rFonts w:ascii="Times New Roman" w:hAnsi="Times New Roman"/>
                <w:b/>
                <w:sz w:val="20"/>
                <w:szCs w:val="20"/>
              </w:rPr>
              <w:t>%</w:t>
            </w:r>
          </w:p>
        </w:tc>
        <w:tc>
          <w:tcPr>
            <w:tcW w:w="2000" w:type="dxa"/>
            <w:vAlign w:val="center"/>
          </w:tcPr>
          <w:p w:rsidR="00B53BEA" w:rsidRPr="005367EC" w:rsidRDefault="00B53BEA" w:rsidP="00B10E42">
            <w:pPr>
              <w:spacing w:after="0" w:line="240" w:lineRule="auto"/>
              <w:rPr>
                <w:rFonts w:ascii="Times New Roman" w:hAnsi="Times New Roman"/>
                <w:b/>
                <w:sz w:val="20"/>
                <w:szCs w:val="20"/>
              </w:rPr>
            </w:pPr>
          </w:p>
        </w:tc>
      </w:tr>
      <w:tr w:rsidR="00B53BEA" w:rsidRPr="005367EC" w:rsidTr="00B10E42">
        <w:trPr>
          <w:trHeight w:val="30"/>
        </w:trPr>
        <w:tc>
          <w:tcPr>
            <w:tcW w:w="2010" w:type="dxa"/>
            <w:tcMar>
              <w:top w:w="15" w:type="dxa"/>
              <w:left w:w="15" w:type="dxa"/>
              <w:bottom w:w="15" w:type="dxa"/>
              <w:right w:w="15" w:type="dxa"/>
            </w:tcMar>
            <w:vAlign w:val="center"/>
          </w:tcPr>
          <w:p w:rsidR="00B53BEA" w:rsidRPr="005367EC" w:rsidRDefault="00B53BEA" w:rsidP="00B10E42">
            <w:pPr>
              <w:spacing w:after="0" w:line="240" w:lineRule="auto"/>
              <w:rPr>
                <w:rFonts w:ascii="Times New Roman" w:hAnsi="Times New Roman"/>
                <w:b/>
                <w:sz w:val="20"/>
                <w:szCs w:val="20"/>
              </w:rPr>
            </w:pPr>
            <w:r w:rsidRPr="005367EC">
              <w:rPr>
                <w:rFonts w:ascii="Times New Roman" w:hAnsi="Times New Roman"/>
                <w:b/>
                <w:sz w:val="20"/>
                <w:szCs w:val="20"/>
              </w:rPr>
              <w:t>Конечный результат бюджетной программы</w:t>
            </w:r>
          </w:p>
        </w:tc>
        <w:tc>
          <w:tcPr>
            <w:tcW w:w="990" w:type="dxa"/>
            <w:tcMar>
              <w:top w:w="15" w:type="dxa"/>
              <w:left w:w="15" w:type="dxa"/>
              <w:bottom w:w="15" w:type="dxa"/>
              <w:right w:w="15" w:type="dxa"/>
            </w:tcMar>
          </w:tcPr>
          <w:p w:rsidR="00B53BEA" w:rsidRPr="005367EC" w:rsidRDefault="00B53BEA" w:rsidP="00B10E42">
            <w:pPr>
              <w:spacing w:after="0" w:line="240" w:lineRule="auto"/>
              <w:jc w:val="center"/>
              <w:rPr>
                <w:rFonts w:ascii="Times New Roman" w:hAnsi="Times New Roman"/>
                <w:sz w:val="20"/>
                <w:szCs w:val="20"/>
              </w:rPr>
            </w:pPr>
          </w:p>
        </w:tc>
        <w:tc>
          <w:tcPr>
            <w:tcW w:w="953" w:type="dxa"/>
            <w:tcMar>
              <w:top w:w="15" w:type="dxa"/>
              <w:left w:w="15" w:type="dxa"/>
              <w:bottom w:w="15" w:type="dxa"/>
              <w:right w:w="15" w:type="dxa"/>
            </w:tcMar>
            <w:vAlign w:val="center"/>
          </w:tcPr>
          <w:p w:rsidR="00B53BEA" w:rsidRPr="005367EC" w:rsidRDefault="00B53BEA" w:rsidP="00B10E42">
            <w:pPr>
              <w:spacing w:after="0" w:line="240" w:lineRule="auto"/>
              <w:jc w:val="center"/>
              <w:rPr>
                <w:rFonts w:ascii="Times New Roman" w:hAnsi="Times New Roman"/>
                <w:sz w:val="20"/>
                <w:szCs w:val="20"/>
              </w:rPr>
            </w:pPr>
          </w:p>
        </w:tc>
        <w:tc>
          <w:tcPr>
            <w:tcW w:w="921" w:type="dxa"/>
            <w:tcMar>
              <w:top w:w="15" w:type="dxa"/>
              <w:left w:w="15" w:type="dxa"/>
              <w:bottom w:w="15" w:type="dxa"/>
              <w:right w:w="15" w:type="dxa"/>
            </w:tcMar>
            <w:vAlign w:val="center"/>
          </w:tcPr>
          <w:p w:rsidR="00B53BEA" w:rsidRPr="005367EC" w:rsidRDefault="00B53BEA" w:rsidP="00B10E42">
            <w:pPr>
              <w:spacing w:after="0" w:line="240" w:lineRule="auto"/>
              <w:jc w:val="center"/>
              <w:rPr>
                <w:rFonts w:ascii="Times New Roman" w:hAnsi="Times New Roman"/>
                <w:sz w:val="20"/>
                <w:szCs w:val="20"/>
              </w:rPr>
            </w:pPr>
          </w:p>
        </w:tc>
        <w:tc>
          <w:tcPr>
            <w:tcW w:w="1321" w:type="dxa"/>
          </w:tcPr>
          <w:p w:rsidR="00B53BEA" w:rsidRPr="005367EC" w:rsidRDefault="00B53BEA" w:rsidP="00B10E42">
            <w:pPr>
              <w:spacing w:after="0" w:line="240" w:lineRule="auto"/>
              <w:jc w:val="center"/>
              <w:rPr>
                <w:rFonts w:ascii="Times New Roman" w:hAnsi="Times New Roman"/>
                <w:sz w:val="20"/>
                <w:szCs w:val="20"/>
              </w:rPr>
            </w:pPr>
          </w:p>
        </w:tc>
        <w:tc>
          <w:tcPr>
            <w:tcW w:w="1459" w:type="dxa"/>
          </w:tcPr>
          <w:p w:rsidR="00B53BEA" w:rsidRPr="005367EC" w:rsidRDefault="00B53BEA" w:rsidP="00B10E42">
            <w:pPr>
              <w:spacing w:after="0" w:line="240" w:lineRule="auto"/>
              <w:jc w:val="center"/>
              <w:rPr>
                <w:rFonts w:ascii="Times New Roman" w:hAnsi="Times New Roman"/>
                <w:sz w:val="20"/>
                <w:szCs w:val="20"/>
              </w:rPr>
            </w:pPr>
          </w:p>
        </w:tc>
        <w:tc>
          <w:tcPr>
            <w:tcW w:w="2000" w:type="dxa"/>
          </w:tcPr>
          <w:p w:rsidR="00B53BEA" w:rsidRPr="005367EC" w:rsidRDefault="00B53BEA" w:rsidP="00B10E42">
            <w:pPr>
              <w:spacing w:after="0" w:line="240" w:lineRule="auto"/>
              <w:jc w:val="center"/>
              <w:rPr>
                <w:rFonts w:ascii="Times New Roman" w:hAnsi="Times New Roman"/>
                <w:sz w:val="20"/>
                <w:szCs w:val="20"/>
              </w:rPr>
            </w:pPr>
          </w:p>
        </w:tc>
      </w:tr>
      <w:tr w:rsidR="00B53BEA" w:rsidRPr="005367EC" w:rsidTr="00B10E42">
        <w:trPr>
          <w:trHeight w:val="30"/>
        </w:trPr>
        <w:tc>
          <w:tcPr>
            <w:tcW w:w="2010" w:type="dxa"/>
            <w:tcMar>
              <w:top w:w="15" w:type="dxa"/>
              <w:left w:w="15" w:type="dxa"/>
              <w:bottom w:w="15" w:type="dxa"/>
              <w:right w:w="15" w:type="dxa"/>
            </w:tcMar>
            <w:vAlign w:val="center"/>
          </w:tcPr>
          <w:p w:rsidR="00B53BEA" w:rsidRPr="005367EC" w:rsidRDefault="00B53BEA" w:rsidP="00B53BEA">
            <w:pPr>
              <w:spacing w:after="0" w:line="240" w:lineRule="auto"/>
              <w:rPr>
                <w:rFonts w:ascii="Times New Roman" w:hAnsi="Times New Roman"/>
                <w:smallCaps/>
                <w:sz w:val="20"/>
                <w:szCs w:val="20"/>
              </w:rPr>
            </w:pPr>
            <w:r w:rsidRPr="005367EC">
              <w:rPr>
                <w:rFonts w:ascii="Times New Roman" w:hAnsi="Times New Roman"/>
                <w:sz w:val="20"/>
                <w:szCs w:val="20"/>
              </w:rPr>
              <w:t xml:space="preserve">Финансирование </w:t>
            </w:r>
            <w:r>
              <w:rPr>
                <w:rFonts w:ascii="Times New Roman" w:hAnsi="Times New Roman"/>
                <w:sz w:val="20"/>
                <w:szCs w:val="20"/>
                <w:lang w:val="kk-KZ"/>
              </w:rPr>
              <w:t xml:space="preserve">по выплате компенсаций </w:t>
            </w:r>
          </w:p>
        </w:tc>
        <w:tc>
          <w:tcPr>
            <w:tcW w:w="990" w:type="dxa"/>
            <w:tcMar>
              <w:top w:w="15" w:type="dxa"/>
              <w:left w:w="15" w:type="dxa"/>
              <w:bottom w:w="15" w:type="dxa"/>
              <w:right w:w="15" w:type="dxa"/>
            </w:tcMar>
            <w:vAlign w:val="center"/>
          </w:tcPr>
          <w:p w:rsidR="00B53BEA" w:rsidRPr="00775D17" w:rsidRDefault="00B53BEA" w:rsidP="00B53BEA">
            <w:pPr>
              <w:spacing w:after="0" w:line="240" w:lineRule="auto"/>
              <w:jc w:val="center"/>
              <w:rPr>
                <w:rFonts w:ascii="Times New Roman" w:hAnsi="Times New Roman"/>
                <w:color w:val="000000"/>
                <w:sz w:val="20"/>
                <w:szCs w:val="20"/>
              </w:rPr>
            </w:pPr>
            <w:r w:rsidRPr="00775D17">
              <w:rPr>
                <w:rFonts w:ascii="Times New Roman" w:hAnsi="Times New Roman"/>
                <w:color w:val="000000"/>
                <w:sz w:val="20"/>
                <w:szCs w:val="20"/>
              </w:rPr>
              <w:t>%</w:t>
            </w:r>
          </w:p>
        </w:tc>
        <w:tc>
          <w:tcPr>
            <w:tcW w:w="953" w:type="dxa"/>
            <w:shd w:val="clear" w:color="auto" w:fill="auto"/>
            <w:tcMar>
              <w:top w:w="15" w:type="dxa"/>
              <w:left w:w="15" w:type="dxa"/>
              <w:bottom w:w="15" w:type="dxa"/>
              <w:right w:w="15" w:type="dxa"/>
            </w:tcMar>
            <w:vAlign w:val="center"/>
          </w:tcPr>
          <w:p w:rsidR="00B53BEA" w:rsidRPr="00775D17" w:rsidRDefault="00B53BEA" w:rsidP="00B53BEA">
            <w:pPr>
              <w:spacing w:after="0" w:line="240" w:lineRule="auto"/>
              <w:jc w:val="center"/>
              <w:rPr>
                <w:rFonts w:ascii="Times New Roman" w:hAnsi="Times New Roman"/>
                <w:color w:val="000000"/>
                <w:sz w:val="20"/>
                <w:szCs w:val="20"/>
              </w:rPr>
            </w:pPr>
            <w:r w:rsidRPr="00775D17">
              <w:rPr>
                <w:rFonts w:ascii="Times New Roman" w:hAnsi="Times New Roman"/>
                <w:color w:val="000000"/>
                <w:sz w:val="20"/>
                <w:szCs w:val="20"/>
              </w:rPr>
              <w:t>100</w:t>
            </w:r>
          </w:p>
        </w:tc>
        <w:tc>
          <w:tcPr>
            <w:tcW w:w="921" w:type="dxa"/>
            <w:shd w:val="clear" w:color="auto" w:fill="auto"/>
            <w:tcMar>
              <w:top w:w="15" w:type="dxa"/>
              <w:left w:w="15" w:type="dxa"/>
              <w:bottom w:w="15" w:type="dxa"/>
              <w:right w:w="15" w:type="dxa"/>
            </w:tcMar>
            <w:vAlign w:val="center"/>
          </w:tcPr>
          <w:p w:rsidR="00B53BEA" w:rsidRPr="00775D17" w:rsidRDefault="00B53BEA" w:rsidP="00B53BEA">
            <w:pPr>
              <w:spacing w:after="0" w:line="240" w:lineRule="auto"/>
              <w:rPr>
                <w:rFonts w:ascii="Times New Roman" w:hAnsi="Times New Roman"/>
                <w:color w:val="000000"/>
                <w:sz w:val="20"/>
                <w:szCs w:val="20"/>
              </w:rPr>
            </w:pPr>
            <w:r w:rsidRPr="00775D17">
              <w:rPr>
                <w:rFonts w:ascii="Times New Roman" w:hAnsi="Times New Roman"/>
                <w:color w:val="000000"/>
                <w:sz w:val="20"/>
                <w:szCs w:val="20"/>
              </w:rPr>
              <w:t xml:space="preserve">         100</w:t>
            </w:r>
          </w:p>
        </w:tc>
        <w:tc>
          <w:tcPr>
            <w:tcW w:w="1321" w:type="dxa"/>
            <w:shd w:val="clear" w:color="auto" w:fill="auto"/>
            <w:vAlign w:val="center"/>
          </w:tcPr>
          <w:p w:rsidR="00B53BEA" w:rsidRPr="00775D17" w:rsidRDefault="00B53BEA" w:rsidP="00B53BEA">
            <w:pPr>
              <w:spacing w:after="0" w:line="240" w:lineRule="auto"/>
              <w:rPr>
                <w:rFonts w:ascii="Times New Roman" w:hAnsi="Times New Roman"/>
                <w:color w:val="000000"/>
                <w:sz w:val="20"/>
                <w:szCs w:val="20"/>
              </w:rPr>
            </w:pPr>
            <w:r w:rsidRPr="00775D17">
              <w:rPr>
                <w:rFonts w:ascii="Times New Roman" w:hAnsi="Times New Roman"/>
                <w:color w:val="000000"/>
                <w:sz w:val="20"/>
                <w:szCs w:val="20"/>
              </w:rPr>
              <w:t xml:space="preserve">      -</w:t>
            </w:r>
          </w:p>
        </w:tc>
        <w:tc>
          <w:tcPr>
            <w:tcW w:w="1459" w:type="dxa"/>
            <w:shd w:val="clear" w:color="auto" w:fill="auto"/>
            <w:vAlign w:val="center"/>
          </w:tcPr>
          <w:p w:rsidR="00B53BEA" w:rsidRPr="00775D17" w:rsidRDefault="00B53BEA" w:rsidP="00B53BEA">
            <w:pPr>
              <w:spacing w:after="0" w:line="240" w:lineRule="auto"/>
              <w:jc w:val="center"/>
              <w:rPr>
                <w:rFonts w:ascii="Times New Roman" w:hAnsi="Times New Roman"/>
                <w:color w:val="000000"/>
                <w:sz w:val="20"/>
                <w:szCs w:val="20"/>
              </w:rPr>
            </w:pPr>
            <w:r w:rsidRPr="00775D17">
              <w:rPr>
                <w:rFonts w:ascii="Times New Roman" w:hAnsi="Times New Roman"/>
                <w:color w:val="000000"/>
                <w:sz w:val="20"/>
                <w:szCs w:val="20"/>
              </w:rPr>
              <w:t>100%</w:t>
            </w:r>
          </w:p>
        </w:tc>
        <w:tc>
          <w:tcPr>
            <w:tcW w:w="2000" w:type="dxa"/>
            <w:vAlign w:val="center"/>
          </w:tcPr>
          <w:p w:rsidR="00B53BEA" w:rsidRPr="005367EC" w:rsidRDefault="00B53BEA" w:rsidP="00B53BEA">
            <w:pPr>
              <w:spacing w:after="0" w:line="240" w:lineRule="auto"/>
              <w:jc w:val="center"/>
              <w:rPr>
                <w:rFonts w:ascii="Times New Roman" w:hAnsi="Times New Roman"/>
                <w:sz w:val="20"/>
                <w:szCs w:val="20"/>
              </w:rPr>
            </w:pPr>
          </w:p>
        </w:tc>
      </w:tr>
    </w:tbl>
    <w:p w:rsidR="00356DF1" w:rsidRPr="0091667A" w:rsidRDefault="00356DF1" w:rsidP="004B0694">
      <w:pPr>
        <w:spacing w:after="0" w:line="240" w:lineRule="auto"/>
        <w:rPr>
          <w:rFonts w:ascii="Times New Roman" w:hAnsi="Times New Roman"/>
          <w:sz w:val="20"/>
          <w:szCs w:val="20"/>
          <w:lang w:val="kk-KZ"/>
        </w:rPr>
      </w:pPr>
    </w:p>
    <w:p w:rsidR="004A4C80" w:rsidRDefault="004A4C80" w:rsidP="006048A7">
      <w:pPr>
        <w:spacing w:after="0" w:line="240" w:lineRule="auto"/>
        <w:rPr>
          <w:rFonts w:ascii="Times New Roman" w:hAnsi="Times New Roman"/>
          <w:sz w:val="20"/>
          <w:szCs w:val="20"/>
          <w:lang w:val="kk-KZ"/>
        </w:rPr>
      </w:pPr>
    </w:p>
    <w:tbl>
      <w:tblPr>
        <w:tblpPr w:leftFromText="180" w:rightFromText="180" w:vertAnchor="text" w:horzAnchor="margin" w:tblpX="108" w:tblpY="13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850"/>
        <w:gridCol w:w="993"/>
        <w:gridCol w:w="1134"/>
        <w:gridCol w:w="992"/>
        <w:gridCol w:w="1134"/>
        <w:gridCol w:w="1701"/>
      </w:tblGrid>
      <w:tr w:rsidR="00B53BEA" w:rsidRPr="00414ED6" w:rsidTr="00B10E42">
        <w:trPr>
          <w:trHeight w:val="1932"/>
        </w:trPr>
        <w:tc>
          <w:tcPr>
            <w:tcW w:w="2660" w:type="dxa"/>
            <w:vAlign w:val="center"/>
          </w:tcPr>
          <w:p w:rsidR="00B53BEA" w:rsidRPr="008B10BD" w:rsidRDefault="00B53BEA" w:rsidP="00B10E42">
            <w:pPr>
              <w:spacing w:after="0" w:line="240" w:lineRule="auto"/>
              <w:jc w:val="center"/>
              <w:rPr>
                <w:rFonts w:ascii="Times New Roman" w:hAnsi="Times New Roman"/>
                <w:b/>
                <w:color w:val="000000"/>
                <w:sz w:val="20"/>
                <w:szCs w:val="20"/>
              </w:rPr>
            </w:pPr>
            <w:r w:rsidRPr="008B10BD">
              <w:rPr>
                <w:rFonts w:ascii="Times New Roman" w:hAnsi="Times New Roman"/>
                <w:b/>
                <w:color w:val="000000"/>
                <w:sz w:val="20"/>
                <w:szCs w:val="20"/>
              </w:rPr>
              <w:t>Показатели прямого</w:t>
            </w:r>
            <w:r w:rsidRPr="008B10BD">
              <w:rPr>
                <w:rFonts w:ascii="Times New Roman" w:hAnsi="Times New Roman"/>
                <w:b/>
                <w:color w:val="000000"/>
                <w:sz w:val="20"/>
                <w:szCs w:val="20"/>
              </w:rPr>
              <w:br/>
              <w:t>результата:</w:t>
            </w:r>
          </w:p>
        </w:tc>
        <w:tc>
          <w:tcPr>
            <w:tcW w:w="850" w:type="dxa"/>
            <w:vAlign w:val="center"/>
          </w:tcPr>
          <w:p w:rsidR="00B53BEA" w:rsidRPr="008B10BD" w:rsidRDefault="00B53BEA" w:rsidP="00B10E42">
            <w:pPr>
              <w:spacing w:after="0" w:line="240" w:lineRule="auto"/>
              <w:jc w:val="center"/>
              <w:rPr>
                <w:rFonts w:ascii="Times New Roman" w:hAnsi="Times New Roman"/>
                <w:b/>
                <w:color w:val="000000"/>
                <w:sz w:val="20"/>
                <w:szCs w:val="20"/>
              </w:rPr>
            </w:pPr>
            <w:r w:rsidRPr="008B10BD">
              <w:rPr>
                <w:rFonts w:ascii="Times New Roman" w:hAnsi="Times New Roman"/>
                <w:b/>
                <w:color w:val="000000"/>
                <w:sz w:val="20"/>
                <w:szCs w:val="20"/>
              </w:rPr>
              <w:t>Ед. изм.</w:t>
            </w:r>
          </w:p>
        </w:tc>
        <w:tc>
          <w:tcPr>
            <w:tcW w:w="993" w:type="dxa"/>
            <w:vAlign w:val="center"/>
          </w:tcPr>
          <w:p w:rsidR="00B53BEA" w:rsidRPr="008B10BD" w:rsidRDefault="00B53BEA" w:rsidP="00B10E42">
            <w:pPr>
              <w:spacing w:after="0" w:line="240" w:lineRule="auto"/>
              <w:jc w:val="center"/>
              <w:rPr>
                <w:rFonts w:ascii="Times New Roman" w:hAnsi="Times New Roman"/>
                <w:b/>
                <w:color w:val="000000"/>
                <w:sz w:val="20"/>
                <w:szCs w:val="20"/>
              </w:rPr>
            </w:pPr>
            <w:r w:rsidRPr="008B10BD">
              <w:rPr>
                <w:rFonts w:ascii="Times New Roman" w:hAnsi="Times New Roman"/>
                <w:b/>
                <w:color w:val="000000"/>
                <w:sz w:val="20"/>
                <w:szCs w:val="20"/>
              </w:rPr>
              <w:t>План</w:t>
            </w:r>
          </w:p>
        </w:tc>
        <w:tc>
          <w:tcPr>
            <w:tcW w:w="1134" w:type="dxa"/>
            <w:vAlign w:val="center"/>
          </w:tcPr>
          <w:p w:rsidR="00B53BEA" w:rsidRPr="008B10BD" w:rsidRDefault="00B53BEA" w:rsidP="00B10E42">
            <w:pPr>
              <w:spacing w:after="0" w:line="240" w:lineRule="auto"/>
              <w:jc w:val="center"/>
              <w:rPr>
                <w:rFonts w:ascii="Times New Roman" w:hAnsi="Times New Roman"/>
                <w:b/>
                <w:color w:val="000000"/>
                <w:sz w:val="20"/>
                <w:szCs w:val="20"/>
              </w:rPr>
            </w:pPr>
            <w:r w:rsidRPr="008B10BD">
              <w:rPr>
                <w:rFonts w:ascii="Times New Roman" w:hAnsi="Times New Roman"/>
                <w:b/>
                <w:color w:val="000000"/>
                <w:sz w:val="20"/>
                <w:szCs w:val="20"/>
              </w:rPr>
              <w:t>Факт</w:t>
            </w:r>
          </w:p>
        </w:tc>
        <w:tc>
          <w:tcPr>
            <w:tcW w:w="992" w:type="dxa"/>
            <w:vAlign w:val="center"/>
          </w:tcPr>
          <w:p w:rsidR="00B53BEA" w:rsidRPr="008B10BD" w:rsidRDefault="00B53BEA" w:rsidP="00B10E42">
            <w:pPr>
              <w:spacing w:after="0" w:line="240" w:lineRule="auto"/>
              <w:jc w:val="center"/>
              <w:rPr>
                <w:rFonts w:ascii="Times New Roman" w:hAnsi="Times New Roman"/>
                <w:b/>
                <w:color w:val="000000"/>
                <w:sz w:val="20"/>
                <w:szCs w:val="20"/>
              </w:rPr>
            </w:pPr>
            <w:r w:rsidRPr="008B10BD">
              <w:rPr>
                <w:rFonts w:ascii="Times New Roman" w:hAnsi="Times New Roman"/>
                <w:b/>
                <w:color w:val="000000"/>
                <w:sz w:val="20"/>
                <w:szCs w:val="20"/>
              </w:rPr>
              <w:t>Отклоне- ние</w:t>
            </w:r>
          </w:p>
          <w:p w:rsidR="00B53BEA" w:rsidRPr="008B10BD" w:rsidRDefault="00B53BEA" w:rsidP="00B10E42">
            <w:pPr>
              <w:spacing w:after="0" w:line="240" w:lineRule="auto"/>
              <w:jc w:val="center"/>
              <w:rPr>
                <w:rFonts w:ascii="Times New Roman" w:hAnsi="Times New Roman"/>
                <w:b/>
                <w:color w:val="000000"/>
                <w:sz w:val="20"/>
                <w:szCs w:val="20"/>
              </w:rPr>
            </w:pPr>
            <w:r w:rsidRPr="008B10BD">
              <w:rPr>
                <w:rFonts w:ascii="Times New Roman" w:hAnsi="Times New Roman"/>
                <w:b/>
                <w:color w:val="000000"/>
                <w:sz w:val="20"/>
                <w:szCs w:val="20"/>
              </w:rPr>
              <w:t>(гр.4 –гр. 3</w:t>
            </w:r>
          </w:p>
        </w:tc>
        <w:tc>
          <w:tcPr>
            <w:tcW w:w="1134" w:type="dxa"/>
          </w:tcPr>
          <w:p w:rsidR="00B53BEA" w:rsidRPr="008B10BD" w:rsidRDefault="00B53BEA" w:rsidP="00B10E42">
            <w:pPr>
              <w:spacing w:after="0" w:line="240" w:lineRule="auto"/>
              <w:jc w:val="center"/>
              <w:rPr>
                <w:rFonts w:ascii="Times New Roman" w:hAnsi="Times New Roman"/>
                <w:b/>
                <w:color w:val="000000"/>
                <w:sz w:val="20"/>
                <w:szCs w:val="20"/>
              </w:rPr>
            </w:pPr>
            <w:r w:rsidRPr="008B10BD">
              <w:rPr>
                <w:rFonts w:ascii="Times New Roman" w:hAnsi="Times New Roman"/>
                <w:b/>
                <w:color w:val="000000"/>
                <w:sz w:val="20"/>
                <w:szCs w:val="20"/>
              </w:rPr>
              <w:t>Процент</w:t>
            </w:r>
          </w:p>
          <w:p w:rsidR="00B53BEA" w:rsidRPr="008B10BD" w:rsidRDefault="00B53BEA" w:rsidP="00B10E42">
            <w:pPr>
              <w:spacing w:after="0" w:line="240" w:lineRule="auto"/>
              <w:jc w:val="center"/>
              <w:rPr>
                <w:rFonts w:ascii="Times New Roman" w:hAnsi="Times New Roman"/>
                <w:b/>
                <w:color w:val="000000"/>
                <w:sz w:val="20"/>
                <w:szCs w:val="20"/>
              </w:rPr>
            </w:pPr>
            <w:r w:rsidRPr="008B10BD">
              <w:rPr>
                <w:rFonts w:ascii="Times New Roman" w:hAnsi="Times New Roman"/>
                <w:b/>
                <w:color w:val="000000"/>
                <w:sz w:val="20"/>
                <w:szCs w:val="20"/>
              </w:rPr>
              <w:t>выполнения показателей (гр. 4 /гр. 3х100)</w:t>
            </w:r>
          </w:p>
        </w:tc>
        <w:tc>
          <w:tcPr>
            <w:tcW w:w="1701" w:type="dxa"/>
            <w:vAlign w:val="center"/>
          </w:tcPr>
          <w:p w:rsidR="00B53BEA" w:rsidRPr="008B10BD" w:rsidRDefault="00B53BEA" w:rsidP="00B10E42">
            <w:pPr>
              <w:spacing w:after="0" w:line="240" w:lineRule="auto"/>
              <w:jc w:val="center"/>
              <w:rPr>
                <w:rFonts w:ascii="Times New Roman" w:hAnsi="Times New Roman"/>
                <w:b/>
                <w:color w:val="000000"/>
                <w:sz w:val="20"/>
                <w:szCs w:val="20"/>
                <w:lang w:val="kk-KZ"/>
              </w:rPr>
            </w:pPr>
            <w:r w:rsidRPr="008B10BD">
              <w:rPr>
                <w:rFonts w:ascii="Times New Roman" w:hAnsi="Times New Roman"/>
                <w:b/>
                <w:color w:val="000000"/>
                <w:sz w:val="20"/>
                <w:szCs w:val="20"/>
              </w:rPr>
              <w:t>Причины не</w:t>
            </w:r>
            <w:r>
              <w:rPr>
                <w:rFonts w:ascii="Times New Roman" w:hAnsi="Times New Roman"/>
                <w:b/>
                <w:color w:val="000000"/>
                <w:sz w:val="20"/>
                <w:szCs w:val="20"/>
                <w:lang w:val="kk-KZ"/>
              </w:rPr>
              <w:t xml:space="preserve"> </w:t>
            </w:r>
            <w:r w:rsidRPr="008B10BD">
              <w:rPr>
                <w:rFonts w:ascii="Times New Roman" w:hAnsi="Times New Roman"/>
                <w:b/>
                <w:color w:val="000000"/>
                <w:sz w:val="20"/>
                <w:szCs w:val="20"/>
              </w:rPr>
              <w:t xml:space="preserve">достижения или перевыполнения  результатов и неосвоения средств бюджетной программы </w:t>
            </w:r>
          </w:p>
        </w:tc>
      </w:tr>
      <w:tr w:rsidR="00B53BEA" w:rsidRPr="00414ED6" w:rsidTr="00B10E42">
        <w:tc>
          <w:tcPr>
            <w:tcW w:w="2660" w:type="dxa"/>
            <w:vAlign w:val="center"/>
          </w:tcPr>
          <w:p w:rsidR="00B53BEA" w:rsidRPr="00775D17" w:rsidRDefault="00B53BEA" w:rsidP="00B10E42">
            <w:pPr>
              <w:spacing w:after="0" w:line="240" w:lineRule="auto"/>
              <w:jc w:val="center"/>
              <w:rPr>
                <w:rFonts w:ascii="Times New Roman" w:hAnsi="Times New Roman"/>
                <w:color w:val="000000"/>
                <w:sz w:val="20"/>
                <w:szCs w:val="20"/>
              </w:rPr>
            </w:pPr>
            <w:r w:rsidRPr="00775D17">
              <w:rPr>
                <w:rFonts w:ascii="Times New Roman" w:hAnsi="Times New Roman"/>
                <w:color w:val="000000"/>
                <w:sz w:val="20"/>
                <w:szCs w:val="20"/>
              </w:rPr>
              <w:t>1</w:t>
            </w:r>
          </w:p>
        </w:tc>
        <w:tc>
          <w:tcPr>
            <w:tcW w:w="850" w:type="dxa"/>
          </w:tcPr>
          <w:p w:rsidR="00B53BEA" w:rsidRPr="00775D17" w:rsidRDefault="00B53BEA" w:rsidP="00B10E42">
            <w:pPr>
              <w:spacing w:after="0" w:line="240" w:lineRule="auto"/>
              <w:jc w:val="center"/>
              <w:rPr>
                <w:rFonts w:ascii="Times New Roman" w:hAnsi="Times New Roman"/>
                <w:color w:val="000000"/>
                <w:sz w:val="20"/>
                <w:szCs w:val="20"/>
              </w:rPr>
            </w:pPr>
            <w:r w:rsidRPr="00775D17">
              <w:rPr>
                <w:rFonts w:ascii="Times New Roman" w:hAnsi="Times New Roman"/>
                <w:color w:val="000000"/>
                <w:sz w:val="20"/>
                <w:szCs w:val="20"/>
              </w:rPr>
              <w:t>2</w:t>
            </w:r>
          </w:p>
        </w:tc>
        <w:tc>
          <w:tcPr>
            <w:tcW w:w="993" w:type="dxa"/>
            <w:vAlign w:val="center"/>
          </w:tcPr>
          <w:p w:rsidR="00B53BEA" w:rsidRPr="00775D17" w:rsidRDefault="00B53BEA" w:rsidP="00B10E42">
            <w:pPr>
              <w:spacing w:after="0" w:line="240" w:lineRule="auto"/>
              <w:jc w:val="center"/>
              <w:rPr>
                <w:rFonts w:ascii="Times New Roman" w:hAnsi="Times New Roman"/>
                <w:color w:val="000000"/>
                <w:sz w:val="20"/>
                <w:szCs w:val="20"/>
              </w:rPr>
            </w:pPr>
            <w:r w:rsidRPr="00775D17">
              <w:rPr>
                <w:rFonts w:ascii="Times New Roman" w:hAnsi="Times New Roman"/>
                <w:color w:val="000000"/>
                <w:sz w:val="20"/>
                <w:szCs w:val="20"/>
              </w:rPr>
              <w:t>3</w:t>
            </w:r>
          </w:p>
        </w:tc>
        <w:tc>
          <w:tcPr>
            <w:tcW w:w="1134" w:type="dxa"/>
            <w:vAlign w:val="center"/>
          </w:tcPr>
          <w:p w:rsidR="00B53BEA" w:rsidRPr="00775D17" w:rsidRDefault="00B53BEA" w:rsidP="00B10E42">
            <w:pPr>
              <w:spacing w:after="0" w:line="240" w:lineRule="auto"/>
              <w:jc w:val="center"/>
              <w:rPr>
                <w:rFonts w:ascii="Times New Roman" w:hAnsi="Times New Roman"/>
                <w:color w:val="000000"/>
                <w:sz w:val="20"/>
                <w:szCs w:val="20"/>
              </w:rPr>
            </w:pPr>
            <w:r w:rsidRPr="00775D17">
              <w:rPr>
                <w:rFonts w:ascii="Times New Roman" w:hAnsi="Times New Roman"/>
                <w:color w:val="000000"/>
                <w:sz w:val="20"/>
                <w:szCs w:val="20"/>
              </w:rPr>
              <w:t>4</w:t>
            </w:r>
          </w:p>
        </w:tc>
        <w:tc>
          <w:tcPr>
            <w:tcW w:w="992" w:type="dxa"/>
            <w:vAlign w:val="center"/>
          </w:tcPr>
          <w:p w:rsidR="00B53BEA" w:rsidRPr="00775D17" w:rsidRDefault="00B53BEA" w:rsidP="00B10E42">
            <w:pPr>
              <w:spacing w:after="0" w:line="240" w:lineRule="auto"/>
              <w:jc w:val="center"/>
              <w:rPr>
                <w:rFonts w:ascii="Times New Roman" w:hAnsi="Times New Roman"/>
                <w:color w:val="000000"/>
                <w:sz w:val="20"/>
                <w:szCs w:val="20"/>
              </w:rPr>
            </w:pPr>
            <w:r w:rsidRPr="00775D17">
              <w:rPr>
                <w:rFonts w:ascii="Times New Roman" w:hAnsi="Times New Roman"/>
                <w:color w:val="000000"/>
                <w:sz w:val="20"/>
                <w:szCs w:val="20"/>
              </w:rPr>
              <w:t>5</w:t>
            </w:r>
          </w:p>
        </w:tc>
        <w:tc>
          <w:tcPr>
            <w:tcW w:w="1134" w:type="dxa"/>
          </w:tcPr>
          <w:p w:rsidR="00B53BEA" w:rsidRPr="00775D17" w:rsidRDefault="00B53BEA" w:rsidP="00B10E42">
            <w:pPr>
              <w:spacing w:after="0" w:line="240" w:lineRule="auto"/>
              <w:jc w:val="center"/>
              <w:rPr>
                <w:rFonts w:ascii="Times New Roman" w:hAnsi="Times New Roman"/>
                <w:color w:val="000000"/>
                <w:sz w:val="20"/>
                <w:szCs w:val="20"/>
              </w:rPr>
            </w:pPr>
            <w:r w:rsidRPr="00775D17">
              <w:rPr>
                <w:rFonts w:ascii="Times New Roman" w:hAnsi="Times New Roman"/>
                <w:color w:val="000000"/>
                <w:sz w:val="20"/>
                <w:szCs w:val="20"/>
              </w:rPr>
              <w:t>6</w:t>
            </w:r>
          </w:p>
        </w:tc>
        <w:tc>
          <w:tcPr>
            <w:tcW w:w="1701" w:type="dxa"/>
            <w:vAlign w:val="center"/>
          </w:tcPr>
          <w:p w:rsidR="00B53BEA" w:rsidRPr="00775D17" w:rsidRDefault="00B53BEA" w:rsidP="00B10E42">
            <w:pPr>
              <w:spacing w:after="0" w:line="240" w:lineRule="auto"/>
              <w:jc w:val="center"/>
              <w:rPr>
                <w:rFonts w:ascii="Times New Roman" w:hAnsi="Times New Roman"/>
                <w:color w:val="000000"/>
                <w:sz w:val="20"/>
                <w:szCs w:val="20"/>
              </w:rPr>
            </w:pPr>
            <w:r w:rsidRPr="00775D17">
              <w:rPr>
                <w:rFonts w:ascii="Times New Roman" w:hAnsi="Times New Roman"/>
                <w:color w:val="000000"/>
                <w:sz w:val="20"/>
                <w:szCs w:val="20"/>
              </w:rPr>
              <w:t>7</w:t>
            </w:r>
          </w:p>
        </w:tc>
      </w:tr>
      <w:tr w:rsidR="00B53BEA" w:rsidRPr="00414ED6" w:rsidTr="00DC3CC6">
        <w:tc>
          <w:tcPr>
            <w:tcW w:w="2660" w:type="dxa"/>
            <w:vAlign w:val="center"/>
          </w:tcPr>
          <w:p w:rsidR="00B53BEA" w:rsidRPr="007228B5" w:rsidRDefault="00B53BEA" w:rsidP="00B53BEA">
            <w:pPr>
              <w:spacing w:after="0" w:line="240" w:lineRule="auto"/>
              <w:rPr>
                <w:rFonts w:ascii="Times New Roman" w:hAnsi="Times New Roman"/>
                <w:sz w:val="20"/>
                <w:szCs w:val="20"/>
                <w:lang w:val="kk-KZ"/>
              </w:rPr>
            </w:pPr>
            <w:r w:rsidRPr="005367EC">
              <w:rPr>
                <w:rFonts w:ascii="Times New Roman" w:hAnsi="Times New Roman"/>
                <w:sz w:val="20"/>
                <w:szCs w:val="20"/>
              </w:rPr>
              <w:t xml:space="preserve">Финансирование </w:t>
            </w:r>
            <w:r>
              <w:rPr>
                <w:rFonts w:ascii="Times New Roman" w:hAnsi="Times New Roman"/>
                <w:sz w:val="20"/>
                <w:szCs w:val="20"/>
                <w:lang w:val="kk-KZ"/>
              </w:rPr>
              <w:t>по выплате компенсаций</w:t>
            </w:r>
          </w:p>
        </w:tc>
        <w:tc>
          <w:tcPr>
            <w:tcW w:w="850" w:type="dxa"/>
            <w:vAlign w:val="center"/>
          </w:tcPr>
          <w:p w:rsidR="00B53BEA" w:rsidRPr="00B53BEA" w:rsidRDefault="00B53BEA" w:rsidP="00B53BEA">
            <w:pPr>
              <w:spacing w:before="100" w:beforeAutospacing="1" w:after="100" w:afterAutospacing="1" w:line="240" w:lineRule="atLeast"/>
              <w:jc w:val="center"/>
              <w:rPr>
                <w:rFonts w:ascii="Times New Roman" w:hAnsi="Times New Roman"/>
                <w:sz w:val="20"/>
                <w:szCs w:val="20"/>
                <w:lang w:val="kk-KZ"/>
              </w:rPr>
            </w:pPr>
            <w:r>
              <w:rPr>
                <w:rFonts w:ascii="Times New Roman" w:hAnsi="Times New Roman"/>
                <w:sz w:val="20"/>
                <w:szCs w:val="20"/>
                <w:lang w:val="kk-KZ"/>
              </w:rPr>
              <w:t>чел.</w:t>
            </w:r>
          </w:p>
        </w:tc>
        <w:tc>
          <w:tcPr>
            <w:tcW w:w="993" w:type="dxa"/>
            <w:vAlign w:val="center"/>
          </w:tcPr>
          <w:p w:rsidR="00B53BEA" w:rsidRPr="00B53BEA" w:rsidRDefault="00B53BEA" w:rsidP="00B53BEA">
            <w:pPr>
              <w:spacing w:after="0" w:line="240" w:lineRule="auto"/>
              <w:jc w:val="center"/>
              <w:rPr>
                <w:rFonts w:ascii="Times New Roman" w:hAnsi="Times New Roman"/>
                <w:color w:val="000000"/>
                <w:sz w:val="20"/>
                <w:szCs w:val="20"/>
                <w:lang w:val="kk-KZ"/>
              </w:rPr>
            </w:pPr>
            <w:r>
              <w:rPr>
                <w:rFonts w:ascii="Times New Roman" w:hAnsi="Times New Roman"/>
                <w:color w:val="000000"/>
                <w:sz w:val="20"/>
                <w:szCs w:val="20"/>
                <w:lang w:val="kk-KZ"/>
              </w:rPr>
              <w:t>2</w:t>
            </w:r>
          </w:p>
        </w:tc>
        <w:tc>
          <w:tcPr>
            <w:tcW w:w="1134" w:type="dxa"/>
            <w:vAlign w:val="center"/>
          </w:tcPr>
          <w:p w:rsidR="00B53BEA" w:rsidRPr="00B53BEA" w:rsidRDefault="00B53BEA" w:rsidP="00B53BEA">
            <w:pPr>
              <w:spacing w:after="0" w:line="240" w:lineRule="auto"/>
              <w:rPr>
                <w:rFonts w:ascii="Times New Roman" w:hAnsi="Times New Roman"/>
                <w:color w:val="000000"/>
                <w:sz w:val="20"/>
                <w:szCs w:val="20"/>
                <w:lang w:val="kk-KZ"/>
              </w:rPr>
            </w:pPr>
            <w:r>
              <w:rPr>
                <w:rFonts w:ascii="Times New Roman" w:hAnsi="Times New Roman"/>
                <w:color w:val="000000"/>
                <w:sz w:val="20"/>
                <w:szCs w:val="20"/>
              </w:rPr>
              <w:t xml:space="preserve">        </w:t>
            </w:r>
            <w:r>
              <w:rPr>
                <w:rFonts w:ascii="Times New Roman" w:hAnsi="Times New Roman"/>
                <w:color w:val="000000"/>
                <w:sz w:val="20"/>
                <w:szCs w:val="20"/>
                <w:lang w:val="kk-KZ"/>
              </w:rPr>
              <w:t>2</w:t>
            </w:r>
          </w:p>
        </w:tc>
        <w:tc>
          <w:tcPr>
            <w:tcW w:w="992" w:type="dxa"/>
            <w:vAlign w:val="center"/>
          </w:tcPr>
          <w:p w:rsidR="00B53BEA" w:rsidRPr="00775D17" w:rsidRDefault="00B53BEA" w:rsidP="00B53BEA">
            <w:pPr>
              <w:spacing w:after="0" w:line="240" w:lineRule="auto"/>
              <w:rPr>
                <w:rFonts w:ascii="Times New Roman" w:hAnsi="Times New Roman"/>
                <w:color w:val="000000"/>
                <w:sz w:val="20"/>
                <w:szCs w:val="20"/>
              </w:rPr>
            </w:pPr>
            <w:r w:rsidRPr="00775D17">
              <w:rPr>
                <w:rFonts w:ascii="Times New Roman" w:hAnsi="Times New Roman"/>
                <w:color w:val="000000"/>
                <w:sz w:val="20"/>
                <w:szCs w:val="20"/>
              </w:rPr>
              <w:t xml:space="preserve">      -</w:t>
            </w:r>
          </w:p>
        </w:tc>
        <w:tc>
          <w:tcPr>
            <w:tcW w:w="1134" w:type="dxa"/>
            <w:vAlign w:val="center"/>
          </w:tcPr>
          <w:p w:rsidR="00B53BEA" w:rsidRPr="00775D17" w:rsidRDefault="00B53BEA" w:rsidP="00B53BEA">
            <w:pPr>
              <w:spacing w:after="0" w:line="240" w:lineRule="auto"/>
              <w:jc w:val="center"/>
              <w:rPr>
                <w:rFonts w:ascii="Times New Roman" w:hAnsi="Times New Roman"/>
                <w:color w:val="000000"/>
                <w:sz w:val="20"/>
                <w:szCs w:val="20"/>
              </w:rPr>
            </w:pPr>
            <w:r w:rsidRPr="00775D17">
              <w:rPr>
                <w:rFonts w:ascii="Times New Roman" w:hAnsi="Times New Roman"/>
                <w:color w:val="000000"/>
                <w:sz w:val="20"/>
                <w:szCs w:val="20"/>
              </w:rPr>
              <w:t>100%</w:t>
            </w:r>
          </w:p>
        </w:tc>
        <w:tc>
          <w:tcPr>
            <w:tcW w:w="1701" w:type="dxa"/>
            <w:vAlign w:val="center"/>
          </w:tcPr>
          <w:p w:rsidR="00B53BEA" w:rsidRPr="00B53BEA" w:rsidRDefault="00B53BEA" w:rsidP="00B53BEA">
            <w:pPr>
              <w:spacing w:after="0" w:line="240" w:lineRule="auto"/>
              <w:jc w:val="center"/>
              <w:rPr>
                <w:rFonts w:ascii="Times New Roman" w:hAnsi="Times New Roman"/>
                <w:color w:val="000000"/>
                <w:sz w:val="20"/>
                <w:szCs w:val="20"/>
                <w:lang w:val="kk-KZ"/>
              </w:rPr>
            </w:pPr>
          </w:p>
        </w:tc>
      </w:tr>
    </w:tbl>
    <w:p w:rsidR="00B53BEA" w:rsidRPr="00B53BEA" w:rsidRDefault="00B53BEA" w:rsidP="006048A7">
      <w:pPr>
        <w:spacing w:after="0" w:line="240" w:lineRule="auto"/>
        <w:rPr>
          <w:rFonts w:ascii="Times New Roman" w:hAnsi="Times New Roman"/>
          <w:sz w:val="20"/>
          <w:szCs w:val="20"/>
          <w:lang w:val="kk-KZ"/>
        </w:rPr>
      </w:pPr>
    </w:p>
    <w:p w:rsidR="00B53BEA" w:rsidRDefault="00B53BEA" w:rsidP="006048A7">
      <w:pPr>
        <w:spacing w:after="0" w:line="240" w:lineRule="auto"/>
        <w:rPr>
          <w:rFonts w:ascii="Times New Roman" w:hAnsi="Times New Roman"/>
          <w:sz w:val="20"/>
          <w:szCs w:val="20"/>
          <w:lang w:val="kk-KZ"/>
        </w:rPr>
      </w:pPr>
    </w:p>
    <w:p w:rsidR="00B53BEA" w:rsidRDefault="00B53BEA" w:rsidP="006048A7">
      <w:pPr>
        <w:spacing w:after="0" w:line="240" w:lineRule="auto"/>
        <w:rPr>
          <w:rFonts w:ascii="Times New Roman" w:hAnsi="Times New Roman"/>
          <w:sz w:val="20"/>
          <w:szCs w:val="20"/>
          <w:lang w:val="kk-KZ"/>
        </w:rPr>
      </w:pPr>
    </w:p>
    <w:p w:rsidR="00934F51" w:rsidRPr="001124A7" w:rsidRDefault="00934F51" w:rsidP="006048A7">
      <w:pPr>
        <w:spacing w:after="0" w:line="240" w:lineRule="auto"/>
        <w:rPr>
          <w:rFonts w:ascii="Times New Roman" w:hAnsi="Times New Roman"/>
          <w:sz w:val="20"/>
          <w:szCs w:val="20"/>
        </w:rPr>
      </w:pPr>
      <w:r w:rsidRPr="001124A7">
        <w:rPr>
          <w:rFonts w:ascii="Times New Roman" w:hAnsi="Times New Roman"/>
          <w:sz w:val="20"/>
          <w:szCs w:val="20"/>
        </w:rPr>
        <w:t xml:space="preserve">Руководитель  администратора </w:t>
      </w:r>
    </w:p>
    <w:p w:rsidR="00934F51" w:rsidRPr="001124A7" w:rsidRDefault="00934F51" w:rsidP="006048A7">
      <w:pPr>
        <w:spacing w:after="0" w:line="240" w:lineRule="auto"/>
        <w:rPr>
          <w:rFonts w:ascii="Times New Roman" w:hAnsi="Times New Roman"/>
          <w:sz w:val="20"/>
          <w:szCs w:val="20"/>
        </w:rPr>
      </w:pPr>
      <w:r w:rsidRPr="001124A7">
        <w:rPr>
          <w:rFonts w:ascii="Times New Roman" w:hAnsi="Times New Roman"/>
          <w:sz w:val="20"/>
          <w:szCs w:val="20"/>
        </w:rPr>
        <w:t xml:space="preserve">бюджетных программ </w:t>
      </w:r>
      <w:r>
        <w:rPr>
          <w:rFonts w:ascii="Times New Roman" w:hAnsi="Times New Roman"/>
          <w:sz w:val="20"/>
          <w:szCs w:val="20"/>
        </w:rPr>
        <w:t xml:space="preserve">                                 </w:t>
      </w:r>
      <w:r w:rsidRPr="001124A7">
        <w:rPr>
          <w:rFonts w:ascii="Times New Roman" w:hAnsi="Times New Roman"/>
          <w:sz w:val="20"/>
          <w:szCs w:val="20"/>
        </w:rPr>
        <w:t xml:space="preserve">___________ </w:t>
      </w:r>
      <w:r>
        <w:rPr>
          <w:rFonts w:ascii="Times New Roman" w:hAnsi="Times New Roman"/>
          <w:sz w:val="20"/>
          <w:szCs w:val="20"/>
        </w:rPr>
        <w:t xml:space="preserve">   </w:t>
      </w:r>
      <w:r w:rsidRPr="001124A7">
        <w:rPr>
          <w:rFonts w:ascii="Times New Roman" w:hAnsi="Times New Roman"/>
          <w:sz w:val="20"/>
          <w:szCs w:val="20"/>
        </w:rPr>
        <w:t xml:space="preserve">     </w:t>
      </w:r>
      <w:r>
        <w:rPr>
          <w:rFonts w:ascii="Times New Roman" w:hAnsi="Times New Roman"/>
          <w:sz w:val="20"/>
          <w:szCs w:val="20"/>
        </w:rPr>
        <w:t xml:space="preserve">             </w:t>
      </w:r>
      <w:r w:rsidRPr="001124A7">
        <w:rPr>
          <w:rFonts w:ascii="Times New Roman" w:hAnsi="Times New Roman"/>
          <w:sz w:val="20"/>
          <w:szCs w:val="20"/>
        </w:rPr>
        <w:t xml:space="preserve">    </w:t>
      </w:r>
      <w:r w:rsidR="006C588B">
        <w:rPr>
          <w:rFonts w:ascii="Times New Roman" w:hAnsi="Times New Roman"/>
          <w:sz w:val="20"/>
          <w:szCs w:val="20"/>
        </w:rPr>
        <w:t xml:space="preserve">           </w:t>
      </w:r>
      <w:r w:rsidR="00715793">
        <w:rPr>
          <w:rFonts w:ascii="Times New Roman" w:hAnsi="Times New Roman"/>
          <w:sz w:val="20"/>
          <w:szCs w:val="20"/>
          <w:lang w:val="kk-KZ"/>
        </w:rPr>
        <w:t xml:space="preserve">        </w:t>
      </w:r>
      <w:r w:rsidR="006C588B">
        <w:rPr>
          <w:rFonts w:ascii="Times New Roman" w:hAnsi="Times New Roman"/>
          <w:sz w:val="20"/>
          <w:szCs w:val="20"/>
        </w:rPr>
        <w:t xml:space="preserve"> С. </w:t>
      </w:r>
      <w:r w:rsidR="00715793">
        <w:rPr>
          <w:rFonts w:ascii="Times New Roman" w:hAnsi="Times New Roman"/>
          <w:sz w:val="20"/>
          <w:szCs w:val="20"/>
          <w:lang w:val="kk-KZ"/>
        </w:rPr>
        <w:t>Тоғай</w:t>
      </w:r>
      <w:r w:rsidRPr="001124A7">
        <w:rPr>
          <w:rFonts w:ascii="Times New Roman" w:hAnsi="Times New Roman"/>
          <w:sz w:val="20"/>
          <w:szCs w:val="20"/>
        </w:rPr>
        <w:br/>
      </w:r>
      <w:r w:rsidRPr="001124A7">
        <w:rPr>
          <w:rFonts w:ascii="Times New Roman" w:hAnsi="Times New Roman"/>
          <w:sz w:val="20"/>
          <w:szCs w:val="20"/>
        </w:rPr>
        <w:tab/>
        <w:t>                   </w:t>
      </w:r>
      <w:r w:rsidRPr="001124A7">
        <w:rPr>
          <w:rFonts w:ascii="Times New Roman" w:hAnsi="Times New Roman"/>
          <w:sz w:val="20"/>
          <w:szCs w:val="20"/>
        </w:rPr>
        <w:tab/>
        <w:t xml:space="preserve">                                (подпись)                     </w:t>
      </w:r>
      <w:r>
        <w:rPr>
          <w:rFonts w:ascii="Times New Roman" w:hAnsi="Times New Roman"/>
          <w:sz w:val="20"/>
          <w:szCs w:val="20"/>
        </w:rPr>
        <w:t xml:space="preserve">            </w:t>
      </w:r>
      <w:r w:rsidRPr="001124A7">
        <w:rPr>
          <w:rFonts w:ascii="Times New Roman" w:hAnsi="Times New Roman"/>
          <w:sz w:val="20"/>
          <w:szCs w:val="20"/>
        </w:rPr>
        <w:t xml:space="preserve">   </w:t>
      </w:r>
      <w:r w:rsidRPr="001124A7">
        <w:rPr>
          <w:rFonts w:ascii="Times New Roman" w:hAnsi="Times New Roman"/>
          <w:iCs/>
          <w:sz w:val="20"/>
          <w:szCs w:val="20"/>
        </w:rPr>
        <w:t>(расшифровка подписи)</w:t>
      </w:r>
    </w:p>
    <w:p w:rsidR="00934F51" w:rsidRPr="001124A7" w:rsidRDefault="00934F51" w:rsidP="006048A7">
      <w:pPr>
        <w:spacing w:after="0" w:line="240" w:lineRule="auto"/>
        <w:rPr>
          <w:rFonts w:ascii="Times New Roman" w:hAnsi="Times New Roman"/>
          <w:sz w:val="20"/>
          <w:szCs w:val="20"/>
        </w:rPr>
      </w:pPr>
    </w:p>
    <w:p w:rsidR="002E455C" w:rsidRPr="006048A7" w:rsidRDefault="006C588B" w:rsidP="006048A7">
      <w:pPr>
        <w:spacing w:after="0" w:line="240" w:lineRule="auto"/>
        <w:rPr>
          <w:rFonts w:ascii="Times New Roman" w:hAnsi="Times New Roman"/>
          <w:iCs/>
          <w:sz w:val="20"/>
          <w:szCs w:val="20"/>
        </w:rPr>
      </w:pPr>
      <w:r>
        <w:rPr>
          <w:rFonts w:ascii="Times New Roman" w:hAnsi="Times New Roman"/>
          <w:sz w:val="20"/>
          <w:szCs w:val="20"/>
        </w:rPr>
        <w:t>Руководитель ФХО</w:t>
      </w:r>
      <w:r w:rsidR="00934F51" w:rsidRPr="001124A7">
        <w:rPr>
          <w:rFonts w:ascii="Times New Roman" w:hAnsi="Times New Roman"/>
          <w:sz w:val="20"/>
          <w:szCs w:val="20"/>
        </w:rPr>
        <w:tab/>
      </w:r>
      <w:r w:rsidR="00934F51">
        <w:rPr>
          <w:rFonts w:ascii="Times New Roman" w:hAnsi="Times New Roman"/>
          <w:sz w:val="20"/>
          <w:szCs w:val="20"/>
        </w:rPr>
        <w:t xml:space="preserve">                             </w:t>
      </w:r>
      <w:r w:rsidR="00934F51" w:rsidRPr="001124A7">
        <w:rPr>
          <w:rFonts w:ascii="Times New Roman" w:hAnsi="Times New Roman"/>
          <w:sz w:val="20"/>
          <w:szCs w:val="20"/>
        </w:rPr>
        <w:t xml:space="preserve">___________          </w:t>
      </w:r>
      <w:r w:rsidR="00934F51">
        <w:rPr>
          <w:rFonts w:ascii="Times New Roman" w:hAnsi="Times New Roman"/>
          <w:sz w:val="20"/>
          <w:szCs w:val="20"/>
        </w:rPr>
        <w:t xml:space="preserve">                </w:t>
      </w:r>
      <w:r w:rsidR="00934F51" w:rsidRPr="001124A7">
        <w:rPr>
          <w:rFonts w:ascii="Times New Roman" w:hAnsi="Times New Roman"/>
          <w:sz w:val="20"/>
          <w:szCs w:val="20"/>
        </w:rPr>
        <w:t xml:space="preserve"> </w:t>
      </w:r>
      <w:r>
        <w:rPr>
          <w:rFonts w:ascii="Times New Roman" w:hAnsi="Times New Roman"/>
          <w:sz w:val="20"/>
          <w:szCs w:val="20"/>
        </w:rPr>
        <w:t xml:space="preserve">            Е. Касымжанов</w:t>
      </w:r>
      <w:r w:rsidR="00934F51" w:rsidRPr="001124A7">
        <w:rPr>
          <w:rFonts w:ascii="Times New Roman" w:hAnsi="Times New Roman"/>
          <w:sz w:val="20"/>
          <w:szCs w:val="20"/>
        </w:rPr>
        <w:t xml:space="preserve"> </w:t>
      </w:r>
      <w:r w:rsidR="00934F51" w:rsidRPr="001124A7">
        <w:rPr>
          <w:rFonts w:ascii="Times New Roman" w:hAnsi="Times New Roman"/>
          <w:sz w:val="20"/>
          <w:szCs w:val="20"/>
        </w:rPr>
        <w:br/>
        <w:t xml:space="preserve">                                  </w:t>
      </w:r>
      <w:r w:rsidR="00934F51">
        <w:rPr>
          <w:rFonts w:ascii="Times New Roman" w:hAnsi="Times New Roman"/>
          <w:sz w:val="20"/>
          <w:szCs w:val="20"/>
        </w:rPr>
        <w:t xml:space="preserve">  </w:t>
      </w:r>
      <w:r w:rsidR="00934F51">
        <w:rPr>
          <w:rFonts w:ascii="Times New Roman" w:hAnsi="Times New Roman"/>
          <w:sz w:val="20"/>
          <w:szCs w:val="20"/>
        </w:rPr>
        <w:tab/>
        <w:t xml:space="preserve">                               </w:t>
      </w:r>
      <w:r w:rsidR="00934F51" w:rsidRPr="001124A7">
        <w:rPr>
          <w:rFonts w:ascii="Times New Roman" w:hAnsi="Times New Roman"/>
          <w:sz w:val="20"/>
          <w:szCs w:val="20"/>
        </w:rPr>
        <w:t xml:space="preserve"> (п</w:t>
      </w:r>
      <w:r w:rsidR="00934F51">
        <w:rPr>
          <w:rFonts w:ascii="Times New Roman" w:hAnsi="Times New Roman"/>
          <w:sz w:val="20"/>
          <w:szCs w:val="20"/>
        </w:rPr>
        <w:t xml:space="preserve">одпись)                                   </w:t>
      </w:r>
      <w:r w:rsidR="00934F51" w:rsidRPr="001124A7">
        <w:rPr>
          <w:rFonts w:ascii="Times New Roman" w:hAnsi="Times New Roman"/>
          <w:iCs/>
          <w:sz w:val="20"/>
          <w:szCs w:val="20"/>
        </w:rPr>
        <w:t xml:space="preserve">(расшифровка подписи) </w:t>
      </w:r>
    </w:p>
    <w:sectPr w:rsidR="002E455C" w:rsidRPr="006048A7" w:rsidSect="00340780">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657" w:rsidRDefault="002E5657" w:rsidP="00A83CCC">
      <w:pPr>
        <w:spacing w:after="0" w:line="240" w:lineRule="auto"/>
      </w:pPr>
      <w:r>
        <w:separator/>
      </w:r>
    </w:p>
  </w:endnote>
  <w:endnote w:type="continuationSeparator" w:id="0">
    <w:p w:rsidR="002E5657" w:rsidRDefault="002E5657" w:rsidP="00A83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657" w:rsidRDefault="002E5657" w:rsidP="00A83CCC">
      <w:pPr>
        <w:spacing w:after="0" w:line="240" w:lineRule="auto"/>
      </w:pPr>
      <w:r>
        <w:separator/>
      </w:r>
    </w:p>
  </w:footnote>
  <w:footnote w:type="continuationSeparator" w:id="0">
    <w:p w:rsidR="002E5657" w:rsidRDefault="002E5657" w:rsidP="00A83C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3BE2"/>
    <w:multiLevelType w:val="hybridMultilevel"/>
    <w:tmpl w:val="324E3A5C"/>
    <w:lvl w:ilvl="0" w:tplc="46708BB0">
      <w:start w:val="1"/>
      <w:numFmt w:val="bullet"/>
      <w:lvlText w:val=""/>
      <w:lvlJc w:val="left"/>
      <w:pPr>
        <w:tabs>
          <w:tab w:val="num" w:pos="1500"/>
        </w:tabs>
        <w:ind w:left="1500" w:hanging="360"/>
      </w:pPr>
      <w:rPr>
        <w:rFonts w:ascii="Symbol" w:hAnsi="Symbol" w:hint="default"/>
      </w:rPr>
    </w:lvl>
    <w:lvl w:ilvl="1" w:tplc="FFFFFFFF">
      <w:start w:val="4"/>
      <w:numFmt w:val="bullet"/>
      <w:lvlText w:val="-"/>
      <w:lvlJc w:val="left"/>
      <w:pPr>
        <w:tabs>
          <w:tab w:val="num" w:pos="2220"/>
        </w:tabs>
        <w:ind w:left="2220" w:hanging="360"/>
      </w:pPr>
      <w:rPr>
        <w:rFonts w:ascii="Times New Roman" w:eastAsia="Times New Roman" w:hAnsi="Times New Roman" w:cs="Times New Roman" w:hint="default"/>
        <w:b/>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1">
    <w:nsid w:val="2A983AED"/>
    <w:multiLevelType w:val="hybridMultilevel"/>
    <w:tmpl w:val="7B1A1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FB42E2"/>
    <w:multiLevelType w:val="hybridMultilevel"/>
    <w:tmpl w:val="61F4366A"/>
    <w:lvl w:ilvl="0" w:tplc="C9241F4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544A5A01"/>
    <w:multiLevelType w:val="hybridMultilevel"/>
    <w:tmpl w:val="DF0A2C50"/>
    <w:lvl w:ilvl="0" w:tplc="139CC4E8">
      <w:start w:val="1"/>
      <w:numFmt w:val="decimal"/>
      <w:lvlText w:val="%1."/>
      <w:lvlJc w:val="left"/>
      <w:pPr>
        <w:tabs>
          <w:tab w:val="num" w:pos="540"/>
        </w:tabs>
        <w:ind w:left="540" w:hanging="360"/>
      </w:pPr>
      <w:rPr>
        <w:rFonts w:hint="default"/>
        <w:sz w:val="24"/>
      </w:rPr>
    </w:lvl>
    <w:lvl w:ilvl="1" w:tplc="3D6CC18E">
      <w:start w:val="1"/>
      <w:numFmt w:val="decimal"/>
      <w:lvlText w:val="%2."/>
      <w:lvlJc w:val="left"/>
      <w:pPr>
        <w:tabs>
          <w:tab w:val="num" w:pos="1260"/>
        </w:tabs>
        <w:ind w:left="1260" w:hanging="360"/>
      </w:pPr>
      <w:rPr>
        <w:rFonts w:hint="default"/>
        <w:b w:val="0"/>
        <w:sz w:val="28"/>
        <w:szCs w:val="28"/>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69634FBE"/>
    <w:multiLevelType w:val="hybridMultilevel"/>
    <w:tmpl w:val="D1CC083C"/>
    <w:lvl w:ilvl="0" w:tplc="46708BB0">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74"/>
    <w:rsid w:val="00002DB6"/>
    <w:rsid w:val="000059B0"/>
    <w:rsid w:val="00015121"/>
    <w:rsid w:val="00016149"/>
    <w:rsid w:val="00016C6E"/>
    <w:rsid w:val="00017C2A"/>
    <w:rsid w:val="00020D1A"/>
    <w:rsid w:val="000423D8"/>
    <w:rsid w:val="00044002"/>
    <w:rsid w:val="00045E4A"/>
    <w:rsid w:val="00046FE7"/>
    <w:rsid w:val="00060FF1"/>
    <w:rsid w:val="00061FFE"/>
    <w:rsid w:val="000678A0"/>
    <w:rsid w:val="00072AB0"/>
    <w:rsid w:val="00075307"/>
    <w:rsid w:val="00083096"/>
    <w:rsid w:val="000915BE"/>
    <w:rsid w:val="000A4D00"/>
    <w:rsid w:val="000A6F96"/>
    <w:rsid w:val="000B00C2"/>
    <w:rsid w:val="000B6A03"/>
    <w:rsid w:val="000C4159"/>
    <w:rsid w:val="000C665C"/>
    <w:rsid w:val="000D665A"/>
    <w:rsid w:val="000E02A5"/>
    <w:rsid w:val="000F1629"/>
    <w:rsid w:val="000F1778"/>
    <w:rsid w:val="001004E8"/>
    <w:rsid w:val="001033FA"/>
    <w:rsid w:val="001124FF"/>
    <w:rsid w:val="001130AE"/>
    <w:rsid w:val="00114FBF"/>
    <w:rsid w:val="00115E5D"/>
    <w:rsid w:val="00123F18"/>
    <w:rsid w:val="001316A8"/>
    <w:rsid w:val="00131774"/>
    <w:rsid w:val="001435A7"/>
    <w:rsid w:val="0015336D"/>
    <w:rsid w:val="0015451B"/>
    <w:rsid w:val="00166305"/>
    <w:rsid w:val="0017674A"/>
    <w:rsid w:val="00182609"/>
    <w:rsid w:val="00185EC9"/>
    <w:rsid w:val="001872C4"/>
    <w:rsid w:val="00190559"/>
    <w:rsid w:val="00190E9B"/>
    <w:rsid w:val="001A33F5"/>
    <w:rsid w:val="001B14C6"/>
    <w:rsid w:val="001B5027"/>
    <w:rsid w:val="001B6F3B"/>
    <w:rsid w:val="001C10B9"/>
    <w:rsid w:val="001C1FC0"/>
    <w:rsid w:val="001C48DD"/>
    <w:rsid w:val="001E4EF0"/>
    <w:rsid w:val="001E6326"/>
    <w:rsid w:val="001E7D66"/>
    <w:rsid w:val="001F0EB1"/>
    <w:rsid w:val="001F3D4F"/>
    <w:rsid w:val="001F4F37"/>
    <w:rsid w:val="001F58E4"/>
    <w:rsid w:val="00205152"/>
    <w:rsid w:val="00205E42"/>
    <w:rsid w:val="00213355"/>
    <w:rsid w:val="00216901"/>
    <w:rsid w:val="0022357F"/>
    <w:rsid w:val="00226302"/>
    <w:rsid w:val="0023032E"/>
    <w:rsid w:val="00233F1C"/>
    <w:rsid w:val="002348B3"/>
    <w:rsid w:val="00242BFD"/>
    <w:rsid w:val="00244817"/>
    <w:rsid w:val="00245FBE"/>
    <w:rsid w:val="00246762"/>
    <w:rsid w:val="002601B2"/>
    <w:rsid w:val="002646FD"/>
    <w:rsid w:val="002667AC"/>
    <w:rsid w:val="002738DC"/>
    <w:rsid w:val="00275C19"/>
    <w:rsid w:val="0028116B"/>
    <w:rsid w:val="00282E8D"/>
    <w:rsid w:val="00283CAF"/>
    <w:rsid w:val="00283F95"/>
    <w:rsid w:val="00285D47"/>
    <w:rsid w:val="00286D39"/>
    <w:rsid w:val="00290193"/>
    <w:rsid w:val="002A1FF8"/>
    <w:rsid w:val="002A2FBC"/>
    <w:rsid w:val="002A44B9"/>
    <w:rsid w:val="002A6DA1"/>
    <w:rsid w:val="002B0597"/>
    <w:rsid w:val="002B4BC9"/>
    <w:rsid w:val="002B7E78"/>
    <w:rsid w:val="002C2078"/>
    <w:rsid w:val="002C5D33"/>
    <w:rsid w:val="002C5EDA"/>
    <w:rsid w:val="002D03D4"/>
    <w:rsid w:val="002D0E13"/>
    <w:rsid w:val="002D276F"/>
    <w:rsid w:val="002D69CE"/>
    <w:rsid w:val="002E2D2A"/>
    <w:rsid w:val="002E4056"/>
    <w:rsid w:val="002E455C"/>
    <w:rsid w:val="002E46B5"/>
    <w:rsid w:val="002E5657"/>
    <w:rsid w:val="002E5C99"/>
    <w:rsid w:val="002F05B1"/>
    <w:rsid w:val="002F0F12"/>
    <w:rsid w:val="00305867"/>
    <w:rsid w:val="003069DF"/>
    <w:rsid w:val="003107C9"/>
    <w:rsid w:val="003174F5"/>
    <w:rsid w:val="0032207E"/>
    <w:rsid w:val="00323264"/>
    <w:rsid w:val="0032538A"/>
    <w:rsid w:val="003279D8"/>
    <w:rsid w:val="0033377B"/>
    <w:rsid w:val="00336A5F"/>
    <w:rsid w:val="00336BC0"/>
    <w:rsid w:val="00340780"/>
    <w:rsid w:val="00344F52"/>
    <w:rsid w:val="00345A2E"/>
    <w:rsid w:val="003464D4"/>
    <w:rsid w:val="00355175"/>
    <w:rsid w:val="00356DF1"/>
    <w:rsid w:val="00357A2C"/>
    <w:rsid w:val="00361267"/>
    <w:rsid w:val="00364F09"/>
    <w:rsid w:val="003664BC"/>
    <w:rsid w:val="003928B4"/>
    <w:rsid w:val="00392B79"/>
    <w:rsid w:val="00395559"/>
    <w:rsid w:val="00396470"/>
    <w:rsid w:val="003A55AF"/>
    <w:rsid w:val="003B07EF"/>
    <w:rsid w:val="003B100D"/>
    <w:rsid w:val="003B55FC"/>
    <w:rsid w:val="003B6DE7"/>
    <w:rsid w:val="003B73C7"/>
    <w:rsid w:val="003B73F5"/>
    <w:rsid w:val="003C3048"/>
    <w:rsid w:val="003D163A"/>
    <w:rsid w:val="003F35C7"/>
    <w:rsid w:val="003F40CA"/>
    <w:rsid w:val="003F55E5"/>
    <w:rsid w:val="00400F2D"/>
    <w:rsid w:val="004071DD"/>
    <w:rsid w:val="00412DB5"/>
    <w:rsid w:val="00414ED6"/>
    <w:rsid w:val="00417C71"/>
    <w:rsid w:val="004326DA"/>
    <w:rsid w:val="004333B9"/>
    <w:rsid w:val="00441767"/>
    <w:rsid w:val="00443EB6"/>
    <w:rsid w:val="00444D78"/>
    <w:rsid w:val="00445299"/>
    <w:rsid w:val="0044535C"/>
    <w:rsid w:val="00446FF7"/>
    <w:rsid w:val="00456BE6"/>
    <w:rsid w:val="004600F0"/>
    <w:rsid w:val="0046127C"/>
    <w:rsid w:val="004627D4"/>
    <w:rsid w:val="0046586B"/>
    <w:rsid w:val="00465A94"/>
    <w:rsid w:val="00466F47"/>
    <w:rsid w:val="00470FA8"/>
    <w:rsid w:val="00472A95"/>
    <w:rsid w:val="00483BC4"/>
    <w:rsid w:val="00490EE0"/>
    <w:rsid w:val="004913C5"/>
    <w:rsid w:val="004A028B"/>
    <w:rsid w:val="004A1BB0"/>
    <w:rsid w:val="004A4958"/>
    <w:rsid w:val="004A4C80"/>
    <w:rsid w:val="004B0694"/>
    <w:rsid w:val="004B2943"/>
    <w:rsid w:val="004B6D19"/>
    <w:rsid w:val="004B6F79"/>
    <w:rsid w:val="004C0CE3"/>
    <w:rsid w:val="004C245B"/>
    <w:rsid w:val="004D2BE8"/>
    <w:rsid w:val="004D3595"/>
    <w:rsid w:val="004D6871"/>
    <w:rsid w:val="004E39D7"/>
    <w:rsid w:val="004E405D"/>
    <w:rsid w:val="004F1D3A"/>
    <w:rsid w:val="004F519A"/>
    <w:rsid w:val="00511F00"/>
    <w:rsid w:val="00514014"/>
    <w:rsid w:val="00514A77"/>
    <w:rsid w:val="00515F0B"/>
    <w:rsid w:val="005200A5"/>
    <w:rsid w:val="005367EC"/>
    <w:rsid w:val="005425BF"/>
    <w:rsid w:val="00550CE9"/>
    <w:rsid w:val="005539D4"/>
    <w:rsid w:val="005718E1"/>
    <w:rsid w:val="00582708"/>
    <w:rsid w:val="00584432"/>
    <w:rsid w:val="005929A9"/>
    <w:rsid w:val="00596EF9"/>
    <w:rsid w:val="005A1A59"/>
    <w:rsid w:val="005A2262"/>
    <w:rsid w:val="005A5137"/>
    <w:rsid w:val="005A5A86"/>
    <w:rsid w:val="005A5F4A"/>
    <w:rsid w:val="005A6379"/>
    <w:rsid w:val="005B0F61"/>
    <w:rsid w:val="005B4D74"/>
    <w:rsid w:val="005B59A2"/>
    <w:rsid w:val="005B5B85"/>
    <w:rsid w:val="005B7BDB"/>
    <w:rsid w:val="005C000E"/>
    <w:rsid w:val="005C05E2"/>
    <w:rsid w:val="005D0DD6"/>
    <w:rsid w:val="005D7E5E"/>
    <w:rsid w:val="005E2415"/>
    <w:rsid w:val="005E358E"/>
    <w:rsid w:val="005F19D5"/>
    <w:rsid w:val="005F3045"/>
    <w:rsid w:val="005F3143"/>
    <w:rsid w:val="005F4DFE"/>
    <w:rsid w:val="005F584B"/>
    <w:rsid w:val="006048A7"/>
    <w:rsid w:val="00606770"/>
    <w:rsid w:val="00610592"/>
    <w:rsid w:val="006137E3"/>
    <w:rsid w:val="00616C8D"/>
    <w:rsid w:val="006201FB"/>
    <w:rsid w:val="00622ABE"/>
    <w:rsid w:val="0062775E"/>
    <w:rsid w:val="00630EAD"/>
    <w:rsid w:val="006424D7"/>
    <w:rsid w:val="006475B2"/>
    <w:rsid w:val="00654CEE"/>
    <w:rsid w:val="006634D3"/>
    <w:rsid w:val="0066490A"/>
    <w:rsid w:val="00672264"/>
    <w:rsid w:val="006767A4"/>
    <w:rsid w:val="00686A23"/>
    <w:rsid w:val="00692E87"/>
    <w:rsid w:val="00692F87"/>
    <w:rsid w:val="006A2744"/>
    <w:rsid w:val="006A3457"/>
    <w:rsid w:val="006B26EF"/>
    <w:rsid w:val="006B6CAA"/>
    <w:rsid w:val="006C3C81"/>
    <w:rsid w:val="006C588B"/>
    <w:rsid w:val="006C5B25"/>
    <w:rsid w:val="006D2258"/>
    <w:rsid w:val="006D2875"/>
    <w:rsid w:val="006D7265"/>
    <w:rsid w:val="006E049D"/>
    <w:rsid w:val="006E5EEE"/>
    <w:rsid w:val="006E78F5"/>
    <w:rsid w:val="006F0FA9"/>
    <w:rsid w:val="006F2ACA"/>
    <w:rsid w:val="006F468F"/>
    <w:rsid w:val="006F5A7E"/>
    <w:rsid w:val="006F70C0"/>
    <w:rsid w:val="007042D1"/>
    <w:rsid w:val="00710394"/>
    <w:rsid w:val="00710DA2"/>
    <w:rsid w:val="00715793"/>
    <w:rsid w:val="00716422"/>
    <w:rsid w:val="007174D5"/>
    <w:rsid w:val="007214A4"/>
    <w:rsid w:val="007228B5"/>
    <w:rsid w:val="00724058"/>
    <w:rsid w:val="00727334"/>
    <w:rsid w:val="00733E53"/>
    <w:rsid w:val="00736B58"/>
    <w:rsid w:val="00737469"/>
    <w:rsid w:val="0074388F"/>
    <w:rsid w:val="00745336"/>
    <w:rsid w:val="00761E6B"/>
    <w:rsid w:val="00764EB4"/>
    <w:rsid w:val="00765F91"/>
    <w:rsid w:val="00766870"/>
    <w:rsid w:val="00767799"/>
    <w:rsid w:val="00771CC0"/>
    <w:rsid w:val="00771E5D"/>
    <w:rsid w:val="0077514D"/>
    <w:rsid w:val="00775D17"/>
    <w:rsid w:val="00780F76"/>
    <w:rsid w:val="00782E3A"/>
    <w:rsid w:val="0079081E"/>
    <w:rsid w:val="00790E24"/>
    <w:rsid w:val="00793250"/>
    <w:rsid w:val="00793E61"/>
    <w:rsid w:val="007953CF"/>
    <w:rsid w:val="007A0758"/>
    <w:rsid w:val="007A44D2"/>
    <w:rsid w:val="007B03B1"/>
    <w:rsid w:val="007B37D9"/>
    <w:rsid w:val="007B5EFA"/>
    <w:rsid w:val="007C5CCB"/>
    <w:rsid w:val="007C622D"/>
    <w:rsid w:val="007D0A4D"/>
    <w:rsid w:val="007D0A56"/>
    <w:rsid w:val="007D1524"/>
    <w:rsid w:val="007D4DF7"/>
    <w:rsid w:val="007D5CE6"/>
    <w:rsid w:val="007D7AD3"/>
    <w:rsid w:val="007E4B65"/>
    <w:rsid w:val="007E6BB2"/>
    <w:rsid w:val="007F046E"/>
    <w:rsid w:val="007F09AA"/>
    <w:rsid w:val="007F224C"/>
    <w:rsid w:val="00800FB7"/>
    <w:rsid w:val="008021C7"/>
    <w:rsid w:val="00802F3D"/>
    <w:rsid w:val="00803A01"/>
    <w:rsid w:val="00804B74"/>
    <w:rsid w:val="008053F5"/>
    <w:rsid w:val="00814FA7"/>
    <w:rsid w:val="00817A17"/>
    <w:rsid w:val="00817E64"/>
    <w:rsid w:val="00832899"/>
    <w:rsid w:val="008341EF"/>
    <w:rsid w:val="00834AD4"/>
    <w:rsid w:val="00837168"/>
    <w:rsid w:val="0083744B"/>
    <w:rsid w:val="00837ECF"/>
    <w:rsid w:val="00842289"/>
    <w:rsid w:val="008455D6"/>
    <w:rsid w:val="008573A7"/>
    <w:rsid w:val="00862EB5"/>
    <w:rsid w:val="008645ED"/>
    <w:rsid w:val="008661BF"/>
    <w:rsid w:val="008674DE"/>
    <w:rsid w:val="00876876"/>
    <w:rsid w:val="00882957"/>
    <w:rsid w:val="008838C6"/>
    <w:rsid w:val="008842BC"/>
    <w:rsid w:val="0089618E"/>
    <w:rsid w:val="008A1AE1"/>
    <w:rsid w:val="008A3931"/>
    <w:rsid w:val="008A4106"/>
    <w:rsid w:val="008B10BD"/>
    <w:rsid w:val="008B38C9"/>
    <w:rsid w:val="008C02B0"/>
    <w:rsid w:val="008D4210"/>
    <w:rsid w:val="008E18E3"/>
    <w:rsid w:val="008E2411"/>
    <w:rsid w:val="008E256C"/>
    <w:rsid w:val="008E5B18"/>
    <w:rsid w:val="008E67BB"/>
    <w:rsid w:val="008F0109"/>
    <w:rsid w:val="008F5CBD"/>
    <w:rsid w:val="008F65B4"/>
    <w:rsid w:val="008F74DD"/>
    <w:rsid w:val="00900F3B"/>
    <w:rsid w:val="00902216"/>
    <w:rsid w:val="00910F21"/>
    <w:rsid w:val="00911989"/>
    <w:rsid w:val="0091667A"/>
    <w:rsid w:val="00921C11"/>
    <w:rsid w:val="00933466"/>
    <w:rsid w:val="00934F51"/>
    <w:rsid w:val="009405E6"/>
    <w:rsid w:val="00945026"/>
    <w:rsid w:val="00950E38"/>
    <w:rsid w:val="00953CC0"/>
    <w:rsid w:val="00953F07"/>
    <w:rsid w:val="009566C7"/>
    <w:rsid w:val="0096141A"/>
    <w:rsid w:val="00964AB8"/>
    <w:rsid w:val="00974686"/>
    <w:rsid w:val="00974C44"/>
    <w:rsid w:val="0097636D"/>
    <w:rsid w:val="00977BC3"/>
    <w:rsid w:val="00982827"/>
    <w:rsid w:val="00985C94"/>
    <w:rsid w:val="00986285"/>
    <w:rsid w:val="009A03B0"/>
    <w:rsid w:val="009A184F"/>
    <w:rsid w:val="009A2CD0"/>
    <w:rsid w:val="009A314E"/>
    <w:rsid w:val="009A60DB"/>
    <w:rsid w:val="009B1FB2"/>
    <w:rsid w:val="009B5403"/>
    <w:rsid w:val="009B5BCE"/>
    <w:rsid w:val="009C106A"/>
    <w:rsid w:val="009C132E"/>
    <w:rsid w:val="009C1E8F"/>
    <w:rsid w:val="009C63FC"/>
    <w:rsid w:val="009C6F91"/>
    <w:rsid w:val="009D0465"/>
    <w:rsid w:val="009D355E"/>
    <w:rsid w:val="009D7BD9"/>
    <w:rsid w:val="009E198A"/>
    <w:rsid w:val="009E6C67"/>
    <w:rsid w:val="00A14A18"/>
    <w:rsid w:val="00A15646"/>
    <w:rsid w:val="00A24C6B"/>
    <w:rsid w:val="00A30501"/>
    <w:rsid w:val="00A30669"/>
    <w:rsid w:val="00A51A78"/>
    <w:rsid w:val="00A51FD2"/>
    <w:rsid w:val="00A5777A"/>
    <w:rsid w:val="00A827A1"/>
    <w:rsid w:val="00A83CCC"/>
    <w:rsid w:val="00A86146"/>
    <w:rsid w:val="00AB0E5C"/>
    <w:rsid w:val="00AB35C2"/>
    <w:rsid w:val="00AB693C"/>
    <w:rsid w:val="00AB78A4"/>
    <w:rsid w:val="00AC6BFE"/>
    <w:rsid w:val="00AC705A"/>
    <w:rsid w:val="00AC7450"/>
    <w:rsid w:val="00AD0229"/>
    <w:rsid w:val="00AD0E79"/>
    <w:rsid w:val="00AD1F7A"/>
    <w:rsid w:val="00AE5B0A"/>
    <w:rsid w:val="00AF1BB8"/>
    <w:rsid w:val="00AF259C"/>
    <w:rsid w:val="00AF2E4A"/>
    <w:rsid w:val="00AF5F26"/>
    <w:rsid w:val="00B025CA"/>
    <w:rsid w:val="00B04DED"/>
    <w:rsid w:val="00B04FA4"/>
    <w:rsid w:val="00B1193A"/>
    <w:rsid w:val="00B31D7E"/>
    <w:rsid w:val="00B31DDF"/>
    <w:rsid w:val="00B47307"/>
    <w:rsid w:val="00B53BEA"/>
    <w:rsid w:val="00B60CEA"/>
    <w:rsid w:val="00B65AE1"/>
    <w:rsid w:val="00B67146"/>
    <w:rsid w:val="00B715BA"/>
    <w:rsid w:val="00B720BC"/>
    <w:rsid w:val="00B73043"/>
    <w:rsid w:val="00B7363E"/>
    <w:rsid w:val="00B74B6B"/>
    <w:rsid w:val="00B778B2"/>
    <w:rsid w:val="00B80400"/>
    <w:rsid w:val="00B81516"/>
    <w:rsid w:val="00B81856"/>
    <w:rsid w:val="00B81F37"/>
    <w:rsid w:val="00B84D78"/>
    <w:rsid w:val="00B85365"/>
    <w:rsid w:val="00B86651"/>
    <w:rsid w:val="00B92A88"/>
    <w:rsid w:val="00BB2100"/>
    <w:rsid w:val="00BC2EC0"/>
    <w:rsid w:val="00BC431D"/>
    <w:rsid w:val="00BC6098"/>
    <w:rsid w:val="00BD46F2"/>
    <w:rsid w:val="00BE7653"/>
    <w:rsid w:val="00BF1870"/>
    <w:rsid w:val="00BF3AD0"/>
    <w:rsid w:val="00BF5535"/>
    <w:rsid w:val="00BF5CE1"/>
    <w:rsid w:val="00C06593"/>
    <w:rsid w:val="00C12F28"/>
    <w:rsid w:val="00C13F99"/>
    <w:rsid w:val="00C20A81"/>
    <w:rsid w:val="00C221F8"/>
    <w:rsid w:val="00C2255B"/>
    <w:rsid w:val="00C22DEB"/>
    <w:rsid w:val="00C267FC"/>
    <w:rsid w:val="00C31931"/>
    <w:rsid w:val="00C33F62"/>
    <w:rsid w:val="00C34AD5"/>
    <w:rsid w:val="00C34AF0"/>
    <w:rsid w:val="00C35863"/>
    <w:rsid w:val="00C47DC4"/>
    <w:rsid w:val="00C51AD0"/>
    <w:rsid w:val="00C56328"/>
    <w:rsid w:val="00C6016F"/>
    <w:rsid w:val="00C65C6F"/>
    <w:rsid w:val="00C6667B"/>
    <w:rsid w:val="00C66A15"/>
    <w:rsid w:val="00C71FD1"/>
    <w:rsid w:val="00C72DA5"/>
    <w:rsid w:val="00C760AC"/>
    <w:rsid w:val="00C8202A"/>
    <w:rsid w:val="00C85C1A"/>
    <w:rsid w:val="00C867B2"/>
    <w:rsid w:val="00CA3A79"/>
    <w:rsid w:val="00CC0959"/>
    <w:rsid w:val="00CD1B73"/>
    <w:rsid w:val="00CD54F3"/>
    <w:rsid w:val="00CD7C75"/>
    <w:rsid w:val="00CE1730"/>
    <w:rsid w:val="00CE549D"/>
    <w:rsid w:val="00CE6F35"/>
    <w:rsid w:val="00CE7C96"/>
    <w:rsid w:val="00CF1931"/>
    <w:rsid w:val="00CF6A8C"/>
    <w:rsid w:val="00CF7475"/>
    <w:rsid w:val="00D112B7"/>
    <w:rsid w:val="00D15312"/>
    <w:rsid w:val="00D20EB3"/>
    <w:rsid w:val="00D2245F"/>
    <w:rsid w:val="00D24204"/>
    <w:rsid w:val="00D318B3"/>
    <w:rsid w:val="00D31C48"/>
    <w:rsid w:val="00D34D7E"/>
    <w:rsid w:val="00D41C1C"/>
    <w:rsid w:val="00D42E78"/>
    <w:rsid w:val="00D547BA"/>
    <w:rsid w:val="00D55B0C"/>
    <w:rsid w:val="00D57BA2"/>
    <w:rsid w:val="00D61E91"/>
    <w:rsid w:val="00D62C08"/>
    <w:rsid w:val="00D63D7F"/>
    <w:rsid w:val="00D66F73"/>
    <w:rsid w:val="00D75082"/>
    <w:rsid w:val="00D81C52"/>
    <w:rsid w:val="00D94E8F"/>
    <w:rsid w:val="00D9597A"/>
    <w:rsid w:val="00D95E6F"/>
    <w:rsid w:val="00DA1745"/>
    <w:rsid w:val="00DA3698"/>
    <w:rsid w:val="00DA434C"/>
    <w:rsid w:val="00DA632C"/>
    <w:rsid w:val="00DB5F4D"/>
    <w:rsid w:val="00DB5F73"/>
    <w:rsid w:val="00DB7C68"/>
    <w:rsid w:val="00DC0706"/>
    <w:rsid w:val="00DC1149"/>
    <w:rsid w:val="00DC5501"/>
    <w:rsid w:val="00DD09AA"/>
    <w:rsid w:val="00DD36CB"/>
    <w:rsid w:val="00DD4F45"/>
    <w:rsid w:val="00DE0190"/>
    <w:rsid w:val="00DE190E"/>
    <w:rsid w:val="00DE5ED9"/>
    <w:rsid w:val="00DF5AF1"/>
    <w:rsid w:val="00E01091"/>
    <w:rsid w:val="00E01AB5"/>
    <w:rsid w:val="00E07DD0"/>
    <w:rsid w:val="00E11D58"/>
    <w:rsid w:val="00E126D4"/>
    <w:rsid w:val="00E14063"/>
    <w:rsid w:val="00E173CC"/>
    <w:rsid w:val="00E235B5"/>
    <w:rsid w:val="00E27696"/>
    <w:rsid w:val="00E379D1"/>
    <w:rsid w:val="00E413C4"/>
    <w:rsid w:val="00E416BB"/>
    <w:rsid w:val="00E466FF"/>
    <w:rsid w:val="00E64BC6"/>
    <w:rsid w:val="00E65892"/>
    <w:rsid w:val="00E72A50"/>
    <w:rsid w:val="00E72E77"/>
    <w:rsid w:val="00E73AE7"/>
    <w:rsid w:val="00E740FF"/>
    <w:rsid w:val="00E836E3"/>
    <w:rsid w:val="00E836FA"/>
    <w:rsid w:val="00E912D4"/>
    <w:rsid w:val="00E9384E"/>
    <w:rsid w:val="00E942B4"/>
    <w:rsid w:val="00E948F7"/>
    <w:rsid w:val="00EA119B"/>
    <w:rsid w:val="00EA2337"/>
    <w:rsid w:val="00EA44CE"/>
    <w:rsid w:val="00EB19EF"/>
    <w:rsid w:val="00EB7155"/>
    <w:rsid w:val="00EC3F29"/>
    <w:rsid w:val="00EC4A48"/>
    <w:rsid w:val="00EC5B07"/>
    <w:rsid w:val="00ED255D"/>
    <w:rsid w:val="00ED46D4"/>
    <w:rsid w:val="00ED7712"/>
    <w:rsid w:val="00EE53EB"/>
    <w:rsid w:val="00EE63B9"/>
    <w:rsid w:val="00EF04A2"/>
    <w:rsid w:val="00EF2DDA"/>
    <w:rsid w:val="00EF5DB4"/>
    <w:rsid w:val="00F045D5"/>
    <w:rsid w:val="00F10954"/>
    <w:rsid w:val="00F11907"/>
    <w:rsid w:val="00F11FA8"/>
    <w:rsid w:val="00F167C9"/>
    <w:rsid w:val="00F23D54"/>
    <w:rsid w:val="00F241C5"/>
    <w:rsid w:val="00F25E76"/>
    <w:rsid w:val="00F3351A"/>
    <w:rsid w:val="00F34992"/>
    <w:rsid w:val="00F376C9"/>
    <w:rsid w:val="00F422B0"/>
    <w:rsid w:val="00F428E7"/>
    <w:rsid w:val="00F4350E"/>
    <w:rsid w:val="00F513F6"/>
    <w:rsid w:val="00F5154E"/>
    <w:rsid w:val="00F532B1"/>
    <w:rsid w:val="00F559CC"/>
    <w:rsid w:val="00F55FE8"/>
    <w:rsid w:val="00F569F8"/>
    <w:rsid w:val="00F63B2F"/>
    <w:rsid w:val="00F65D63"/>
    <w:rsid w:val="00F67B0B"/>
    <w:rsid w:val="00F73C89"/>
    <w:rsid w:val="00F747B9"/>
    <w:rsid w:val="00F76A79"/>
    <w:rsid w:val="00F84732"/>
    <w:rsid w:val="00F85237"/>
    <w:rsid w:val="00F859BD"/>
    <w:rsid w:val="00F906A7"/>
    <w:rsid w:val="00FA5C0E"/>
    <w:rsid w:val="00FA67E6"/>
    <w:rsid w:val="00FB1057"/>
    <w:rsid w:val="00FB15EE"/>
    <w:rsid w:val="00FC0FAC"/>
    <w:rsid w:val="00FC73D2"/>
    <w:rsid w:val="00FD2166"/>
    <w:rsid w:val="00FD313E"/>
    <w:rsid w:val="00FE60B2"/>
    <w:rsid w:val="00FF2493"/>
    <w:rsid w:val="00FF284A"/>
    <w:rsid w:val="00FF2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F34FB-B0F1-4CFF-B263-03E1AB146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2B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BD46F2"/>
    <w:rPr>
      <w:rFonts w:eastAsia="Calibri"/>
      <w:sz w:val="22"/>
      <w:szCs w:val="22"/>
      <w:lang w:eastAsia="en-US"/>
    </w:rPr>
  </w:style>
  <w:style w:type="character" w:customStyle="1" w:styleId="s0">
    <w:name w:val="s0"/>
    <w:rsid w:val="00BD46F2"/>
    <w:rPr>
      <w:rFonts w:ascii="Times New Roman" w:hAnsi="Times New Roman" w:cs="Times New Roman" w:hint="default"/>
      <w:b w:val="0"/>
      <w:bCs w:val="0"/>
      <w:i w:val="0"/>
      <w:iCs w:val="0"/>
      <w:color w:val="000000"/>
    </w:rPr>
  </w:style>
  <w:style w:type="paragraph" w:styleId="a5">
    <w:name w:val="Body Text"/>
    <w:basedOn w:val="a"/>
    <w:link w:val="a6"/>
    <w:rsid w:val="00417C71"/>
    <w:pPr>
      <w:spacing w:after="0" w:line="240" w:lineRule="auto"/>
      <w:jc w:val="both"/>
    </w:pPr>
    <w:rPr>
      <w:rFonts w:ascii="Times New Roman" w:hAnsi="Times New Roman"/>
      <w:sz w:val="28"/>
      <w:szCs w:val="20"/>
      <w:lang w:val="x-none" w:eastAsia="x-none"/>
    </w:rPr>
  </w:style>
  <w:style w:type="character" w:customStyle="1" w:styleId="a6">
    <w:name w:val="Основной текст Знак"/>
    <w:link w:val="a5"/>
    <w:rsid w:val="00417C71"/>
    <w:rPr>
      <w:rFonts w:ascii="Times New Roman" w:eastAsia="Times New Roman" w:hAnsi="Times New Roman" w:cs="Times New Roman"/>
      <w:sz w:val="28"/>
      <w:szCs w:val="20"/>
    </w:rPr>
  </w:style>
  <w:style w:type="paragraph" w:styleId="a7">
    <w:name w:val="Body Text Indent"/>
    <w:basedOn w:val="a"/>
    <w:link w:val="a8"/>
    <w:uiPriority w:val="99"/>
    <w:unhideWhenUsed/>
    <w:rsid w:val="00417C71"/>
    <w:pPr>
      <w:spacing w:after="120" w:line="240" w:lineRule="auto"/>
      <w:ind w:left="283"/>
    </w:pPr>
    <w:rPr>
      <w:rFonts w:ascii="Times New Roman" w:hAnsi="Times New Roman"/>
      <w:sz w:val="24"/>
      <w:szCs w:val="24"/>
      <w:lang w:val="x-none" w:eastAsia="x-none"/>
    </w:rPr>
  </w:style>
  <w:style w:type="character" w:customStyle="1" w:styleId="a8">
    <w:name w:val="Основной текст с отступом Знак"/>
    <w:link w:val="a7"/>
    <w:uiPriority w:val="99"/>
    <w:rsid w:val="00417C71"/>
    <w:rPr>
      <w:rFonts w:ascii="Times New Roman" w:eastAsia="Times New Roman" w:hAnsi="Times New Roman" w:cs="Times New Roman"/>
      <w:sz w:val="24"/>
      <w:szCs w:val="24"/>
    </w:rPr>
  </w:style>
  <w:style w:type="paragraph" w:styleId="a9">
    <w:name w:val="List Paragraph"/>
    <w:basedOn w:val="a"/>
    <w:uiPriority w:val="34"/>
    <w:qFormat/>
    <w:rsid w:val="00417C71"/>
    <w:pPr>
      <w:spacing w:after="0" w:line="240" w:lineRule="auto"/>
      <w:ind w:left="720"/>
      <w:contextualSpacing/>
    </w:pPr>
    <w:rPr>
      <w:rFonts w:ascii="Times New Roman" w:hAnsi="Times New Roman"/>
      <w:sz w:val="24"/>
      <w:szCs w:val="24"/>
    </w:rPr>
  </w:style>
  <w:style w:type="paragraph" w:customStyle="1" w:styleId="2">
    <w:name w:val="Без интервала2"/>
    <w:rsid w:val="00817A17"/>
    <w:rPr>
      <w:sz w:val="22"/>
      <w:szCs w:val="22"/>
    </w:rPr>
  </w:style>
  <w:style w:type="character" w:customStyle="1" w:styleId="a4">
    <w:name w:val="Без интервала Знак"/>
    <w:link w:val="a3"/>
    <w:uiPriority w:val="99"/>
    <w:locked/>
    <w:rsid w:val="00686A23"/>
    <w:rPr>
      <w:rFonts w:eastAsia="Calibri"/>
      <w:sz w:val="22"/>
      <w:szCs w:val="22"/>
      <w:lang w:eastAsia="en-US" w:bidi="ar-SA"/>
    </w:rPr>
  </w:style>
  <w:style w:type="paragraph" w:styleId="aa">
    <w:name w:val="Balloon Text"/>
    <w:basedOn w:val="a"/>
    <w:link w:val="ab"/>
    <w:uiPriority w:val="99"/>
    <w:semiHidden/>
    <w:unhideWhenUsed/>
    <w:rsid w:val="008E5B18"/>
    <w:pPr>
      <w:spacing w:after="0" w:line="240" w:lineRule="auto"/>
    </w:pPr>
    <w:rPr>
      <w:rFonts w:ascii="Tahoma" w:hAnsi="Tahoma"/>
      <w:sz w:val="16"/>
      <w:szCs w:val="16"/>
      <w:lang w:val="x-none" w:eastAsia="x-none"/>
    </w:rPr>
  </w:style>
  <w:style w:type="character" w:customStyle="1" w:styleId="ab">
    <w:name w:val="Текст выноски Знак"/>
    <w:link w:val="aa"/>
    <w:uiPriority w:val="99"/>
    <w:semiHidden/>
    <w:rsid w:val="008E5B18"/>
    <w:rPr>
      <w:rFonts w:ascii="Tahoma" w:hAnsi="Tahoma" w:cs="Tahoma"/>
      <w:sz w:val="16"/>
      <w:szCs w:val="16"/>
    </w:rPr>
  </w:style>
  <w:style w:type="paragraph" w:styleId="ac">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uiPriority w:val="99"/>
    <w:unhideWhenUsed/>
    <w:qFormat/>
    <w:rsid w:val="0032538A"/>
    <w:pPr>
      <w:spacing w:before="100" w:beforeAutospacing="1" w:after="100" w:afterAutospacing="1" w:line="240" w:lineRule="auto"/>
    </w:pPr>
    <w:rPr>
      <w:rFonts w:ascii="Times New Roman" w:hAnsi="Times New Roman"/>
      <w:sz w:val="24"/>
      <w:szCs w:val="24"/>
    </w:rPr>
  </w:style>
  <w:style w:type="paragraph" w:styleId="ad">
    <w:name w:val="header"/>
    <w:basedOn w:val="a"/>
    <w:link w:val="ae"/>
    <w:uiPriority w:val="99"/>
    <w:unhideWhenUsed/>
    <w:rsid w:val="00A83CCC"/>
    <w:pPr>
      <w:tabs>
        <w:tab w:val="center" w:pos="4677"/>
        <w:tab w:val="right" w:pos="9355"/>
      </w:tabs>
    </w:pPr>
  </w:style>
  <w:style w:type="character" w:customStyle="1" w:styleId="ae">
    <w:name w:val="Верхний колонтитул Знак"/>
    <w:link w:val="ad"/>
    <w:uiPriority w:val="99"/>
    <w:rsid w:val="00A83CCC"/>
    <w:rPr>
      <w:sz w:val="22"/>
      <w:szCs w:val="22"/>
    </w:rPr>
  </w:style>
  <w:style w:type="paragraph" w:styleId="af">
    <w:name w:val="footer"/>
    <w:basedOn w:val="a"/>
    <w:link w:val="af0"/>
    <w:uiPriority w:val="99"/>
    <w:unhideWhenUsed/>
    <w:rsid w:val="00A83CCC"/>
    <w:pPr>
      <w:tabs>
        <w:tab w:val="center" w:pos="4677"/>
        <w:tab w:val="right" w:pos="9355"/>
      </w:tabs>
    </w:pPr>
  </w:style>
  <w:style w:type="character" w:customStyle="1" w:styleId="af0">
    <w:name w:val="Нижний колонтитул Знак"/>
    <w:link w:val="af"/>
    <w:uiPriority w:val="99"/>
    <w:rsid w:val="00A83CC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82558">
      <w:bodyDiv w:val="1"/>
      <w:marLeft w:val="0"/>
      <w:marRight w:val="0"/>
      <w:marTop w:val="0"/>
      <w:marBottom w:val="0"/>
      <w:divBdr>
        <w:top w:val="none" w:sz="0" w:space="0" w:color="auto"/>
        <w:left w:val="none" w:sz="0" w:space="0" w:color="auto"/>
        <w:bottom w:val="none" w:sz="0" w:space="0" w:color="auto"/>
        <w:right w:val="none" w:sz="0" w:space="0" w:color="auto"/>
      </w:divBdr>
    </w:div>
    <w:div w:id="153958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B0273-C0C8-4198-8A41-38730982F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4564</Words>
  <Characters>26016</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Акимат</Company>
  <LinksUpToDate>false</LinksUpToDate>
  <CharactersWithSpaces>30519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Zhanna Abdukasovna</cp:lastModifiedBy>
  <cp:revision>3</cp:revision>
  <cp:lastPrinted>2019-01-22T09:05:00Z</cp:lastPrinted>
  <dcterms:created xsi:type="dcterms:W3CDTF">2023-07-12T09:41:00Z</dcterms:created>
  <dcterms:modified xsi:type="dcterms:W3CDTF">2023-07-12T09:41:00Z</dcterms:modified>
</cp:coreProperties>
</file>