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0B" w:rsidRPr="00A83B58" w:rsidRDefault="00A83B58" w:rsidP="00A83B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3B58">
        <w:rPr>
          <w:rFonts w:ascii="Times New Roman" w:hAnsi="Times New Roman" w:cs="Times New Roman"/>
          <w:b/>
          <w:sz w:val="28"/>
          <w:szCs w:val="28"/>
        </w:rPr>
        <w:t>План работы Комиссии № 2 на 202</w:t>
      </w:r>
      <w:r w:rsidR="00EB25FF">
        <w:rPr>
          <w:rFonts w:ascii="Times New Roman" w:hAnsi="Times New Roman" w:cs="Times New Roman"/>
          <w:b/>
          <w:sz w:val="28"/>
          <w:szCs w:val="28"/>
        </w:rPr>
        <w:t>3</w:t>
      </w:r>
      <w:r w:rsidRPr="00A83B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4F37" w:rsidRDefault="00494F37" w:rsidP="00A83B5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7" w:type="dxa"/>
        <w:tblLook w:val="04A0" w:firstRow="1" w:lastRow="0" w:firstColumn="1" w:lastColumn="0" w:noHBand="0" w:noVBand="1"/>
      </w:tblPr>
      <w:tblGrid>
        <w:gridCol w:w="498"/>
        <w:gridCol w:w="5761"/>
        <w:gridCol w:w="3088"/>
      </w:tblGrid>
      <w:tr w:rsidR="00494F37" w:rsidTr="00C85779">
        <w:tc>
          <w:tcPr>
            <w:tcW w:w="498" w:type="dxa"/>
          </w:tcPr>
          <w:p w:rsidR="00494F37" w:rsidRPr="00366247" w:rsidRDefault="00366247" w:rsidP="00366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2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1" w:type="dxa"/>
          </w:tcPr>
          <w:p w:rsidR="00494F37" w:rsidRPr="00366247" w:rsidRDefault="00366247" w:rsidP="00366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24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88" w:type="dxa"/>
          </w:tcPr>
          <w:p w:rsidR="00494F37" w:rsidRPr="00366247" w:rsidRDefault="00366247" w:rsidP="00366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2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66247" w:rsidTr="00C85779">
        <w:tc>
          <w:tcPr>
            <w:tcW w:w="498" w:type="dxa"/>
          </w:tcPr>
          <w:p w:rsidR="00366247" w:rsidRDefault="00366247" w:rsidP="00B72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</w:tcPr>
          <w:p w:rsidR="00366247" w:rsidRPr="001C4AAA" w:rsidRDefault="00366247" w:rsidP="00B72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Заслушивание отчетов об исполнении бюджетов за 2022 год Управления городского планирования и урбанистистики, Управления строительства, Управления земельных отношений, Управления градостроительного контроля, Управления энергетики и водоснабжения </w:t>
            </w:r>
          </w:p>
        </w:tc>
        <w:tc>
          <w:tcPr>
            <w:tcW w:w="3088" w:type="dxa"/>
          </w:tcPr>
          <w:p w:rsidR="00366247" w:rsidRDefault="002D603D" w:rsidP="00B72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72A4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366247" w:rsidTr="00C85779">
        <w:tc>
          <w:tcPr>
            <w:tcW w:w="498" w:type="dxa"/>
          </w:tcPr>
          <w:p w:rsidR="00366247" w:rsidRDefault="00366247" w:rsidP="00B72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1" w:type="dxa"/>
          </w:tcPr>
          <w:p w:rsidR="00366247" w:rsidRPr="001C4AAA" w:rsidRDefault="00366247" w:rsidP="00B72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объектов Управления строительства и Управления энергетики и водоснабжения построенных или отремонтированных за 2022 год (надо сделать до отчетов)</w:t>
            </w:r>
          </w:p>
        </w:tc>
        <w:tc>
          <w:tcPr>
            <w:tcW w:w="3088" w:type="dxa"/>
          </w:tcPr>
          <w:p w:rsidR="00366247" w:rsidRDefault="002D603D" w:rsidP="00B72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72A4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1" w:type="dxa"/>
          </w:tcPr>
          <w:p w:rsidR="00CA5AFD" w:rsidRPr="001C4AAA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Заслушивание отчетов об исполнении бюджетов за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районных акиматов</w:t>
            </w:r>
          </w:p>
        </w:tc>
        <w:tc>
          <w:tcPr>
            <w:tcW w:w="3088" w:type="dxa"/>
          </w:tcPr>
          <w:p w:rsidR="00CA5AFD" w:rsidRPr="001A2883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1" w:type="dxa"/>
          </w:tcPr>
          <w:p w:rsidR="00CA5AFD" w:rsidRPr="001C4AAA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Расширенное заседание комиссии или общественные слушания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программе реновации </w:t>
            </w: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1" w:type="dxa"/>
          </w:tcPr>
          <w:p w:rsidR="00CA5AFD" w:rsidRPr="001C4AAA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отчетов о выполнении планов развития ГКП "Алматы Су", ГКП "Алматы Кала Жарык", ТОО "Алматинские тепловые сети", ТОО "</w:t>
            </w:r>
            <w:proofErr w:type="spellStart"/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Алматытеплокоммунэнерго</w:t>
            </w:r>
            <w:proofErr w:type="spellEnd"/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1" w:type="dxa"/>
          </w:tcPr>
          <w:p w:rsidR="00CA5AFD" w:rsidRPr="001C4AAA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общественный мониторинг вместе с комиссией № 5 новых проектов школ на 1500-1800 человек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1" w:type="dxa"/>
          </w:tcPr>
          <w:p w:rsidR="00CA5AFD" w:rsidRPr="001C4AAA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мониторинг систем сигнализации, вентиляции и пожаротушения в административных зданиях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1" w:type="dxa"/>
          </w:tcPr>
          <w:p w:rsidR="00CA5AFD" w:rsidRPr="001C4AAA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заседание комиссии с обсуждением дизайн-кода города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1" w:type="dxa"/>
          </w:tcPr>
          <w:p w:rsidR="00CA5AFD" w:rsidRPr="001C4AAA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экспертиза и участие в разработке Градостроительного Кодекса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разработки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61" w:type="dxa"/>
          </w:tcPr>
          <w:p w:rsidR="00CA5AFD" w:rsidRPr="001C4AAA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экспертиза «Цифрового двойника» города Алматы в области строительства и инфраструктуры. 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1" w:type="dxa"/>
          </w:tcPr>
          <w:p w:rsidR="00CA5AFD" w:rsidRPr="00332C56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7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водителей автобусов: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77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с велосипедистами?</w:t>
            </w:r>
          </w:p>
        </w:tc>
        <w:tc>
          <w:tcPr>
            <w:tcW w:w="3088" w:type="dxa"/>
          </w:tcPr>
          <w:p w:rsidR="00CA5AFD" w:rsidRPr="00C85779" w:rsidRDefault="00A82718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A5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5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5AF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A5AFD" w:rsidTr="00C85779">
        <w:tc>
          <w:tcPr>
            <w:tcW w:w="498" w:type="dxa"/>
          </w:tcPr>
          <w:p w:rsidR="00CA5AFD" w:rsidRPr="00C85779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761" w:type="dxa"/>
          </w:tcPr>
          <w:p w:rsidR="00CA5AFD" w:rsidRPr="00332C56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экспертиза НПА 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CA5AFD" w:rsidTr="00C85779">
        <w:tc>
          <w:tcPr>
            <w:tcW w:w="49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61" w:type="dxa"/>
          </w:tcPr>
          <w:p w:rsidR="00CA5AFD" w:rsidRPr="00332C56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обращениями граждан 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CA5AFD" w:rsidTr="00C85779">
        <w:tc>
          <w:tcPr>
            <w:tcW w:w="498" w:type="dxa"/>
          </w:tcPr>
          <w:p w:rsidR="00CA5AFD" w:rsidRP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1" w:type="dxa"/>
          </w:tcPr>
          <w:p w:rsidR="00CA5AFD" w:rsidRPr="00332C56" w:rsidRDefault="00CA5AFD" w:rsidP="00CA5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мониторинг </w:t>
            </w:r>
          </w:p>
        </w:tc>
        <w:tc>
          <w:tcPr>
            <w:tcW w:w="3088" w:type="dxa"/>
          </w:tcPr>
          <w:p w:rsidR="00CA5AFD" w:rsidRDefault="00CA5AFD" w:rsidP="00CA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инициативе членов комиссии и экспертов</w:t>
            </w:r>
          </w:p>
        </w:tc>
      </w:tr>
    </w:tbl>
    <w:p w:rsidR="00494F37" w:rsidRDefault="00A82718" w:rsidP="00A83B5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для всего Общественного совета - нет</w:t>
      </w:r>
    </w:p>
    <w:p w:rsidR="00A82718" w:rsidRDefault="00A82718" w:rsidP="00A83B5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18" w:rsidRDefault="00A82718" w:rsidP="00A83B5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B58" w:rsidRPr="00A83B58" w:rsidRDefault="00A83B58" w:rsidP="00A83B5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B58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№ 2                                                         </w:t>
      </w:r>
      <w:proofErr w:type="spellStart"/>
      <w:r w:rsidRPr="00A83B58">
        <w:rPr>
          <w:rFonts w:ascii="Times New Roman" w:hAnsi="Times New Roman" w:cs="Times New Roman"/>
          <w:b/>
          <w:sz w:val="28"/>
          <w:szCs w:val="28"/>
        </w:rPr>
        <w:t>М.М.Шибутов</w:t>
      </w:r>
      <w:proofErr w:type="spellEnd"/>
    </w:p>
    <w:sectPr w:rsidR="00A83B58" w:rsidRPr="00A8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F0042"/>
    <w:multiLevelType w:val="hybridMultilevel"/>
    <w:tmpl w:val="2A18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463A3"/>
    <w:multiLevelType w:val="hybridMultilevel"/>
    <w:tmpl w:val="0B0A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1"/>
    <w:rsid w:val="00040E1A"/>
    <w:rsid w:val="00101CBC"/>
    <w:rsid w:val="001A2883"/>
    <w:rsid w:val="002D603D"/>
    <w:rsid w:val="00366247"/>
    <w:rsid w:val="00494F37"/>
    <w:rsid w:val="004F09C3"/>
    <w:rsid w:val="004F730B"/>
    <w:rsid w:val="006247E2"/>
    <w:rsid w:val="00763B81"/>
    <w:rsid w:val="00942091"/>
    <w:rsid w:val="00977ECC"/>
    <w:rsid w:val="009D140B"/>
    <w:rsid w:val="00A82718"/>
    <w:rsid w:val="00A83B58"/>
    <w:rsid w:val="00AC0DC1"/>
    <w:rsid w:val="00B72A4F"/>
    <w:rsid w:val="00C85779"/>
    <w:rsid w:val="00CA5AFD"/>
    <w:rsid w:val="00CF7800"/>
    <w:rsid w:val="00EB25FF"/>
    <w:rsid w:val="00FB0D41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006B-9929-43F3-87C2-4D27276A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58"/>
    <w:pPr>
      <w:ind w:left="720"/>
      <w:contextualSpacing/>
    </w:pPr>
  </w:style>
  <w:style w:type="table" w:styleId="a4">
    <w:name w:val="Table Grid"/>
    <w:basedOn w:val="a1"/>
    <w:uiPriority w:val="39"/>
    <w:rsid w:val="0049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 Abdukasovna</cp:lastModifiedBy>
  <cp:revision>2</cp:revision>
  <dcterms:created xsi:type="dcterms:W3CDTF">2023-04-19T06:33:00Z</dcterms:created>
  <dcterms:modified xsi:type="dcterms:W3CDTF">2023-04-19T06:33:00Z</dcterms:modified>
</cp:coreProperties>
</file>