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0D343C" w:rsidRDefault="00930CB4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10536" w:rsidRPr="00CE0610" w:rsidRDefault="00710536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города Алматы</w:t>
      </w:r>
      <w:r w:rsidR="00CE06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0610" w:rsidRPr="00CE0610">
        <w:rPr>
          <w:rFonts w:ascii="Times New Roman" w:hAnsi="Times New Roman" w:cs="Times New Roman"/>
          <w:b/>
          <w:sz w:val="24"/>
          <w:szCs w:val="24"/>
        </w:rPr>
        <w:t>-</w:t>
      </w:r>
      <w:r w:rsidR="00CE0610">
        <w:rPr>
          <w:rFonts w:ascii="Times New Roman" w:hAnsi="Times New Roman" w:cs="Times New Roman"/>
          <w:b/>
          <w:sz w:val="24"/>
          <w:szCs w:val="24"/>
        </w:rPr>
        <w:t>состав)</w:t>
      </w:r>
    </w:p>
    <w:p w:rsidR="00C34ED7" w:rsidRPr="000D343C" w:rsidRDefault="00CE0610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</w:t>
      </w:r>
      <w:r w:rsidR="006F5FA3" w:rsidRPr="000D343C">
        <w:rPr>
          <w:rFonts w:ascii="Times New Roman" w:hAnsi="Times New Roman" w:cs="Times New Roman"/>
          <w:b/>
          <w:sz w:val="24"/>
          <w:szCs w:val="24"/>
        </w:rPr>
        <w:t>ое</w:t>
      </w:r>
      <w:r w:rsidR="008271D3" w:rsidRPr="000D343C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930CB4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20</w:t>
      </w:r>
      <w:r w:rsidR="000468B1">
        <w:rPr>
          <w:rFonts w:ascii="Times New Roman" w:hAnsi="Times New Roman" w:cs="Times New Roman"/>
          <w:b/>
          <w:sz w:val="24"/>
          <w:szCs w:val="24"/>
        </w:rPr>
        <w:t>20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DCD" w:rsidRPr="000D343C" w:rsidRDefault="003C3DCD" w:rsidP="009B7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17" w:rsidRPr="00844ECF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осуществляет свою деятельность на </w:t>
      </w:r>
      <w:r w:rsidR="00F603A7" w:rsidRPr="00844ECF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Pr="00844ECF">
        <w:rPr>
          <w:rFonts w:ascii="Times New Roman" w:hAnsi="Times New Roman" w:cs="Times New Roman"/>
          <w:sz w:val="24"/>
          <w:szCs w:val="24"/>
        </w:rPr>
        <w:t xml:space="preserve">, утвержденного в соответствии с Законом </w:t>
      </w:r>
      <w:r w:rsidR="00F603A7" w:rsidRPr="00844ECF">
        <w:rPr>
          <w:rFonts w:ascii="Times New Roman" w:hAnsi="Times New Roman" w:cs="Times New Roman"/>
          <w:sz w:val="24"/>
          <w:szCs w:val="24"/>
        </w:rPr>
        <w:t>РК «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 общественных </w:t>
      </w:r>
      <w:r w:rsidR="00F603A7" w:rsidRPr="00844ECF">
        <w:rPr>
          <w:rFonts w:ascii="Times New Roman" w:hAnsi="Times New Roman" w:cs="Times New Roman"/>
          <w:sz w:val="24"/>
          <w:szCs w:val="24"/>
        </w:rPr>
        <w:t>советах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</w:t>
      </w:r>
      <w:r w:rsidR="00F603A7" w:rsidRPr="00844ECF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актами РК.</w:t>
      </w:r>
    </w:p>
    <w:p w:rsidR="003B5617" w:rsidRDefault="003B5617" w:rsidP="00342F16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617" w:rsidRPr="000D343C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Деятельность Совета осуществляется Президиумом, комиссиями, рабочими группами, </w:t>
      </w:r>
      <w:r w:rsidR="00354F34" w:rsidRPr="00844ECF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354F34">
        <w:rPr>
          <w:rFonts w:ascii="Times New Roman" w:hAnsi="Times New Roman" w:cs="Times New Roman"/>
          <w:sz w:val="24"/>
          <w:szCs w:val="24"/>
        </w:rPr>
        <w:t>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. Президиум Общественного совета координирует работу </w:t>
      </w:r>
      <w:r w:rsidR="000468B1">
        <w:rPr>
          <w:rFonts w:ascii="Times New Roman" w:hAnsi="Times New Roman" w:cs="Times New Roman"/>
          <w:b/>
          <w:sz w:val="24"/>
          <w:szCs w:val="24"/>
        </w:rPr>
        <w:t>7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1B12E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44ECF">
        <w:rPr>
          <w:rFonts w:ascii="Times New Roman" w:hAnsi="Times New Roman" w:cs="Times New Roman"/>
          <w:sz w:val="24"/>
          <w:szCs w:val="24"/>
        </w:rPr>
        <w:t>организовывает подготовку проведения заседаний, обеспечивает организационную и информационную поддержку деятельности совета</w:t>
      </w:r>
      <w:r w:rsidR="00354F34">
        <w:rPr>
          <w:rFonts w:ascii="Times New Roman" w:hAnsi="Times New Roman" w:cs="Times New Roman"/>
          <w:sz w:val="24"/>
          <w:szCs w:val="24"/>
        </w:rPr>
        <w:t xml:space="preserve">, </w:t>
      </w:r>
      <w:r w:rsidR="00F62653">
        <w:rPr>
          <w:rFonts w:ascii="Times New Roman" w:hAnsi="Times New Roman" w:cs="Times New Roman"/>
          <w:sz w:val="24"/>
          <w:szCs w:val="24"/>
        </w:rPr>
        <w:t xml:space="preserve">работа с обращением граждан и юридических лиц, </w:t>
      </w:r>
      <w:r w:rsidR="00354F34">
        <w:rPr>
          <w:rFonts w:ascii="Times New Roman" w:hAnsi="Times New Roman" w:cs="Times New Roman"/>
          <w:sz w:val="24"/>
          <w:szCs w:val="24"/>
        </w:rPr>
        <w:t>исполнение протокольных поручений, подготовк</w:t>
      </w:r>
      <w:r w:rsidR="00F62653">
        <w:rPr>
          <w:rFonts w:ascii="Times New Roman" w:hAnsi="Times New Roman" w:cs="Times New Roman"/>
          <w:sz w:val="24"/>
          <w:szCs w:val="24"/>
        </w:rPr>
        <w:t>а</w:t>
      </w:r>
      <w:r w:rsidR="00354F34">
        <w:rPr>
          <w:rFonts w:ascii="Times New Roman" w:hAnsi="Times New Roman" w:cs="Times New Roman"/>
          <w:sz w:val="24"/>
          <w:szCs w:val="24"/>
        </w:rPr>
        <w:t xml:space="preserve"> информации о деятельности Совета</w:t>
      </w:r>
      <w:r w:rsidRPr="00844ECF">
        <w:rPr>
          <w:rFonts w:ascii="Times New Roman" w:hAnsi="Times New Roman" w:cs="Times New Roman"/>
          <w:sz w:val="24"/>
          <w:szCs w:val="24"/>
        </w:rPr>
        <w:t>.</w:t>
      </w:r>
    </w:p>
    <w:p w:rsidR="00DF17A4" w:rsidRPr="00D50FAD" w:rsidRDefault="006B2FFA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468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>июня</w:t>
      </w:r>
      <w:r w:rsidR="003B5617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 года Общественный совет сформирован в количестве </w:t>
      </w:r>
      <w:r w:rsidR="00F603A7">
        <w:rPr>
          <w:rFonts w:ascii="Times New Roman" w:hAnsi="Times New Roman" w:cs="Times New Roman"/>
          <w:b/>
          <w:sz w:val="24"/>
          <w:szCs w:val="24"/>
        </w:rPr>
        <w:t>3</w:t>
      </w:r>
      <w:r w:rsidR="000468B1">
        <w:rPr>
          <w:rFonts w:ascii="Times New Roman" w:hAnsi="Times New Roman" w:cs="Times New Roman"/>
          <w:b/>
          <w:sz w:val="24"/>
          <w:szCs w:val="24"/>
        </w:rPr>
        <w:t>5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A4" w:rsidRPr="00844EC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F17A4" w:rsidRPr="00844ECF">
        <w:rPr>
          <w:rFonts w:ascii="Times New Roman" w:hAnsi="Times New Roman" w:cs="Times New Roman"/>
          <w:sz w:val="24"/>
          <w:szCs w:val="24"/>
        </w:rPr>
        <w:t>,</w:t>
      </w:r>
      <w:r w:rsidR="00DF17A4" w:rsidRPr="00DF17A4">
        <w:rPr>
          <w:rFonts w:ascii="Times New Roman" w:hAnsi="Times New Roman" w:cs="Times New Roman"/>
          <w:sz w:val="24"/>
          <w:szCs w:val="24"/>
        </w:rPr>
        <w:t xml:space="preserve"> 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F17A4">
        <w:rPr>
          <w:rFonts w:ascii="Times New Roman" w:hAnsi="Times New Roman" w:cs="Times New Roman"/>
          <w:sz w:val="24"/>
          <w:szCs w:val="24"/>
        </w:rPr>
        <w:t>3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DF17A4">
        <w:rPr>
          <w:rFonts w:ascii="Times New Roman" w:hAnsi="Times New Roman" w:cs="Times New Roman"/>
          <w:sz w:val="24"/>
          <w:szCs w:val="24"/>
        </w:rPr>
        <w:t>три</w:t>
      </w:r>
      <w:r w:rsidR="00DF17A4" w:rsidRPr="000D343C">
        <w:rPr>
          <w:rFonts w:ascii="Times New Roman" w:hAnsi="Times New Roman" w:cs="Times New Roman"/>
          <w:sz w:val="24"/>
          <w:szCs w:val="24"/>
        </w:rPr>
        <w:t>) человек</w:t>
      </w:r>
      <w:r w:rsidR="00DF17A4">
        <w:rPr>
          <w:rFonts w:ascii="Times New Roman" w:hAnsi="Times New Roman" w:cs="Times New Roman"/>
          <w:sz w:val="24"/>
          <w:szCs w:val="24"/>
        </w:rPr>
        <w:t>а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представители государственных органов и </w:t>
      </w:r>
      <w:r w:rsidR="000468B1">
        <w:rPr>
          <w:rFonts w:ascii="Times New Roman" w:hAnsi="Times New Roman" w:cs="Times New Roman"/>
          <w:sz w:val="24"/>
          <w:szCs w:val="24"/>
        </w:rPr>
        <w:t>32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0468B1">
        <w:rPr>
          <w:rFonts w:ascii="Times New Roman" w:hAnsi="Times New Roman" w:cs="Times New Roman"/>
          <w:sz w:val="24"/>
          <w:szCs w:val="24"/>
        </w:rPr>
        <w:t>тридцать два</w:t>
      </w:r>
      <w:r w:rsidR="00DF17A4" w:rsidRPr="000D343C">
        <w:rPr>
          <w:rFonts w:ascii="Times New Roman" w:hAnsi="Times New Roman" w:cs="Times New Roman"/>
          <w:sz w:val="24"/>
          <w:szCs w:val="24"/>
        </w:rPr>
        <w:t>) предс</w:t>
      </w:r>
      <w:r w:rsidR="00DF17A4">
        <w:rPr>
          <w:rFonts w:ascii="Times New Roman" w:hAnsi="Times New Roman" w:cs="Times New Roman"/>
          <w:sz w:val="24"/>
          <w:szCs w:val="24"/>
        </w:rPr>
        <w:t xml:space="preserve">тавители гражданского общества, 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работают по основным направлениям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D5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D" w:rsidRPr="00844ECF">
        <w:rPr>
          <w:rFonts w:ascii="Times New Roman" w:hAnsi="Times New Roman" w:cs="Times New Roman"/>
          <w:sz w:val="24"/>
          <w:szCs w:val="24"/>
        </w:rPr>
        <w:t>образован</w:t>
      </w:r>
      <w:r w:rsidR="00D50FAD">
        <w:rPr>
          <w:rFonts w:ascii="Times New Roman" w:hAnsi="Times New Roman" w:cs="Times New Roman"/>
          <w:sz w:val="24"/>
          <w:szCs w:val="24"/>
        </w:rPr>
        <w:t>ные по его решению:</w:t>
      </w:r>
    </w:p>
    <w:p w:rsidR="003C3DCD" w:rsidRPr="000D343C" w:rsidRDefault="003C3DCD" w:rsidP="00342F16">
      <w:pPr>
        <w:pStyle w:val="a8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DCD" w:rsidRPr="001C654E" w:rsidRDefault="001C654E" w:rsidP="00342F16">
      <w:pPr>
        <w:pStyle w:val="a3"/>
        <w:numPr>
          <w:ilvl w:val="0"/>
          <w:numId w:val="4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54E">
        <w:rPr>
          <w:rFonts w:ascii="Times New Roman" w:hAnsi="Times New Roman" w:cs="Times New Roman"/>
          <w:sz w:val="24"/>
          <w:szCs w:val="24"/>
          <w:lang w:eastAsia="ru-RU"/>
        </w:rPr>
        <w:t>Комиссия по вопросам экономики</w:t>
      </w:r>
      <w:r w:rsidRPr="001C65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C65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местного государственного управления</w:t>
      </w:r>
      <w:r w:rsidR="003075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93DF6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343C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</w:t>
      </w:r>
      <w:r w:rsid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просам </w:t>
      </w:r>
      <w:r w:rsidR="00593DF6"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>комфортной городской среды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93DF6" w:rsidRPr="00F231F9" w:rsidRDefault="003C3DCD" w:rsidP="00342F16">
      <w:pPr>
        <w:pStyle w:val="a8"/>
        <w:numPr>
          <w:ilvl w:val="0"/>
          <w:numId w:val="4"/>
        </w:numPr>
        <w:ind w:right="28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val="kk-KZ" w:eastAsia="ru-RU"/>
        </w:rPr>
        <w:t>а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, экологии и городской мобильности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E91E5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благосостояния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6B2FFA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307580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развития, культуры и спорта;</w:t>
      </w:r>
    </w:p>
    <w:p w:rsidR="001C654E" w:rsidRPr="006B2FFA" w:rsidRDefault="003C3DCD" w:rsidP="00342F16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энергоэффективности и инфраструктурного развития</w:t>
      </w:r>
      <w:r w:rsidR="00515824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B2FFA" w:rsidRPr="006B2FFA" w:rsidRDefault="006B2FFA" w:rsidP="00342F16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вопросам законности и правопорядка</w:t>
      </w:r>
      <w:r w:rsidR="006E7568" w:rsidRPr="006F3B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744B0">
        <w:rPr>
          <w:rFonts w:ascii="Times New Roman" w:hAnsi="Times New Roman" w:cs="Times New Roman"/>
          <w:bCs/>
          <w:sz w:val="24"/>
          <w:szCs w:val="24"/>
          <w:lang w:eastAsia="ru-RU"/>
        </w:rPr>
        <w:t>создана в июле 2019 года)</w:t>
      </w:r>
    </w:p>
    <w:p w:rsidR="00515824" w:rsidRPr="00307580" w:rsidRDefault="00515824" w:rsidP="00342F16">
      <w:pPr>
        <w:pStyle w:val="a8"/>
        <w:ind w:left="34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07580" w:rsidRPr="00307580" w:rsidRDefault="00307580" w:rsidP="00342F16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Pr="000D343C" w:rsidRDefault="00156D6D" w:rsidP="00342F16">
      <w:pPr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за период </w:t>
      </w:r>
      <w:r w:rsidR="00F62653">
        <w:rPr>
          <w:rFonts w:ascii="Times New Roman" w:hAnsi="Times New Roman" w:cs="Times New Roman"/>
          <w:sz w:val="24"/>
          <w:szCs w:val="24"/>
        </w:rPr>
        <w:t>январь</w:t>
      </w:r>
      <w:r w:rsidRPr="000D343C">
        <w:rPr>
          <w:rFonts w:ascii="Times New Roman" w:hAnsi="Times New Roman" w:cs="Times New Roman"/>
          <w:sz w:val="24"/>
          <w:szCs w:val="24"/>
        </w:rPr>
        <w:t>-</w:t>
      </w:r>
      <w:r w:rsidR="000468B1">
        <w:rPr>
          <w:rFonts w:ascii="Times New Roman" w:hAnsi="Times New Roman" w:cs="Times New Roman"/>
          <w:sz w:val="24"/>
          <w:szCs w:val="24"/>
        </w:rPr>
        <w:t>июнь</w:t>
      </w:r>
      <w:r w:rsidRPr="000D343C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продолжает свою деятельность 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охватывающая многие социально-значимые сферы жизни города Алматы через различные формы общественного контроля:</w:t>
      </w:r>
    </w:p>
    <w:p w:rsidR="00156D6D" w:rsidRPr="00D5047A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мониторинг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слушания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экспертиза - обсуждение проектов НПА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06CD" w:rsidRDefault="00F865CC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>Заслушивание отчета о результатах работы государственного органа</w:t>
      </w:r>
      <w:r w:rsidR="00D5047A">
        <w:rPr>
          <w:rFonts w:ascii="Times New Roman" w:hAnsi="Times New Roman" w:cs="Times New Roman"/>
          <w:sz w:val="24"/>
          <w:szCs w:val="24"/>
        </w:rPr>
        <w:t>.</w:t>
      </w:r>
    </w:p>
    <w:p w:rsidR="00FC2D9E" w:rsidRPr="00D5047A" w:rsidRDefault="00FC2D9E" w:rsidP="00342F16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13064" w:rsidRDefault="00DC0EBE" w:rsidP="00342F1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</w:t>
      </w:r>
      <w:r w:rsidR="008B6B46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470843">
        <w:rPr>
          <w:rFonts w:ascii="Times New Roman" w:hAnsi="Times New Roman" w:cs="Times New Roman"/>
          <w:sz w:val="24"/>
          <w:szCs w:val="24"/>
        </w:rPr>
        <w:t xml:space="preserve"> г. О</w:t>
      </w:r>
      <w:r w:rsidR="008B6B46" w:rsidRPr="00844ECF">
        <w:rPr>
          <w:rFonts w:ascii="Times New Roman" w:hAnsi="Times New Roman" w:cs="Times New Roman"/>
          <w:sz w:val="24"/>
          <w:szCs w:val="24"/>
        </w:rPr>
        <w:t>бщественный совет стал площадкой для обсуждения проблем в различных отраслях развития города,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участие в работе заседаний, ко</w:t>
      </w:r>
      <w:r w:rsidR="002F284B">
        <w:rPr>
          <w:rFonts w:ascii="Times New Roman" w:hAnsi="Times New Roman" w:cs="Times New Roman"/>
          <w:sz w:val="24"/>
          <w:szCs w:val="24"/>
        </w:rPr>
        <w:t xml:space="preserve">миссий и рабочих группах и др., </w:t>
      </w:r>
      <w:r w:rsidR="000468B1">
        <w:rPr>
          <w:rFonts w:ascii="Times New Roman" w:hAnsi="Times New Roman" w:cs="Times New Roman"/>
          <w:sz w:val="24"/>
          <w:szCs w:val="24"/>
        </w:rPr>
        <w:t>Продолжается а</w:t>
      </w:r>
      <w:r w:rsidR="008B6B46">
        <w:rPr>
          <w:rFonts w:ascii="Times New Roman" w:hAnsi="Times New Roman" w:cs="Times New Roman"/>
          <w:sz w:val="24"/>
          <w:szCs w:val="24"/>
        </w:rPr>
        <w:t>ктив</w:t>
      </w:r>
      <w:r w:rsidR="000468B1">
        <w:rPr>
          <w:rFonts w:ascii="Times New Roman" w:hAnsi="Times New Roman" w:cs="Times New Roman"/>
          <w:sz w:val="24"/>
          <w:szCs w:val="24"/>
        </w:rPr>
        <w:t>ная</w:t>
      </w:r>
      <w:r w:rsidR="008B6B46">
        <w:rPr>
          <w:rFonts w:ascii="Times New Roman" w:hAnsi="Times New Roman" w:cs="Times New Roman"/>
          <w:sz w:val="24"/>
          <w:szCs w:val="24"/>
        </w:rPr>
        <w:t xml:space="preserve"> работа в социальных сетях</w:t>
      </w:r>
      <w:r w:rsidR="000468B1">
        <w:rPr>
          <w:rFonts w:ascii="Times New Roman" w:hAnsi="Times New Roman" w:cs="Times New Roman"/>
          <w:sz w:val="24"/>
          <w:szCs w:val="24"/>
        </w:rPr>
        <w:t>: на</w:t>
      </w:r>
      <w:r w:rsidR="008B6B46"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468B1" w:rsidRPr="0024509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-групп</w:t>
      </w:r>
      <w:r w:rsidR="000468B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2F28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2F284B" w:rsidRPr="00170B32">
          <w:rPr>
            <w:rStyle w:val="a5"/>
            <w:rFonts w:ascii="Times New Roman" w:hAnsi="Times New Roman" w:cs="Times New Roman"/>
            <w:sz w:val="24"/>
            <w:szCs w:val="24"/>
          </w:rPr>
          <w:t>https://www.facebook.com/almatykenes</w:t>
        </w:r>
      </w:hyperlink>
      <w:r w:rsidR="002F28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5098" w:rsidRPr="008B6B46">
        <w:rPr>
          <w:rStyle w:val="a7"/>
          <w:rFonts w:ascii="Times New Roman" w:hAnsi="Times New Roman" w:cs="Times New Roman"/>
          <w:color w:val="000000"/>
          <w:sz w:val="24"/>
          <w:szCs w:val="24"/>
        </w:rPr>
        <w:t>«Дежурный по городу»</w:t>
      </w:r>
      <w:r w:rsidR="00245098" w:rsidRP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>
        <w:rPr>
          <w:rFonts w:ascii="Times New Roman" w:hAnsi="Times New Roman" w:cs="Times New Roman"/>
          <w:sz w:val="24"/>
          <w:szCs w:val="24"/>
        </w:rPr>
        <w:t>запущенн</w:t>
      </w:r>
      <w:r w:rsidR="000468B1">
        <w:rPr>
          <w:rFonts w:ascii="Times New Roman" w:hAnsi="Times New Roman" w:cs="Times New Roman"/>
          <w:sz w:val="24"/>
          <w:szCs w:val="24"/>
        </w:rPr>
        <w:t>ой</w:t>
      </w:r>
      <w:r w:rsid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 w:rsidRPr="008B6B46">
        <w:rPr>
          <w:rFonts w:ascii="Times New Roman" w:hAnsi="Times New Roman" w:cs="Times New Roman"/>
          <w:sz w:val="24"/>
          <w:szCs w:val="24"/>
        </w:rPr>
        <w:t>активными</w:t>
      </w:r>
      <w:r w:rsidR="00245098">
        <w:rPr>
          <w:rFonts w:ascii="Times New Roman" w:hAnsi="Times New Roman" w:cs="Times New Roman"/>
          <w:sz w:val="24"/>
          <w:szCs w:val="24"/>
        </w:rPr>
        <w:t xml:space="preserve"> гражданами </w:t>
      </w:r>
      <w:r w:rsidR="008B6B46">
        <w:rPr>
          <w:rFonts w:ascii="Times New Roman" w:hAnsi="Times New Roman" w:cs="Times New Roman"/>
          <w:sz w:val="24"/>
          <w:szCs w:val="24"/>
        </w:rPr>
        <w:t xml:space="preserve">для </w:t>
      </w:r>
      <w:r w:rsidR="00245098">
        <w:rPr>
          <w:rFonts w:ascii="Times New Roman" w:hAnsi="Times New Roman" w:cs="Times New Roman"/>
          <w:sz w:val="24"/>
          <w:szCs w:val="24"/>
        </w:rPr>
        <w:t>решения проблем города Алматы и его жителей</w:t>
      </w:r>
      <w:r>
        <w:rPr>
          <w:rFonts w:ascii="Times New Roman" w:hAnsi="Times New Roman" w:cs="Times New Roman"/>
          <w:sz w:val="24"/>
          <w:szCs w:val="24"/>
        </w:rPr>
        <w:t>, ОС принимает обращение граждан по работе местных государственных органов</w:t>
      </w:r>
      <w:r w:rsidR="008B6B46">
        <w:rPr>
          <w:rFonts w:ascii="Times New Roman" w:hAnsi="Times New Roman" w:cs="Times New Roman"/>
          <w:sz w:val="24"/>
          <w:szCs w:val="24"/>
        </w:rPr>
        <w:t xml:space="preserve">. </w:t>
      </w:r>
      <w:r w:rsidR="006E1B56">
        <w:rPr>
          <w:rFonts w:ascii="Times New Roman" w:hAnsi="Times New Roman" w:cs="Times New Roman"/>
          <w:sz w:val="24"/>
          <w:szCs w:val="24"/>
        </w:rPr>
        <w:t xml:space="preserve">Общественный совет проводит постоянный мониторинг социальных сетей для выявления актуальных проблем города и ведет контроль по исполнению </w:t>
      </w:r>
      <w:r w:rsidR="00626396">
        <w:rPr>
          <w:rFonts w:ascii="Times New Roman" w:hAnsi="Times New Roman" w:cs="Times New Roman"/>
          <w:sz w:val="24"/>
          <w:szCs w:val="24"/>
        </w:rPr>
        <w:t>направленных</w:t>
      </w:r>
      <w:r w:rsidR="006E1B56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2639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6E1B56">
        <w:rPr>
          <w:rFonts w:ascii="Times New Roman" w:hAnsi="Times New Roman" w:cs="Times New Roman"/>
          <w:sz w:val="24"/>
          <w:szCs w:val="24"/>
        </w:rPr>
        <w:t>гос</w:t>
      </w:r>
      <w:r w:rsidR="002F284B">
        <w:rPr>
          <w:rFonts w:ascii="Times New Roman" w:hAnsi="Times New Roman" w:cs="Times New Roman"/>
          <w:sz w:val="24"/>
          <w:szCs w:val="24"/>
        </w:rPr>
        <w:t xml:space="preserve">ударственным органам по общественно-значимым вопросам города.  </w:t>
      </w:r>
    </w:p>
    <w:p w:rsidR="00A20C45" w:rsidRDefault="00A13064" w:rsidP="006F3BE5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6F"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r w:rsidR="002348C4" w:rsidRPr="00C02B6F">
        <w:rPr>
          <w:rFonts w:ascii="Times New Roman" w:hAnsi="Times New Roman" w:cs="Times New Roman"/>
          <w:sz w:val="24"/>
          <w:szCs w:val="24"/>
        </w:rPr>
        <w:t xml:space="preserve">мировой пандемией вызванной коронавирусом </w:t>
      </w:r>
      <w:r w:rsidR="002348C4" w:rsidRPr="006F3BE5">
        <w:rPr>
          <w:rFonts w:ascii="Times New Roman" w:hAnsi="Times New Roman" w:cs="Times New Roman"/>
          <w:sz w:val="24"/>
          <w:szCs w:val="24"/>
        </w:rPr>
        <w:t>COVID-19</w:t>
      </w:r>
      <w:r w:rsidR="00C02B6F" w:rsidRPr="006F3BE5">
        <w:rPr>
          <w:rFonts w:ascii="Times New Roman" w:hAnsi="Times New Roman" w:cs="Times New Roman"/>
          <w:sz w:val="24"/>
          <w:szCs w:val="24"/>
        </w:rPr>
        <w:t xml:space="preserve"> 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и </w:t>
      </w:r>
      <w:r w:rsidR="00C02B6F"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="002348C4" w:rsidRPr="006F3BE5">
        <w:rPr>
          <w:rFonts w:ascii="Times New Roman" w:hAnsi="Times New Roman" w:cs="Times New Roman"/>
          <w:sz w:val="24"/>
          <w:szCs w:val="24"/>
        </w:rPr>
        <w:t>санитарных</w:t>
      </w:r>
      <w:r w:rsidR="00C02B6F">
        <w:rPr>
          <w:rFonts w:ascii="Times New Roman" w:hAnsi="Times New Roman" w:cs="Times New Roman"/>
          <w:sz w:val="24"/>
          <w:szCs w:val="24"/>
        </w:rPr>
        <w:t>-эпидемиологических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02B6F">
        <w:rPr>
          <w:rFonts w:ascii="Times New Roman" w:hAnsi="Times New Roman" w:cs="Times New Roman"/>
          <w:sz w:val="24"/>
          <w:szCs w:val="24"/>
        </w:rPr>
        <w:t xml:space="preserve">по проведению мероприятий Общественный совет г. Алматы перешёл в формат </w:t>
      </w:r>
      <w:r w:rsidR="00C02B6F" w:rsidRPr="006F3BE5">
        <w:rPr>
          <w:rFonts w:ascii="Times New Roman" w:hAnsi="Times New Roman" w:cs="Times New Roman"/>
          <w:b/>
          <w:sz w:val="24"/>
          <w:szCs w:val="24"/>
        </w:rPr>
        <w:t>онлайн-конференций</w:t>
      </w:r>
      <w:r w:rsidR="00C02B6F">
        <w:rPr>
          <w:rFonts w:ascii="Times New Roman" w:hAnsi="Times New Roman" w:cs="Times New Roman"/>
          <w:sz w:val="24"/>
          <w:szCs w:val="24"/>
        </w:rPr>
        <w:t xml:space="preserve"> (ВКС). </w:t>
      </w:r>
    </w:p>
    <w:p w:rsidR="00A13064" w:rsidRPr="006F3BE5" w:rsidRDefault="00626396" w:rsidP="006F3BE5">
      <w:pPr>
        <w:tabs>
          <w:tab w:val="left" w:pos="567"/>
          <w:tab w:val="left" w:pos="993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61D41">
        <w:rPr>
          <w:rFonts w:ascii="Times New Roman" w:hAnsi="Times New Roman" w:cs="Times New Roman"/>
          <w:sz w:val="24"/>
          <w:szCs w:val="24"/>
        </w:rPr>
        <w:t>3</w:t>
      </w:r>
      <w:r w:rsidR="00356D4F" w:rsidRPr="006F3BE5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0200C" w:rsidRPr="006F3BE5">
        <w:rPr>
          <w:rFonts w:ascii="Times New Roman" w:hAnsi="Times New Roman" w:cs="Times New Roman"/>
          <w:b/>
          <w:sz w:val="24"/>
          <w:szCs w:val="24"/>
        </w:rPr>
        <w:t>я</w:t>
      </w:r>
      <w:r w:rsidR="00356D4F" w:rsidRPr="006F3BE5">
        <w:rPr>
          <w:rFonts w:ascii="Times New Roman" w:hAnsi="Times New Roman" w:cs="Times New Roman"/>
          <w:b/>
          <w:sz w:val="24"/>
          <w:szCs w:val="24"/>
        </w:rPr>
        <w:t xml:space="preserve"> Президиума</w:t>
      </w:r>
      <w:r w:rsidR="00356D4F" w:rsidRPr="006F3BE5">
        <w:rPr>
          <w:rFonts w:ascii="Times New Roman" w:hAnsi="Times New Roman" w:cs="Times New Roman"/>
          <w:sz w:val="24"/>
          <w:szCs w:val="24"/>
        </w:rPr>
        <w:t xml:space="preserve"> </w:t>
      </w:r>
      <w:r w:rsidR="00D0200C" w:rsidRPr="006F3BE5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56D4F" w:rsidRPr="006F3BE5">
        <w:rPr>
          <w:rFonts w:ascii="Times New Roman" w:hAnsi="Times New Roman" w:cs="Times New Roman"/>
          <w:sz w:val="24"/>
          <w:szCs w:val="24"/>
        </w:rPr>
        <w:t>совета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A15B26" w:rsidRPr="006F3BE5">
        <w:rPr>
          <w:rFonts w:ascii="Times New Roman" w:hAnsi="Times New Roman" w:cs="Times New Roman"/>
          <w:sz w:val="24"/>
          <w:szCs w:val="24"/>
        </w:rPr>
        <w:t>, где обсуждались такие вопросы, как</w:t>
      </w:r>
      <w:r w:rsidR="00A13064" w:rsidRPr="006F3BE5">
        <w:rPr>
          <w:rFonts w:ascii="Times New Roman" w:hAnsi="Times New Roman" w:cs="Times New Roman"/>
          <w:sz w:val="24"/>
          <w:szCs w:val="24"/>
        </w:rPr>
        <w:t>:</w:t>
      </w:r>
      <w:r w:rsidR="00D0200C" w:rsidRPr="006F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4" w:rsidRPr="006F3BE5" w:rsidRDefault="00C02B6F" w:rsidP="006F3BE5">
      <w:pPr>
        <w:pStyle w:val="a3"/>
        <w:tabs>
          <w:tab w:val="left" w:pos="426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общественным слушаниям проект: «Реконструкция кинотеатра Целинный, адаптация здания для функций Центра современной культуры, концепция благоустройства» (Medeu Resort второй проект).</w:t>
      </w:r>
    </w:p>
    <w:p w:rsidR="00A13064" w:rsidRPr="006F3BE5" w:rsidRDefault="00C02B6F" w:rsidP="006F3BE5">
      <w:pPr>
        <w:pStyle w:val="a3"/>
        <w:tabs>
          <w:tab w:val="left" w:pos="993"/>
          <w:tab w:val="left" w:pos="1134"/>
        </w:tabs>
        <w:spacing w:after="0" w:line="240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общественным слушаниям 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по </w:t>
      </w:r>
      <w:r w:rsidR="00A13064" w:rsidRPr="006F3BE5">
        <w:rPr>
          <w:rStyle w:val="a7"/>
          <w:rFonts w:ascii="Times New Roman" w:hAnsi="Times New Roman" w:cs="Times New Roman"/>
          <w:b w:val="0"/>
          <w:sz w:val="24"/>
          <w:szCs w:val="24"/>
        </w:rPr>
        <w:t>проблемным вопросам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 реализации дорожной карты «</w:t>
      </w:r>
      <w:r w:rsidR="00A13064" w:rsidRPr="006F3BE5">
        <w:rPr>
          <w:rStyle w:val="a7"/>
          <w:rFonts w:ascii="Times New Roman" w:hAnsi="Times New Roman" w:cs="Times New Roman"/>
          <w:b w:val="0"/>
          <w:sz w:val="24"/>
          <w:szCs w:val="24"/>
        </w:rPr>
        <w:t>Развитие системы здравоохранения города Алматы на 2019 год» и планы на 2020 год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B6F" w:rsidRDefault="00C02B6F" w:rsidP="00342F16">
      <w:pPr>
        <w:pStyle w:val="a3"/>
        <w:tabs>
          <w:tab w:val="left" w:pos="851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 </w:t>
      </w:r>
      <w:r w:rsidR="00A13064" w:rsidRPr="006F3BE5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«Жана Алатау»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помощь пострадавшим при крушении самолета компании «Бек Эйр» в декабре 2019 года.</w:t>
      </w:r>
    </w:p>
    <w:p w:rsidR="00A20C45" w:rsidRPr="001B12E5" w:rsidRDefault="00A20C45" w:rsidP="006F3BE5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F74" w:rsidRDefault="00A20C45" w:rsidP="00342F16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 На заседаниях (в т. ч. расширенных) Общественного совета и его комиссиях обсуждались </w:t>
      </w:r>
      <w:r w:rsidR="00230ACB" w:rsidRPr="00844ECF">
        <w:rPr>
          <w:rFonts w:ascii="Times New Roman" w:hAnsi="Times New Roman" w:cs="Times New Roman"/>
          <w:sz w:val="24"/>
          <w:szCs w:val="24"/>
        </w:rPr>
        <w:t>проекты программ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администраторов бюджетных программ, проекты стратегических планов, отчеты государственных органов о достижении целевых индикаторов.</w:t>
      </w:r>
      <w:r w:rsidR="007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4" w:rsidRPr="009F66E7" w:rsidRDefault="00236F74" w:rsidP="00342F16">
      <w:pPr>
        <w:spacing w:after="0"/>
        <w:ind w:right="282" w:firstLine="567"/>
        <w:jc w:val="both"/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</w:pP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В целях реализации своих </w:t>
      </w:r>
      <w:r w:rsidR="00CA53A9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полномочий, Общественный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совет и его </w:t>
      </w:r>
      <w:r w:rsidR="00CA53A9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комиссии обращались и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9" w:history="1">
        <w:r w:rsidRPr="009F66E7">
          <w:rPr>
            <w:color w:val="0A1631"/>
            <w:shd w:val="clear" w:color="auto" w:fill="FFFFFF"/>
          </w:rPr>
          <w:t>Конституции</w:t>
        </w:r>
      </w:hyperlink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средствах массовой информации и размещали на интернет-</w:t>
      </w:r>
      <w:r w:rsidR="00626396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ресурсе информацию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о своей деятельности. </w:t>
      </w:r>
    </w:p>
    <w:p w:rsidR="00236F74" w:rsidRPr="009F66E7" w:rsidRDefault="00236F74" w:rsidP="00342F16">
      <w:pPr>
        <w:spacing w:after="0"/>
        <w:ind w:left="567" w:right="282" w:hanging="567"/>
        <w:jc w:val="both"/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</w:pPr>
    </w:p>
    <w:p w:rsidR="002E43FE" w:rsidRDefault="00A20C45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Так, на заседаниях Общественного совета г. Алматы были обсуждены следующие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(проведено 1</w:t>
      </w:r>
      <w:r w:rsidR="001032C7">
        <w:rPr>
          <w:rFonts w:ascii="Times New Roman" w:hAnsi="Times New Roman" w:cs="Times New Roman"/>
          <w:b/>
          <w:sz w:val="24"/>
          <w:szCs w:val="24"/>
        </w:rPr>
        <w:t>7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заседаний)</w:t>
      </w:r>
      <w:r w:rsidRPr="00844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720"/>
          <w:tab w:val="left" w:pos="993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Презентация ЗРК «Об особом статусе города Алматы»</w:t>
      </w:r>
      <w:r w:rsidR="000F539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720"/>
          <w:tab w:val="left" w:pos="993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Обсуждение Плана работы Общественного совета г. Алматы.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Подготовка к слушаниям по деятельности Международного аэропорта Алматы по вопросам повышения качества обслуживания, организации и обеспечения безопасности пассажиров.</w:t>
      </w:r>
    </w:p>
    <w:p w:rsidR="00000281" w:rsidRPr="006F3BE5" w:rsidRDefault="00000281" w:rsidP="006F3BE5">
      <w:pPr>
        <w:pStyle w:val="a3"/>
        <w:numPr>
          <w:ilvl w:val="0"/>
          <w:numId w:val="41"/>
        </w:numPr>
        <w:tabs>
          <w:tab w:val="left" w:pos="360"/>
          <w:tab w:val="left" w:pos="709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sz w:val="24"/>
          <w:szCs w:val="24"/>
        </w:rPr>
        <w:t>Политика тарифообразования жилищно-коммунального сектора в городе Алматы.</w:t>
      </w:r>
    </w:p>
    <w:p w:rsidR="00000281" w:rsidRPr="006F3BE5" w:rsidRDefault="00000281" w:rsidP="006F3BE5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5">
        <w:rPr>
          <w:rFonts w:ascii="Times New Roman" w:hAnsi="Times New Roman" w:cs="Times New Roman"/>
          <w:b/>
          <w:sz w:val="24"/>
          <w:szCs w:val="24"/>
        </w:rPr>
        <w:t>Презентации о деятельности: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ТОО «Алматинские тепловые сети»</w:t>
      </w:r>
      <w:r w:rsidR="00CF16F9">
        <w:rPr>
          <w:rFonts w:ascii="Times New Roman" w:hAnsi="Times New Roman" w:cs="Times New Roman"/>
          <w:sz w:val="24"/>
          <w:szCs w:val="24"/>
        </w:rPr>
        <w:t>;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Государственного коммунального предприятия «Алматы Су»</w:t>
      </w:r>
      <w:r w:rsidR="00CF16F9">
        <w:rPr>
          <w:rFonts w:ascii="Times New Roman" w:hAnsi="Times New Roman" w:cs="Times New Roman"/>
          <w:sz w:val="24"/>
          <w:szCs w:val="24"/>
        </w:rPr>
        <w:t>;</w:t>
      </w:r>
      <w:r w:rsidRPr="006F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Алматинского производственного филиала АО «КазТрансГаз Аймак»;</w:t>
      </w:r>
    </w:p>
    <w:p w:rsidR="00000281" w:rsidRDefault="00000281" w:rsidP="00342F16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ТОО «АлматыЭнергоСбыт».</w:t>
      </w:r>
    </w:p>
    <w:p w:rsidR="00B239BF" w:rsidRPr="006F3BE5" w:rsidRDefault="00CF16F9" w:rsidP="006F3BE5">
      <w:pPr>
        <w:pStyle w:val="msonormalmailrucssattributepostfix"/>
        <w:shd w:val="clear" w:color="auto" w:fill="FFFFF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right="282"/>
        <w:jc w:val="both"/>
        <w:rPr>
          <w:color w:val="000000"/>
          <w:lang w:val="kk-KZ"/>
        </w:rPr>
      </w:pPr>
      <w:r w:rsidRPr="00B239BF">
        <w:t xml:space="preserve">- </w:t>
      </w:r>
      <w:r w:rsidR="00B239BF" w:rsidRPr="006F3BE5">
        <w:rPr>
          <w:color w:val="000000"/>
          <w:lang w:val="kk-KZ"/>
        </w:rPr>
        <w:t>З</w:t>
      </w:r>
      <w:r w:rsidR="00B239BF" w:rsidRPr="006F3BE5">
        <w:rPr>
          <w:color w:val="000000"/>
        </w:rPr>
        <w:t>аслушивание отчета акимата Ауэзовского р</w:t>
      </w:r>
      <w:r w:rsidR="00B239BF" w:rsidRPr="006F3BE5">
        <w:rPr>
          <w:color w:val="000000"/>
          <w:lang w:val="kk-KZ"/>
        </w:rPr>
        <w:t>айо</w:t>
      </w:r>
      <w:r w:rsidR="00B239BF" w:rsidRPr="006F3BE5">
        <w:rPr>
          <w:color w:val="000000"/>
        </w:rPr>
        <w:t>на</w:t>
      </w:r>
      <w:r w:rsidR="00B239BF" w:rsidRPr="006F3BE5">
        <w:rPr>
          <w:color w:val="000000"/>
          <w:lang w:val="kk-KZ"/>
        </w:rPr>
        <w:t xml:space="preserve"> г.Алматы</w:t>
      </w:r>
      <w:r w:rsidR="00B239BF" w:rsidRPr="006F3BE5">
        <w:rPr>
          <w:color w:val="000000"/>
        </w:rPr>
        <w:t xml:space="preserve"> по итогам деятельности за 2019 год и планы на 2020 год. </w:t>
      </w:r>
    </w:p>
    <w:p w:rsidR="00B239BF" w:rsidRPr="006F3BE5" w:rsidRDefault="00B239BF" w:rsidP="006F3BE5">
      <w:pPr>
        <w:tabs>
          <w:tab w:val="left" w:pos="851"/>
          <w:tab w:val="left" w:pos="1276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        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О результатах общественного мониторинга качества оказания государственных услуг за 2019 год» «Департамент по делам государственной службы г. Алматы».</w:t>
      </w:r>
    </w:p>
    <w:p w:rsidR="00B239BF" w:rsidRDefault="00B239BF" w:rsidP="006F3BE5">
      <w:pPr>
        <w:tabs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        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Подписание Меморандума о сотрудничестве  (</w:t>
      </w:r>
      <w:r w:rsidRPr="006F3BE5">
        <w:rPr>
          <w:rFonts w:ascii="Times New Roman" w:hAnsi="Times New Roman" w:cs="Times New Roman"/>
          <w:color w:val="000000" w:themeColor="text1"/>
          <w:sz w:val="24"/>
          <w:szCs w:val="24"/>
        </w:rPr>
        <w:t>Палата юридических консультантов «Юстус» (далее – «Палата»)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239BF" w:rsidRDefault="00D66BA2" w:rsidP="006F3BE5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66BA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Информация о оперативной ситуации по Короновирусной инфекции (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-19) в г. Алматы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D66BA2" w:rsidRDefault="00D66BA2" w:rsidP="006F3BE5">
      <w:pPr>
        <w:pStyle w:val="a3"/>
        <w:tabs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D66BA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Обсуждение роли Общественного совета в мониторинге исполнения поручения «Заявления главы государства </w:t>
      </w:r>
      <w:r w:rsidRPr="00D66B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Касым-Жомарта</w:t>
      </w:r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Токаева» от 31.03.2020г</w:t>
      </w:r>
      <w:r w:rsidRPr="006F3BE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</w:p>
    <w:p w:rsidR="00A71788" w:rsidRPr="006F3BE5" w:rsidRDefault="00A71788" w:rsidP="006F3BE5">
      <w:pPr>
        <w:pStyle w:val="a3"/>
        <w:tabs>
          <w:tab w:val="left" w:pos="851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A7178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Доклад</w:t>
      </w:r>
      <w:r w:rsidRPr="006F3BE5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Джапарова Б.А. по </w:t>
      </w:r>
      <w:r w:rsidRPr="006F3BE5">
        <w:rPr>
          <w:rFonts w:ascii="Times New Roman" w:hAnsi="Times New Roman"/>
          <w:sz w:val="24"/>
          <w:szCs w:val="24"/>
        </w:rPr>
        <w:t>мониторингу цен на продукты питания (СПК).</w:t>
      </w:r>
    </w:p>
    <w:p w:rsidR="00A71788" w:rsidRPr="00A71788" w:rsidRDefault="00A71788" w:rsidP="006F3BE5">
      <w:pPr>
        <w:pStyle w:val="a3"/>
        <w:tabs>
          <w:tab w:val="left" w:pos="851"/>
        </w:tabs>
        <w:spacing w:after="0" w:line="240" w:lineRule="auto"/>
        <w:ind w:left="0" w:right="282" w:firstLine="567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F3BE5">
        <w:rPr>
          <w:rFonts w:ascii="Times New Roman" w:hAnsi="Times New Roman"/>
          <w:sz w:val="24"/>
          <w:szCs w:val="24"/>
          <w:shd w:val="clear" w:color="auto" w:fill="FFFFFF"/>
        </w:rPr>
        <w:t xml:space="preserve">Обсуждение работы социально значимых маршрутов, и о </w:t>
      </w:r>
      <w:r w:rsidRPr="006F3BE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необходимости обеспечения компенсации затрат предприятий по обслуживанию городских автобусных маршрутов. </w:t>
      </w:r>
    </w:p>
    <w:p w:rsidR="00A71788" w:rsidRPr="006F3BE5" w:rsidRDefault="00A71788" w:rsidP="006F3BE5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71788">
        <w:rPr>
          <w:rFonts w:ascii="Times New Roman" w:hAnsi="Times New Roman"/>
          <w:sz w:val="24"/>
          <w:szCs w:val="24"/>
        </w:rPr>
        <w:t>Предложения финансовой</w:t>
      </w:r>
      <w:r w:rsidRPr="006F3BE5">
        <w:rPr>
          <w:rFonts w:ascii="Times New Roman" w:hAnsi="Times New Roman"/>
          <w:sz w:val="24"/>
          <w:szCs w:val="24"/>
        </w:rPr>
        <w:t xml:space="preserve"> поддержки медицинским работникам и медицинского персонала на период карантина. </w:t>
      </w:r>
    </w:p>
    <w:p w:rsidR="00296D10" w:rsidRPr="006F3BE5" w:rsidRDefault="00A65DD4" w:rsidP="006F3BE5">
      <w:pPr>
        <w:pStyle w:val="a3"/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96D10" w:rsidRPr="006F3BE5">
        <w:rPr>
          <w:rFonts w:ascii="Times New Roman" w:hAnsi="Times New Roman" w:cs="Times New Roman"/>
          <w:bCs/>
          <w:iCs/>
          <w:sz w:val="24"/>
          <w:szCs w:val="24"/>
        </w:rPr>
        <w:t>Создание оперативной рабочей группы Общественного совета г. Алматы по вопросам поддержки развития МСБ в период ЧП.</w:t>
      </w:r>
    </w:p>
    <w:p w:rsidR="00296D10" w:rsidRDefault="00296D10" w:rsidP="006F3BE5">
      <w:pPr>
        <w:pStyle w:val="3"/>
        <w:keepNext w:val="0"/>
        <w:keepLines w:val="0"/>
        <w:shd w:val="clear" w:color="auto" w:fill="FFFFFF"/>
        <w:tabs>
          <w:tab w:val="left" w:pos="851"/>
        </w:tabs>
        <w:spacing w:before="0" w:line="240" w:lineRule="auto"/>
        <w:ind w:right="282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3BE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- Обсуждение вопроса о закрытии ЦГПБ № </w:t>
      </w:r>
      <w:r w:rsidRPr="006F3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12-й больницы в связи с массовым заражением медработников. </w:t>
      </w:r>
    </w:p>
    <w:p w:rsidR="00814489" w:rsidRPr="006F3BE5" w:rsidRDefault="003D0A34" w:rsidP="006F3BE5">
      <w:pPr>
        <w:pStyle w:val="a3"/>
        <w:tabs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14489">
        <w:rPr>
          <w:rFonts w:ascii="Times New Roman" w:hAnsi="Times New Roman" w:cs="Times New Roman"/>
          <w:sz w:val="24"/>
          <w:szCs w:val="24"/>
        </w:rPr>
        <w:t xml:space="preserve">- </w:t>
      </w:r>
      <w:r w:rsidR="00814489"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Обмен информацией и планом работы на май месяц, и дальнейшие действия ревизионной комиссии.</w:t>
      </w:r>
    </w:p>
    <w:p w:rsidR="00B03A2B" w:rsidRPr="006F3BE5" w:rsidRDefault="00814489" w:rsidP="006F3BE5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 xml:space="preserve">- </w:t>
      </w:r>
      <w:r w:rsidR="00B03A2B" w:rsidRPr="006F3BE5">
        <w:rPr>
          <w:rFonts w:ascii="Times New Roman" w:eastAsia="Calibri" w:hAnsi="Times New Roman" w:cs="Times New Roman"/>
          <w:bCs/>
          <w:iCs/>
          <w:sz w:val="24"/>
          <w:szCs w:val="24"/>
        </w:rPr>
        <w:t>Об организации социальной поддержки социально-уязвимых, нуждающихся жителей города Алматы.</w:t>
      </w:r>
    </w:p>
    <w:p w:rsidR="00B03A2B" w:rsidRPr="006F3BE5" w:rsidRDefault="00B03A2B" w:rsidP="006F3BE5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F3BE5">
        <w:rPr>
          <w:rFonts w:ascii="Times New Roman" w:eastAsia="Calibri" w:hAnsi="Times New Roman" w:cs="Times New Roman"/>
          <w:bCs/>
          <w:iCs/>
          <w:sz w:val="24"/>
          <w:szCs w:val="24"/>
        </w:rPr>
        <w:t>- О ходе реализации Меморандума, заключенного между Общественным советом и Ревизионной комиссией г. Алматы</w:t>
      </w:r>
      <w:r w:rsidRPr="006F3B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p w:rsidR="00B31F5F" w:rsidRDefault="00B31F5F" w:rsidP="00342F16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Информация о текущей 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ситуации по Короновирусной инфекции (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-19) в г. Алматы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принятым мерам акиматом г. Алматы по снижению пандемии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31F5F" w:rsidRDefault="00B31F5F" w:rsidP="00342F16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="00404CA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Информация о работе ДП г. Алматы во время карантина.</w:t>
      </w:r>
    </w:p>
    <w:p w:rsidR="00CD5CE5" w:rsidRPr="006F3BE5" w:rsidRDefault="00CD5CE5" w:rsidP="006F3BE5">
      <w:pPr>
        <w:suppressAutoHyphens/>
        <w:spacing w:after="0" w:line="240" w:lineRule="auto"/>
        <w:ind w:right="282"/>
        <w:jc w:val="both"/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="00404CA7" w:rsidRPr="00E828A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Формирование механизма разрешения предприятиям осуществлять выход из карантина и осуществлять свою работу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CD5CE5" w:rsidRPr="006F3BE5" w:rsidRDefault="00CD5CE5" w:rsidP="006F3BE5">
      <w:pPr>
        <w:suppressAutoHyphens/>
        <w:spacing w:after="0" w:line="240" w:lineRule="auto"/>
        <w:ind w:right="282"/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- Механизм пропусков в город Алматы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CD5CE5" w:rsidRDefault="00CD5CE5" w:rsidP="006F3BE5">
      <w:pPr>
        <w:suppressAutoHyphens/>
        <w:spacing w:after="0" w:line="240" w:lineRule="auto"/>
        <w:ind w:right="282"/>
        <w:jc w:val="both"/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- </w:t>
      </w: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Представление на обсуждение членов ОС платформы Infoalmaty.kz - в качестве площадки для дистанционного бесконтактного принятия официальных обращений юр. лиц с использованием ЭЦП в Общественный совет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80232F" w:rsidRPr="006F3BE5" w:rsidRDefault="00FB026F" w:rsidP="006F3BE5">
      <w:pPr>
        <w:tabs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80232F"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232F"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ВКС с участием руководителя 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общественного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здоровья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г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Алматы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Тлеухан Шильдебайулы Абилдаев и главного санитарного врача Бекшин Жандарбек Мухтарович 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рассмотренные вопросы:</w:t>
      </w:r>
    </w:p>
    <w:p w:rsidR="0080232F" w:rsidRPr="006F3BE5" w:rsidRDefault="0080232F" w:rsidP="006F3BE5">
      <w:pPr>
        <w:pStyle w:val="a3"/>
        <w:numPr>
          <w:ilvl w:val="0"/>
          <w:numId w:val="53"/>
        </w:numPr>
        <w:tabs>
          <w:tab w:val="left" w:pos="567"/>
        </w:tabs>
        <w:suppressAutoHyphens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F3BE5">
        <w:rPr>
          <w:rFonts w:ascii="Times New Roman" w:hAnsi="Times New Roman" w:cs="Times New Roman"/>
          <w:color w:val="333333"/>
          <w:sz w:val="24"/>
          <w:szCs w:val="24"/>
        </w:rPr>
        <w:t>Организация и контроль проведения экспресс-ПЦР-тестов на коронавирус для пациентов, проживающих в медико-социальных учреждениях, детских домах, находящихся в больницах; жителей Алматы. (Алгоритм подачи заявки, критерии отбора, получение результатов, стоимость тестов).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color w:val="333333"/>
        </w:rPr>
      </w:pPr>
      <w:r w:rsidRPr="006F3BE5">
        <w:rPr>
          <w:color w:val="333333"/>
        </w:rPr>
        <w:t>Обеспечение средствами индивидуальной защиты, респираторных масок, одноразовых защитных медицинских костюмов, тестов Управлением общественного здоровья г. Алматы (почему закуп осуществлялся УОЗ, как оформляется передача приобретенных средств в учреждениях здравоохранения).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Какая гуманитарная помощь поступила, кому и как была передана?</w:t>
      </w:r>
    </w:p>
    <w:p w:rsidR="0080232F" w:rsidRPr="006F3BE5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Вовлеченность членов Наблюдательного Совета в распределение и мониторинг гуманитарной помощи по борьбе с пандемией.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По каким критериям определялись места проживания для медработников на период коронавируса? Кто обеспечивает питание и стоимость услуг?</w:t>
      </w:r>
    </w:p>
    <w:p w:rsidR="0080232F" w:rsidRPr="006F3BE5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Какие профсоюзы оказали поддержку своих членов?</w:t>
      </w:r>
    </w:p>
    <w:p w:rsidR="00FB026F" w:rsidRPr="006F3BE5" w:rsidRDefault="00FB026F" w:rsidP="006F3BE5">
      <w:pPr>
        <w:pStyle w:val="msonormalmailrucssattributepostfixmailrucssattributepostfix0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333333"/>
          <w:u w:val="single"/>
        </w:rPr>
      </w:pPr>
      <w:r w:rsidRPr="006F3BE5">
        <w:rPr>
          <w:b/>
          <w:color w:val="333333"/>
        </w:rPr>
        <w:t xml:space="preserve">- </w:t>
      </w:r>
      <w:r w:rsidR="004D72D5" w:rsidRPr="006F3BE5">
        <w:rPr>
          <w:b/>
          <w:color w:val="333333"/>
        </w:rPr>
        <w:t xml:space="preserve">ВКС с участием акима г. Алматы, </w:t>
      </w:r>
      <w:r w:rsidR="004D72D5" w:rsidRPr="006F3BE5">
        <w:rPr>
          <w:b/>
          <w:color w:val="333333"/>
          <w:u w:val="single"/>
        </w:rPr>
        <w:t>вопросы: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Последствия карантина для города Алматы;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Республиканская поддержка для города Алматы;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Оптимизация бюджета в связи с карантином;</w:t>
      </w:r>
    </w:p>
    <w:p w:rsidR="004D72D5" w:rsidRDefault="004D72D5" w:rsidP="006F3BE5">
      <w:pPr>
        <w:pStyle w:val="a8"/>
        <w:numPr>
          <w:ilvl w:val="0"/>
          <w:numId w:val="53"/>
        </w:numPr>
        <w:tabs>
          <w:tab w:val="left" w:pos="993"/>
        </w:tabs>
        <w:jc w:val="both"/>
      </w:pPr>
      <w:r w:rsidRPr="006F3BE5">
        <w:rPr>
          <w:rFonts w:ascii="Times New Roman" w:hAnsi="Times New Roman" w:cs="Times New Roman"/>
          <w:sz w:val="24"/>
          <w:szCs w:val="24"/>
        </w:rPr>
        <w:t>Выявленные проблемные вопросы в период карантина.</w:t>
      </w:r>
    </w:p>
    <w:p w:rsidR="0080232F" w:rsidRDefault="00E25C1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BE5">
        <w:rPr>
          <w:rFonts w:ascii="Times New Roman" w:hAnsi="Times New Roman" w:cs="Times New Roman"/>
          <w:sz w:val="24"/>
          <w:szCs w:val="24"/>
        </w:rPr>
        <w:t xml:space="preserve">Обсуждение государственных программ и выработка предложений по механизмам реализации задач, озвученных Главой государства Республики Казахстан Токаевым К-Ж.К. от 11 мая т.г. </w:t>
      </w:r>
      <w:r>
        <w:rPr>
          <w:rFonts w:ascii="Times New Roman" w:hAnsi="Times New Roman" w:cs="Times New Roman"/>
          <w:sz w:val="24"/>
          <w:szCs w:val="24"/>
        </w:rPr>
        <w:t xml:space="preserve">с участием представителей министерств РК: </w:t>
      </w:r>
      <w:r w:rsidRPr="006F3BE5">
        <w:rPr>
          <w:rFonts w:ascii="Times New Roman" w:hAnsi="Times New Roman" w:cs="Times New Roman"/>
          <w:sz w:val="24"/>
          <w:szCs w:val="24"/>
        </w:rPr>
        <w:t>национальной экономики и индустрии и инфраструктурного развития.</w:t>
      </w:r>
    </w:p>
    <w:p w:rsidR="001032C7" w:rsidRDefault="001032C7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Презентация проекта по устойчивому развитию экотуризма в Иле-Алатауском национальном парке.</w:t>
      </w:r>
    </w:p>
    <w:p w:rsidR="00172ACD" w:rsidRPr="006F3BE5" w:rsidRDefault="00172ACD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- Отчет Департамента полиции г. Алматы за 2019 год.</w:t>
      </w:r>
    </w:p>
    <w:p w:rsidR="001032C7" w:rsidRPr="006F3BE5" w:rsidRDefault="001032C7" w:rsidP="006F3BE5">
      <w:pPr>
        <w:pStyle w:val="1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f0"/>
          <w:b w:val="0"/>
          <w:bCs w:val="0"/>
          <w:i w:val="0"/>
          <w:iCs w:val="0"/>
          <w:sz w:val="24"/>
          <w:szCs w:val="24"/>
        </w:rPr>
      </w:pPr>
      <w:r>
        <w:rPr>
          <w:rStyle w:val="af0"/>
          <w:i w:val="0"/>
          <w:iCs w:val="0"/>
          <w:sz w:val="24"/>
          <w:szCs w:val="24"/>
        </w:rPr>
        <w:lastRenderedPageBreak/>
        <w:t xml:space="preserve">-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</w:rPr>
        <w:t>Р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езультаты общественного мониторинга </w:t>
      </w:r>
      <w:r w:rsidRPr="007328AD">
        <w:rPr>
          <w:b w:val="0"/>
          <w:bCs w:val="0"/>
          <w:iCs/>
          <w:color w:val="000000"/>
          <w:sz w:val="24"/>
          <w:szCs w:val="24"/>
          <w:shd w:val="clear" w:color="auto" w:fill="FFFFFF"/>
          <w:lang w:val="kk-KZ"/>
        </w:rPr>
        <w:t xml:space="preserve">проведенного Департаментом </w:t>
      </w:r>
      <w:r w:rsidRPr="007328AD">
        <w:rPr>
          <w:b w:val="0"/>
          <w:bCs w:val="0"/>
          <w:color w:val="151515"/>
          <w:sz w:val="24"/>
          <w:szCs w:val="24"/>
        </w:rPr>
        <w:t xml:space="preserve">Агентства Республики Казахстан по делам государственной службы по городу Алматы о оказании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качества государственных услуг </w:t>
      </w:r>
      <w:r w:rsidRPr="007328AD">
        <w:rPr>
          <w:b w:val="0"/>
          <w:bCs w:val="0"/>
          <w:iCs/>
          <w:color w:val="000000"/>
          <w:sz w:val="24"/>
          <w:szCs w:val="24"/>
          <w:shd w:val="clear" w:color="auto" w:fill="FFFFFF"/>
          <w:lang w:val="kk-KZ"/>
        </w:rPr>
        <w:t xml:space="preserve">Департаментом полициии г. Алматы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за 2019 </w:t>
      </w:r>
      <w:r w:rsidRPr="007328AD">
        <w:rPr>
          <w:b w:val="0"/>
          <w:iCs/>
          <w:sz w:val="24"/>
          <w:szCs w:val="24"/>
          <w:shd w:val="clear" w:color="auto" w:fill="FFFFFF"/>
          <w:lang w:val="kk-KZ"/>
        </w:rPr>
        <w:t xml:space="preserve">год </w:t>
      </w:r>
      <w:r w:rsidRPr="007328AD">
        <w:rPr>
          <w:b w:val="0"/>
          <w:sz w:val="24"/>
          <w:szCs w:val="24"/>
        </w:rPr>
        <w:t xml:space="preserve">и 1 квартал 2020 г. </w:t>
      </w:r>
    </w:p>
    <w:p w:rsidR="00230ACB" w:rsidRPr="00515824" w:rsidRDefault="00230ACB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881541" w:rsidRDefault="00881541" w:rsidP="00331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</w:t>
      </w:r>
      <w:r w:rsidRPr="00844ECF">
        <w:rPr>
          <w:rFonts w:ascii="Times New Roman" w:hAnsi="Times New Roman" w:cs="Times New Roman"/>
          <w:b/>
          <w:sz w:val="24"/>
          <w:szCs w:val="24"/>
        </w:rPr>
        <w:t>заседаниях комиссий заслушивались отчеты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акимов города, районов, и управлений о достижении целевых индика</w:t>
      </w:r>
      <w:r>
        <w:rPr>
          <w:rFonts w:ascii="Times New Roman" w:hAnsi="Times New Roman" w:cs="Times New Roman"/>
          <w:sz w:val="24"/>
          <w:szCs w:val="24"/>
        </w:rPr>
        <w:t>торов развития г. Алматы за 201</w:t>
      </w:r>
      <w:r w:rsidR="009E4619">
        <w:rPr>
          <w:rFonts w:ascii="Times New Roman" w:hAnsi="Times New Roman" w:cs="Times New Roman"/>
          <w:sz w:val="24"/>
          <w:szCs w:val="24"/>
        </w:rPr>
        <w:t>9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 и планах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9E4619">
        <w:rPr>
          <w:rFonts w:ascii="Times New Roman" w:hAnsi="Times New Roman" w:cs="Times New Roman"/>
          <w:sz w:val="24"/>
          <w:szCs w:val="24"/>
        </w:rPr>
        <w:t>20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C6268D" w:rsidRDefault="00C6268D" w:rsidP="00230AC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68D" w:rsidRDefault="00140516" w:rsidP="00885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626396">
        <w:rPr>
          <w:rFonts w:ascii="Times New Roman" w:hAnsi="Times New Roman" w:cs="Times New Roman"/>
          <w:sz w:val="24"/>
          <w:szCs w:val="24"/>
        </w:rPr>
        <w:t>на расширенных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комиссий 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Pr="00844ECF">
        <w:rPr>
          <w:rFonts w:ascii="Times New Roman" w:hAnsi="Times New Roman" w:cs="Times New Roman"/>
          <w:sz w:val="24"/>
          <w:szCs w:val="24"/>
        </w:rPr>
        <w:t>:</w:t>
      </w:r>
    </w:p>
    <w:p w:rsidR="007F3DA8" w:rsidRDefault="007F3DA8" w:rsidP="00342F16">
      <w:pPr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Заслушаны отчеты 7 районных акиматов г. Алматы.</w:t>
      </w:r>
    </w:p>
    <w:p w:rsidR="007F3DA8" w:rsidRPr="00907576" w:rsidRDefault="007F3DA8" w:rsidP="007F3DA8">
      <w:pPr>
        <w:pStyle w:val="a6"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701"/>
        </w:tabs>
        <w:spacing w:before="0" w:beforeAutospacing="0" w:after="0" w:afterAutospacing="0"/>
        <w:ind w:firstLine="567"/>
        <w:jc w:val="both"/>
        <w:rPr>
          <w:color w:val="1C1E21"/>
        </w:rPr>
      </w:pPr>
      <w:r>
        <w:t>-</w:t>
      </w:r>
      <w:r w:rsidR="009E2E8D">
        <w:t> </w:t>
      </w:r>
      <w:r w:rsidRPr="00907576">
        <w:rPr>
          <w:color w:val="1C1E21"/>
        </w:rPr>
        <w:t>Заслушивание Центра оперативного управления 102.</w:t>
      </w:r>
      <w:r w:rsidRPr="00907576">
        <w:rPr>
          <w:color w:val="1C1E21"/>
        </w:rPr>
        <w:br/>
      </w:r>
      <w:r>
        <w:rPr>
          <w:color w:val="1C1E21"/>
        </w:rPr>
        <w:t xml:space="preserve">         - </w:t>
      </w:r>
      <w:r w:rsidRPr="00907576">
        <w:rPr>
          <w:color w:val="1C1E21"/>
        </w:rPr>
        <w:t xml:space="preserve"> Ознакомление с деятельностью компании ТОО «Сергек».      </w:t>
      </w:r>
    </w:p>
    <w:p w:rsidR="007F3DA8" w:rsidRDefault="007F3DA8" w:rsidP="00885E6C">
      <w:pPr>
        <w:spacing w:after="0"/>
        <w:ind w:left="567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color w:val="1C1E21"/>
        </w:rPr>
        <w:t xml:space="preserve">- </w:t>
      </w:r>
      <w:r w:rsidRPr="006F3BE5">
        <w:rPr>
          <w:rFonts w:ascii="Times New Roman" w:hAnsi="Times New Roman" w:cs="Times New Roman"/>
          <w:color w:val="1C1E21"/>
          <w:sz w:val="24"/>
          <w:szCs w:val="24"/>
        </w:rPr>
        <w:t>Заслушивание представителя Управления образования: «По безопасности в образовательных учреждениях города»</w:t>
      </w:r>
      <w:r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7F3DA8" w:rsidRPr="0056307C" w:rsidRDefault="007F3DA8" w:rsidP="006F3B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- </w:t>
      </w:r>
      <w:r w:rsidRPr="0056307C">
        <w:rPr>
          <w:rFonts w:ascii="Times New Roman" w:hAnsi="Times New Roman" w:cs="Times New Roman"/>
          <w:sz w:val="24"/>
          <w:szCs w:val="24"/>
        </w:rPr>
        <w:t>Статус реализации проекта</w:t>
      </w:r>
      <w:r w:rsidR="00A07B12">
        <w:rPr>
          <w:rFonts w:ascii="Times New Roman" w:hAnsi="Times New Roman" w:cs="Times New Roman"/>
          <w:sz w:val="24"/>
          <w:szCs w:val="24"/>
        </w:rPr>
        <w:t xml:space="preserve"> мкрн. </w:t>
      </w:r>
      <w:r w:rsidR="00A111C5">
        <w:rPr>
          <w:rFonts w:ascii="Times New Roman" w:hAnsi="Times New Roman" w:cs="Times New Roman"/>
          <w:sz w:val="24"/>
          <w:szCs w:val="24"/>
        </w:rPr>
        <w:t>«</w:t>
      </w:r>
      <w:r w:rsidR="00A07B12">
        <w:rPr>
          <w:rFonts w:ascii="Times New Roman" w:hAnsi="Times New Roman" w:cs="Times New Roman"/>
          <w:sz w:val="24"/>
          <w:szCs w:val="24"/>
        </w:rPr>
        <w:t>Карасу</w:t>
      </w:r>
      <w:r w:rsidR="00A111C5">
        <w:rPr>
          <w:rFonts w:ascii="Times New Roman" w:hAnsi="Times New Roman" w:cs="Times New Roman"/>
          <w:sz w:val="24"/>
          <w:szCs w:val="24"/>
        </w:rPr>
        <w:t>»</w:t>
      </w:r>
      <w:r w:rsidRPr="0056307C">
        <w:rPr>
          <w:rFonts w:ascii="Times New Roman" w:hAnsi="Times New Roman" w:cs="Times New Roman"/>
          <w:sz w:val="24"/>
          <w:szCs w:val="24"/>
        </w:rPr>
        <w:t>: сроки начала и окончания строительно-монтажных работ; проблемные вопросы (в т.ч. учас</w:t>
      </w:r>
      <w:r w:rsidR="00A07B12">
        <w:rPr>
          <w:rFonts w:ascii="Times New Roman" w:hAnsi="Times New Roman" w:cs="Times New Roman"/>
          <w:sz w:val="24"/>
          <w:szCs w:val="24"/>
        </w:rPr>
        <w:t>тка земли около Дома Культуры), п</w:t>
      </w:r>
      <w:r w:rsidR="00A07B12" w:rsidRPr="0056307C">
        <w:rPr>
          <w:rFonts w:ascii="Times New Roman" w:hAnsi="Times New Roman" w:cs="Times New Roman"/>
          <w:sz w:val="24"/>
          <w:szCs w:val="24"/>
        </w:rPr>
        <w:t>рочие вопросы благоустройства</w:t>
      </w:r>
      <w:r w:rsidR="00183356">
        <w:rPr>
          <w:rFonts w:ascii="Times New Roman" w:hAnsi="Times New Roman" w:cs="Times New Roman"/>
          <w:sz w:val="24"/>
          <w:szCs w:val="24"/>
        </w:rPr>
        <w:t xml:space="preserve"> мкр. Карасу.</w:t>
      </w:r>
    </w:p>
    <w:p w:rsidR="007F3DA8" w:rsidRPr="007F3DA8" w:rsidRDefault="007F3DA8" w:rsidP="00331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- Рабочая </w:t>
      </w:r>
      <w:r w:rsidR="00A111C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онлайн-</w:t>
      </w: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встреча </w:t>
      </w:r>
      <w:r w:rsidR="00A111C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комиссии №4 совместно с наблюдательным советом ЦГКБ №12</w:t>
      </w: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, с И.о. главного врача гор</w:t>
      </w:r>
      <w:r w:rsidRPr="007F3DA8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, больницы</w:t>
      </w: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№12 Кулкаевой Гульнарой Утепбергеновой</w:t>
      </w:r>
      <w:r w:rsidR="00A111C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«о текущей ситуации больницы и обсуждаемые вопросы в социальных сетях жителями города и медперсоналом больницы»»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E80B57" w:rsidRDefault="00E80B57" w:rsidP="006F3BE5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3A9" w:rsidRDefault="006061BC" w:rsidP="006F3BE5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C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роведено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FF6AFA">
        <w:rPr>
          <w:rFonts w:ascii="Times New Roman" w:hAnsi="Times New Roman" w:cs="Times New Roman"/>
          <w:b/>
          <w:sz w:val="24"/>
          <w:szCs w:val="24"/>
        </w:rPr>
        <w:t>ых</w:t>
      </w:r>
      <w:r w:rsidR="00F60FFD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 w:rsidR="00FF6AFA">
        <w:rPr>
          <w:rFonts w:ascii="Times New Roman" w:hAnsi="Times New Roman" w:cs="Times New Roman"/>
          <w:b/>
          <w:sz w:val="24"/>
          <w:szCs w:val="24"/>
        </w:rPr>
        <w:t>я</w:t>
      </w:r>
      <w:r w:rsidR="00A15B26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FF6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A9" w:rsidRPr="00F32391" w:rsidRDefault="00FF6AFA" w:rsidP="006F3BE5">
      <w:pPr>
        <w:pStyle w:val="a8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BE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6F3B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деятельности Международного аэропорта Алматы с целью повышения качества обслуживания, организации и обеспечения безопасности пассажиров»</w:t>
      </w:r>
      <w:r w:rsidR="00D770F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90000" w:rsidRPr="00904E06" w:rsidRDefault="00590000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55299">
        <w:rPr>
          <w:rFonts w:ascii="Times New Roman" w:hAnsi="Times New Roman" w:cs="Times New Roman"/>
          <w:sz w:val="24"/>
          <w:szCs w:val="24"/>
        </w:rPr>
        <w:t>обсуждении вопроса об авиационной катастрофе с самолетом авиакомпании «</w:t>
      </w:r>
      <w:r w:rsidRPr="00A55299">
        <w:rPr>
          <w:rFonts w:ascii="Times New Roman" w:hAnsi="Times New Roman" w:cs="Times New Roman"/>
          <w:sz w:val="24"/>
          <w:szCs w:val="24"/>
          <w:lang w:val="en-US"/>
        </w:rPr>
        <w:t>Bek</w:t>
      </w:r>
      <w:r w:rsidRPr="00A55299">
        <w:rPr>
          <w:rFonts w:ascii="Times New Roman" w:hAnsi="Times New Roman" w:cs="Times New Roman"/>
          <w:sz w:val="24"/>
          <w:szCs w:val="24"/>
        </w:rPr>
        <w:t xml:space="preserve"> </w:t>
      </w:r>
      <w:r w:rsidRPr="00A5529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552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возникли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противоречивых позиций. Отмечено у</w:t>
      </w:r>
      <w:r w:rsidRPr="00A55299">
        <w:rPr>
          <w:rFonts w:ascii="Times New Roman" w:hAnsi="Times New Roman" w:cs="Times New Roman"/>
          <w:sz w:val="24"/>
          <w:szCs w:val="24"/>
        </w:rPr>
        <w:t>мышленно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5299">
        <w:rPr>
          <w:rFonts w:ascii="Times New Roman" w:hAnsi="Times New Roman" w:cs="Times New Roman"/>
          <w:sz w:val="24"/>
          <w:szCs w:val="24"/>
        </w:rPr>
        <w:t xml:space="preserve"> или неосознанно</w:t>
      </w:r>
      <w:r>
        <w:rPr>
          <w:rFonts w:ascii="Times New Roman" w:hAnsi="Times New Roman" w:cs="Times New Roman"/>
          <w:sz w:val="24"/>
          <w:szCs w:val="24"/>
        </w:rPr>
        <w:t>е замалчивание очень важного</w:t>
      </w:r>
      <w:r w:rsidRPr="00A55299">
        <w:rPr>
          <w:rFonts w:ascii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5299">
        <w:rPr>
          <w:rFonts w:ascii="Times New Roman" w:hAnsi="Times New Roman" w:cs="Times New Roman"/>
          <w:sz w:val="24"/>
          <w:szCs w:val="24"/>
        </w:rPr>
        <w:t xml:space="preserve"> трагедии - ответственност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высшего и местного уполномоченного органа. Обеспечение безопасности полетов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55299">
        <w:rPr>
          <w:rFonts w:ascii="Times New Roman" w:hAnsi="Times New Roman" w:cs="Times New Roman"/>
          <w:sz w:val="24"/>
          <w:szCs w:val="24"/>
        </w:rPr>
        <w:t xml:space="preserve"> комплексная проблема, решение которой зависит от скоординированных слаженных действий всех объектов и субъектов авиационной деятельности, начиная от Комитета гражданской авиации РК, вновь созданной «Авиационной администрации РК», служб наземного и аэронавигационного обслуживания, аэропортов, авиакомпании, авиационного персонала, производителей и поставщиков оборудования, государственного органа надзора (авиационно – транспортной прокуратуры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52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0000" w:rsidRDefault="00590000" w:rsidP="006F3BE5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Серьезное внимание было сосредоточено на деятельности</w:t>
      </w:r>
      <w:r w:rsidRPr="00295EB2">
        <w:rPr>
          <w:rFonts w:ascii="Times New Roman" w:hAnsi="Times New Roman" w:cs="Times New Roman"/>
          <w:sz w:val="24"/>
          <w:szCs w:val="24"/>
        </w:rPr>
        <w:t xml:space="preserve"> Алматинского аэропорта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EB2">
        <w:rPr>
          <w:rFonts w:ascii="Times New Roman" w:hAnsi="Times New Roman" w:cs="Times New Roman"/>
          <w:sz w:val="24"/>
          <w:szCs w:val="24"/>
        </w:rPr>
        <w:t xml:space="preserve"> принадлежащего нидерландской компании Venus Airport Investment B.V.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295EB2">
        <w:rPr>
          <w:rFonts w:ascii="Times New Roman" w:hAnsi="Times New Roman" w:cs="Times New Roman"/>
          <w:sz w:val="24"/>
          <w:szCs w:val="24"/>
        </w:rPr>
        <w:t>главным приорит</w:t>
      </w:r>
      <w:r>
        <w:rPr>
          <w:rFonts w:ascii="Times New Roman" w:hAnsi="Times New Roman" w:cs="Times New Roman"/>
          <w:sz w:val="24"/>
          <w:szCs w:val="24"/>
        </w:rPr>
        <w:t>етом ставит не безопасность и ко</w:t>
      </w:r>
      <w:r w:rsidRPr="00295EB2">
        <w:rPr>
          <w:rFonts w:ascii="Times New Roman" w:hAnsi="Times New Roman" w:cs="Times New Roman"/>
          <w:sz w:val="24"/>
          <w:szCs w:val="24"/>
        </w:rPr>
        <w:t>мфор</w:t>
      </w:r>
      <w:r>
        <w:rPr>
          <w:rFonts w:ascii="Times New Roman" w:hAnsi="Times New Roman" w:cs="Times New Roman"/>
          <w:sz w:val="24"/>
          <w:szCs w:val="24"/>
        </w:rPr>
        <w:t>т пассажиров, а коммерциализацию площадей</w:t>
      </w:r>
      <w:r w:rsidRPr="00295EB2">
        <w:rPr>
          <w:rFonts w:ascii="Times New Roman" w:hAnsi="Times New Roman" w:cs="Times New Roman"/>
          <w:sz w:val="24"/>
          <w:szCs w:val="24"/>
        </w:rPr>
        <w:t xml:space="preserve"> аэропорта.</w:t>
      </w:r>
    </w:p>
    <w:p w:rsidR="00CA53A9" w:rsidRPr="006F3BE5" w:rsidRDefault="0059000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внимание общественности было уделено на то, что с приобретением</w:t>
      </w:r>
      <w:r w:rsidRPr="00A55299">
        <w:rPr>
          <w:rFonts w:ascii="Times New Roman" w:hAnsi="Times New Roman" w:cs="Times New Roman"/>
          <w:sz w:val="24"/>
          <w:szCs w:val="24"/>
        </w:rPr>
        <w:t xml:space="preserve"> Казахстаном независимости в руководстве авиационной отрасли в </w:t>
      </w:r>
      <w:r>
        <w:rPr>
          <w:rFonts w:ascii="Times New Roman" w:hAnsi="Times New Roman" w:cs="Times New Roman"/>
          <w:sz w:val="24"/>
          <w:szCs w:val="24"/>
        </w:rPr>
        <w:t>основном работают лица не только не имеющие</w:t>
      </w:r>
      <w:r w:rsidRPr="00A55299">
        <w:rPr>
          <w:rFonts w:ascii="Times New Roman" w:hAnsi="Times New Roman" w:cs="Times New Roman"/>
          <w:sz w:val="24"/>
          <w:szCs w:val="24"/>
        </w:rPr>
        <w:t xml:space="preserve"> авиационного образования, 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не имеющие образования в сфере транспорта.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0FE" w:rsidRDefault="00A15B26" w:rsidP="006F3BE5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92163" w:rsidRPr="006F3BE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F3DA8" w:rsidRPr="006F3BE5">
        <w:rPr>
          <w:rFonts w:ascii="Times New Roman" w:hAnsi="Times New Roman" w:cs="Times New Roman"/>
          <w:b/>
          <w:sz w:val="24"/>
          <w:szCs w:val="24"/>
        </w:rPr>
        <w:t>роект реконструкции кинотеатра «Целлинный»</w:t>
      </w:r>
      <w:r w:rsidR="00D770FE">
        <w:rPr>
          <w:rFonts w:ascii="Times New Roman" w:hAnsi="Times New Roman" w:cs="Times New Roman"/>
          <w:b/>
          <w:sz w:val="24"/>
          <w:szCs w:val="24"/>
        </w:rPr>
        <w:t>:</w:t>
      </w:r>
    </w:p>
    <w:p w:rsidR="00091D93" w:rsidRPr="00610AFC" w:rsidRDefault="00091D93" w:rsidP="006F3BE5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AFC">
        <w:rPr>
          <w:rFonts w:ascii="Times New Roman" w:hAnsi="Times New Roman" w:cs="Times New Roman"/>
          <w:sz w:val="24"/>
          <w:szCs w:val="24"/>
        </w:rPr>
        <w:t xml:space="preserve">проект одобрен с учетом </w:t>
      </w:r>
      <w:r w:rsidR="007B4540">
        <w:rPr>
          <w:rFonts w:ascii="Times New Roman" w:hAnsi="Times New Roman" w:cs="Times New Roman"/>
          <w:sz w:val="24"/>
          <w:szCs w:val="24"/>
        </w:rPr>
        <w:t>озвученных</w:t>
      </w:r>
      <w:r w:rsidRPr="00610AFC">
        <w:rPr>
          <w:rFonts w:ascii="Times New Roman" w:hAnsi="Times New Roman" w:cs="Times New Roman"/>
          <w:sz w:val="24"/>
          <w:szCs w:val="24"/>
        </w:rPr>
        <w:t xml:space="preserve"> рекомендаций;</w:t>
      </w:r>
    </w:p>
    <w:p w:rsidR="00091D93" w:rsidRPr="00610AFC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t>- рекомендовано акимату города способствовать созданию зеленой пешеходной территории вокруг Центра;</w:t>
      </w:r>
      <w:r w:rsidRPr="00610AFC">
        <w:rPr>
          <w:rFonts w:ascii="Times New Roman" w:hAnsi="Times New Roman" w:cs="Times New Roman"/>
          <w:sz w:val="24"/>
          <w:szCs w:val="24"/>
        </w:rPr>
        <w:tab/>
      </w:r>
    </w:p>
    <w:p w:rsidR="00091D93" w:rsidRPr="00610AFC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t>- способствовать политике максимальной сохранности исторического облика здания;</w:t>
      </w:r>
    </w:p>
    <w:p w:rsidR="00091D93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t>- учитывая, что само здание не раз подвергалось реконструкции, усилить   сейсмостойкость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D93" w:rsidRDefault="00091D93" w:rsidP="006F3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у</w:t>
      </w:r>
      <w:r w:rsidRPr="00091D93">
        <w:rPr>
          <w:rFonts w:ascii="Times New Roman" w:hAnsi="Times New Roman" w:cs="Times New Roman"/>
          <w:sz w:val="24"/>
          <w:szCs w:val="24"/>
        </w:rPr>
        <w:t>читывая вышеизложенные рекомендации, представителям разработчиков проекта следует провести дополнительную встречу с архитекторами и городскими активистами по разъяснению архитектурных особенностей проекта и возможной корректировки проекта.</w:t>
      </w:r>
    </w:p>
    <w:p w:rsidR="003569A4" w:rsidRDefault="003569A4" w:rsidP="006F3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BD2" w:rsidRPr="006F3BE5" w:rsidRDefault="003569A4" w:rsidP="006F3BE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Проведена д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>иалоговая площадка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(17.02.2020)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392">
        <w:rPr>
          <w:rFonts w:ascii="Times New Roman" w:hAnsi="Times New Roman" w:cs="Times New Roman"/>
          <w:b/>
          <w:sz w:val="24"/>
          <w:szCs w:val="24"/>
          <w:lang w:val="kk-KZ"/>
        </w:rPr>
        <w:t>по с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овершенствованию законодательства о </w:t>
      </w:r>
      <w:r w:rsidRPr="00074392">
        <w:rPr>
          <w:rFonts w:ascii="Times New Roman" w:hAnsi="Times New Roman" w:cs="Times New Roman"/>
          <w:b/>
          <w:sz w:val="24"/>
          <w:szCs w:val="24"/>
        </w:rPr>
        <w:t xml:space="preserve">порядке организации и проведения мирных собраний, митингов, шествий, пикетов и демонстраций в РК 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>с участием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экс-министра </w:t>
      </w:r>
      <w:r w:rsidRPr="00E7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информации и общественного развития РК Даурена Абаева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(Закон 25 мая 2020г. был подписан, 6 июня т.г. вступил в силу).</w:t>
      </w:r>
    </w:p>
    <w:p w:rsidR="00006BD2" w:rsidRDefault="00CC1A7D" w:rsidP="006F3BE5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члены Общественного совета принимали участие в работе различных консультативно-совещательных органов как на региональном, так и на республиканском уровнях. </w:t>
      </w:r>
    </w:p>
    <w:p w:rsidR="00832689" w:rsidRPr="00832689" w:rsidRDefault="00006BD2" w:rsidP="006F3BE5">
      <w:pPr>
        <w:pStyle w:val="msolistparagraphcxsplast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ECF">
        <w:t xml:space="preserve">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</w:p>
    <w:p w:rsidR="00006BD2" w:rsidRDefault="00006BD2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акция «Весенняя уборка» в ходе которой были собраны предложения граждан по благоустройству города.</w:t>
      </w:r>
    </w:p>
    <w:p w:rsidR="003A198C" w:rsidRDefault="003A198C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B2B" w:rsidRDefault="00E21B2B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98C" w:rsidRDefault="003A198C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89" w:rsidRPr="00832689" w:rsidRDefault="00832689" w:rsidP="00832689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</w:p>
    <w:p w:rsidR="000A4722" w:rsidRPr="000A4722" w:rsidRDefault="000A4722" w:rsidP="009B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23A" w:rsidRPr="000D343C" w:rsidRDefault="00D6023A" w:rsidP="009B747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sectPr w:rsidR="00D6023A" w:rsidRPr="000D343C" w:rsidSect="006F3B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0E7699" w:rsidRPr="00834049" w:rsidRDefault="000E7699" w:rsidP="00834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BD3" w:rsidRPr="000D343C" w:rsidRDefault="0030648A" w:rsidP="009B74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 xml:space="preserve">Проведен </w:t>
      </w:r>
      <w:r w:rsidR="00DD1049" w:rsidRPr="000D343C">
        <w:rPr>
          <w:rFonts w:ascii="Times New Roman" w:hAnsi="Times New Roman" w:cs="Times New Roman"/>
          <w:b/>
          <w:sz w:val="24"/>
          <w:szCs w:val="24"/>
        </w:rPr>
        <w:t>Общественный мониторинг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в количестве </w:t>
      </w:r>
      <w:r w:rsidR="006206AB">
        <w:rPr>
          <w:rFonts w:ascii="Times New Roman" w:hAnsi="Times New Roman" w:cs="Times New Roman"/>
          <w:b/>
          <w:sz w:val="24"/>
          <w:szCs w:val="24"/>
        </w:rPr>
        <w:t>9</w:t>
      </w:r>
      <w:r w:rsidR="00F32FDB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E6DF9" w:rsidRPr="000D343C">
        <w:rPr>
          <w:rFonts w:ascii="Times New Roman" w:hAnsi="Times New Roman" w:cs="Times New Roman"/>
          <w:b/>
          <w:sz w:val="24"/>
          <w:szCs w:val="24"/>
        </w:rPr>
        <w:t>.</w:t>
      </w:r>
    </w:p>
    <w:p w:rsidR="00236ACF" w:rsidRDefault="0030648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Информация о прове</w:t>
      </w:r>
      <w:r w:rsidR="000A3F03" w:rsidRPr="000D343C">
        <w:rPr>
          <w:rFonts w:ascii="Times New Roman" w:hAnsi="Times New Roman" w:cs="Times New Roman"/>
          <w:b/>
          <w:sz w:val="24"/>
          <w:szCs w:val="24"/>
        </w:rPr>
        <w:t>дении общественного мониторинга</w:t>
      </w:r>
      <w:r w:rsidR="006206AB">
        <w:rPr>
          <w:rFonts w:ascii="Times New Roman" w:hAnsi="Times New Roman" w:cs="Times New Roman"/>
          <w:b/>
          <w:sz w:val="24"/>
          <w:szCs w:val="24"/>
        </w:rPr>
        <w:t>:</w:t>
      </w:r>
      <w:r w:rsidRPr="000D343C">
        <w:rPr>
          <w:rFonts w:ascii="Times New Roman" w:hAnsi="Times New Roman" w:cs="Times New Roman"/>
          <w:b/>
          <w:sz w:val="24"/>
          <w:szCs w:val="24"/>
        </w:rPr>
        <w:tab/>
      </w:r>
    </w:p>
    <w:p w:rsidR="00FF6AFA" w:rsidRPr="0028665B" w:rsidRDefault="00FF6AF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52" w:rsidRPr="00CA3552" w:rsidRDefault="00CA3552" w:rsidP="00834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2"/>
        <w:gridCol w:w="6"/>
        <w:gridCol w:w="703"/>
        <w:gridCol w:w="6"/>
        <w:gridCol w:w="2403"/>
        <w:gridCol w:w="115"/>
        <w:gridCol w:w="2014"/>
        <w:gridCol w:w="1988"/>
        <w:gridCol w:w="2124"/>
        <w:gridCol w:w="2837"/>
      </w:tblGrid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Кто принял участие в общественном мониторинге  </w:t>
            </w:r>
          </w:p>
        </w:tc>
        <w:tc>
          <w:tcPr>
            <w:tcW w:w="1988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1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837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vMerge w:val="restart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Алматы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Общественный </w:t>
            </w: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мониторинг о </w:t>
            </w:r>
            <w:r w:rsidRPr="00CA355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деятельности Международного аэропорта Алматы по вопросам повышения качества обслуживания, организации и обеспечению безопасности пассажиров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Шибутов М.М.,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Джапаров Б.А.,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Жазылбеков Н.А.,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Кисиков Б.С.,</w:t>
            </w:r>
          </w:p>
          <w:p w:rsid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Аманбаев С.Ш.,</w:t>
            </w:r>
          </w:p>
          <w:p w:rsidR="00604FC9" w:rsidRPr="00CA3552" w:rsidRDefault="00604FC9" w:rsidP="00604FC9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Касымжанова Ж.К.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Эксперты ОС</w:t>
            </w:r>
          </w:p>
        </w:tc>
        <w:tc>
          <w:tcPr>
            <w:tcW w:w="1988" w:type="dxa"/>
            <w:shd w:val="clear" w:color="auto" w:fill="FFFFFF"/>
          </w:tcPr>
          <w:p w:rsidR="00CA3552" w:rsidRPr="00CA3552" w:rsidRDefault="00CA3552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Выработаны рекомендации и направлены в Администрацию Президента РК</w:t>
            </w:r>
          </w:p>
        </w:tc>
        <w:tc>
          <w:tcPr>
            <w:tcW w:w="2124" w:type="dxa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</w:rPr>
              <w:t>Итоги озвучены на общественных слушаниях 27.01.2020</w:t>
            </w:r>
          </w:p>
        </w:tc>
        <w:tc>
          <w:tcPr>
            <w:tcW w:w="2837" w:type="dxa"/>
            <w:shd w:val="clear" w:color="auto" w:fill="FFFFFF"/>
          </w:tcPr>
          <w:p w:rsidR="00CA3552" w:rsidRDefault="00CA3552" w:rsidP="00F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на</w:t>
            </w:r>
            <w:r w:rsidR="00F15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правлены в Администрацию Президента РК</w:t>
            </w: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A4EDB" w:rsidRPr="00CA3552" w:rsidRDefault="00DA4EDB" w:rsidP="00F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vMerge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Общественный мониторинг встреча с владельцами контактного мини зоопарка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Смайлов Е.В.,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Кисиков Б.С.,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Зоозащитники, ветеринары, активисты, экологи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:rsidR="00CA3552" w:rsidRPr="00CA3552" w:rsidRDefault="00CA3552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C604C0" w:rsidRPr="0013402E" w:rsidRDefault="00742F4E" w:rsidP="00C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C604C0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7" w:type="dxa"/>
            <w:shd w:val="clear" w:color="auto" w:fill="FFFFFF"/>
          </w:tcPr>
          <w:p w:rsidR="00CA3552" w:rsidRPr="00CA3552" w:rsidRDefault="00C604C0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Выработаны рекомендации и направлены в Акимат г. Алматы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2" w:type="dxa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Алматы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FFFFFF"/>
          </w:tcPr>
          <w:p w:rsidR="00CA3552" w:rsidRPr="00CA3552" w:rsidRDefault="00CA0FCC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CA3552" w:rsidRPr="000E1500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0E1500" w:rsidRDefault="00CA3552" w:rsidP="008340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shd w:val="clear" w:color="auto" w:fill="FFFFFF"/>
          </w:tcPr>
          <w:p w:rsidR="00CA3552" w:rsidRPr="000E1500" w:rsidRDefault="00CA3552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CA3552" w:rsidRPr="000E1500" w:rsidRDefault="00CA3552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Алматы</w:t>
            </w:r>
          </w:p>
          <w:p w:rsidR="00CA3552" w:rsidRPr="000E1500" w:rsidRDefault="00CA3552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A3552" w:rsidRPr="000E1500" w:rsidRDefault="00CA3552" w:rsidP="008340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0E1500" w:rsidRDefault="00241AE0" w:rsidP="008340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0E1500" w:rsidRDefault="00241AE0" w:rsidP="008340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FFFFFF"/>
          </w:tcPr>
          <w:p w:rsidR="00CA3552" w:rsidRPr="000E1500" w:rsidRDefault="00241AE0" w:rsidP="008340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CA3552" w:rsidRPr="000E1500" w:rsidRDefault="00241AE0" w:rsidP="008340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CA3552" w:rsidRPr="000E1500" w:rsidRDefault="00241AE0" w:rsidP="008340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Общественный мониторинг блокпостов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 Н.А.</w:t>
            </w:r>
          </w:p>
        </w:tc>
        <w:tc>
          <w:tcPr>
            <w:tcW w:w="1988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озвучены на заседании ОС</w:t>
            </w:r>
          </w:p>
        </w:tc>
        <w:tc>
          <w:tcPr>
            <w:tcW w:w="2837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соответствующие государственные органы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Благотворительный фонд </w:t>
            </w:r>
            <w:r w:rsidRPr="00834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"Жана Алатау"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помощь во время ЧП 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Алшанов Р.А.,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 А.О.,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 З.М.</w:t>
            </w:r>
          </w:p>
        </w:tc>
        <w:tc>
          <w:tcPr>
            <w:tcW w:w="1988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C104D" w:rsidRPr="0013402E" w:rsidRDefault="00742F4E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5C104D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обслуживанию городских автобусных маршрутов, вопросах обеспечения компенсации затрат предприятиям в период действия чрезвычайного положения</w:t>
            </w: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 С.Ш.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озвучены на заседании ОС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направлены в акимат г. Алматы, получен ответ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цен на </w:t>
            </w:r>
            <w:r w:rsidR="00194D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продовольственно-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значимые товары во время ЧП</w:t>
            </w: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Джапаров Б.А.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цен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озвучены на заседании ОС  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государственные органы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19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sz w:val="24"/>
                <w:szCs w:val="24"/>
              </w:rPr>
              <w:t>по использованию выделенных средств на ЧП по г. Алматы городских больниц №4,7</w:t>
            </w:r>
          </w:p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 З.М.,</w:t>
            </w:r>
          </w:p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 Ж.К.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4A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направлены в УОЗ, Департамент контроля качества и безопасности товаров и услуг г. Алматы, Ревизионн</w:t>
            </w:r>
            <w:r w:rsidR="004A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комиссию г. Алматы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sz w:val="24"/>
                <w:szCs w:val="24"/>
              </w:rPr>
              <w:t>по использованию выделенных средств на ЧП по г. Алматы на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блокпостах </w:t>
            </w:r>
          </w:p>
        </w:tc>
        <w:tc>
          <w:tcPr>
            <w:tcW w:w="2014" w:type="dxa"/>
            <w:shd w:val="clear" w:color="auto" w:fill="FFFFFF"/>
          </w:tcPr>
          <w:p w:rsidR="00576EC2" w:rsidRDefault="004A476E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Жазвлбеков Н.а.,</w:t>
            </w:r>
          </w:p>
          <w:p w:rsidR="004A476E" w:rsidRPr="00834049" w:rsidRDefault="004A476E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Белянов А.П.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направлены в Ревизионною комиссию г. Алматы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34049" w:rsidRPr="00834049" w:rsidRDefault="008E143E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по </w:t>
            </w:r>
            <w:r w:rsidRPr="00834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реализации проекта в Иле-Алатауском национальном парке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С.М.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 Н.А.,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 Е.В.,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 С.Ш.,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Шапенов А.Т.,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Сагымбекова М.М.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13402E" w:rsidRPr="0013402E" w:rsidRDefault="00742F4E" w:rsidP="0013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3402E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13402E" w:rsidRPr="0013402E" w:rsidRDefault="00742F4E" w:rsidP="0013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13402E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34049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</w:rPr>
              <w:t>Итоги озвучены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заседании общественного совета г. Алматы </w:t>
            </w:r>
          </w:p>
        </w:tc>
        <w:tc>
          <w:tcPr>
            <w:tcW w:w="2837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552" w:rsidRPr="00834049" w:rsidRDefault="00CA3552" w:rsidP="008340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ACF" w:rsidRPr="00834049" w:rsidRDefault="00236ACF" w:rsidP="008340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ACF" w:rsidRPr="00CA3552" w:rsidRDefault="00236ACF" w:rsidP="00834049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48A" w:rsidRPr="00CA3552" w:rsidRDefault="0030648A" w:rsidP="0083404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30648A" w:rsidRPr="00CA3552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принимали участие в разработке и обсуждении проектов </w:t>
      </w:r>
      <w:r w:rsidRPr="000D343C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0D343C">
        <w:rPr>
          <w:rFonts w:ascii="Times New Roman" w:hAnsi="Times New Roman" w:cs="Times New Roman"/>
          <w:sz w:val="24"/>
          <w:szCs w:val="24"/>
        </w:rPr>
        <w:t>, разрабатывали и вносили в государственные органы предложения по совершенствованию законодат</w:t>
      </w:r>
      <w:r w:rsidR="00D768B1">
        <w:rPr>
          <w:rFonts w:ascii="Times New Roman" w:hAnsi="Times New Roman" w:cs="Times New Roman"/>
          <w:sz w:val="24"/>
          <w:szCs w:val="24"/>
        </w:rPr>
        <w:t>ельства Республики Казахстан. В перв</w:t>
      </w:r>
      <w:r w:rsidR="00431D72" w:rsidRPr="000D343C">
        <w:rPr>
          <w:rFonts w:ascii="Times New Roman" w:hAnsi="Times New Roman" w:cs="Times New Roman"/>
          <w:sz w:val="24"/>
          <w:szCs w:val="24"/>
        </w:rPr>
        <w:t>ом</w:t>
      </w:r>
      <w:r w:rsidRPr="000D343C">
        <w:rPr>
          <w:rFonts w:ascii="Times New Roman" w:hAnsi="Times New Roman" w:cs="Times New Roman"/>
          <w:sz w:val="24"/>
          <w:szCs w:val="24"/>
        </w:rPr>
        <w:t xml:space="preserve"> полугодии текущего года было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="00D60CE2">
        <w:rPr>
          <w:rFonts w:ascii="Times New Roman" w:hAnsi="Times New Roman" w:cs="Times New Roman"/>
          <w:b/>
          <w:sz w:val="24"/>
          <w:szCs w:val="24"/>
        </w:rPr>
        <w:t>31</w:t>
      </w:r>
      <w:r w:rsidR="00E533F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нормативно правовых актов, из них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>одобрено -</w:t>
      </w:r>
      <w:r w:rsidR="00DC396D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E2">
        <w:rPr>
          <w:rFonts w:ascii="Times New Roman" w:hAnsi="Times New Roman" w:cs="Times New Roman"/>
          <w:b/>
          <w:sz w:val="24"/>
          <w:szCs w:val="24"/>
        </w:rPr>
        <w:t>31</w:t>
      </w:r>
      <w:r w:rsidRPr="000D343C">
        <w:rPr>
          <w:rFonts w:ascii="Times New Roman" w:hAnsi="Times New Roman" w:cs="Times New Roman"/>
          <w:b/>
          <w:sz w:val="24"/>
          <w:szCs w:val="24"/>
        </w:rPr>
        <w:t>,</w:t>
      </w:r>
      <w:r w:rsidRPr="000D343C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431D72" w:rsidRPr="000D343C">
        <w:rPr>
          <w:rFonts w:ascii="Times New Roman" w:hAnsi="Times New Roman" w:cs="Times New Roman"/>
          <w:sz w:val="24"/>
          <w:szCs w:val="24"/>
        </w:rPr>
        <w:t>с замечаниями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0069">
        <w:rPr>
          <w:rFonts w:ascii="Times New Roman" w:hAnsi="Times New Roman" w:cs="Times New Roman"/>
          <w:b/>
          <w:sz w:val="24"/>
          <w:szCs w:val="24"/>
        </w:rPr>
        <w:t>3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343C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  Сроки рассмотрения обращений граждан в Общественном совете четко регламе</w:t>
      </w:r>
      <w:r w:rsidR="00DC396D" w:rsidRPr="000D343C">
        <w:rPr>
          <w:rFonts w:ascii="Times New Roman" w:hAnsi="Times New Roman" w:cs="Times New Roman"/>
          <w:sz w:val="24"/>
          <w:szCs w:val="24"/>
        </w:rPr>
        <w:t>нтированы законодательством РК.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1653E8" w:rsidRPr="000D343C">
        <w:rPr>
          <w:rFonts w:ascii="Times New Roman" w:hAnsi="Times New Roman" w:cs="Times New Roman"/>
          <w:sz w:val="24"/>
          <w:szCs w:val="24"/>
        </w:rPr>
        <w:t xml:space="preserve">За </w:t>
      </w:r>
      <w:r w:rsidR="00D768B1">
        <w:rPr>
          <w:rFonts w:ascii="Times New Roman" w:hAnsi="Times New Roman" w:cs="Times New Roman"/>
          <w:sz w:val="24"/>
          <w:szCs w:val="24"/>
        </w:rPr>
        <w:t>перв</w:t>
      </w:r>
      <w:r w:rsidR="00065F00" w:rsidRPr="000D343C">
        <w:rPr>
          <w:rFonts w:ascii="Times New Roman" w:hAnsi="Times New Roman" w:cs="Times New Roman"/>
          <w:sz w:val="24"/>
          <w:szCs w:val="24"/>
        </w:rPr>
        <w:t>ое</w:t>
      </w:r>
      <w:r w:rsidR="00D768B1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30069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365">
        <w:rPr>
          <w:rFonts w:ascii="Times New Roman" w:hAnsi="Times New Roman" w:cs="Times New Roman"/>
          <w:b/>
          <w:sz w:val="24"/>
          <w:szCs w:val="24"/>
        </w:rPr>
        <w:t>2</w:t>
      </w:r>
      <w:r w:rsidR="00F23F8D">
        <w:rPr>
          <w:rFonts w:ascii="Times New Roman" w:hAnsi="Times New Roman" w:cs="Times New Roman"/>
          <w:b/>
          <w:sz w:val="24"/>
          <w:szCs w:val="24"/>
        </w:rPr>
        <w:t>65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F56BC8">
        <w:rPr>
          <w:rFonts w:ascii="Times New Roman" w:hAnsi="Times New Roman" w:cs="Times New Roman"/>
          <w:b/>
          <w:sz w:val="24"/>
          <w:szCs w:val="24"/>
        </w:rPr>
        <w:t>обращений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 физических 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юридических 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лиц</w:t>
      </w:r>
      <w:r w:rsidR="001554F1" w:rsidRPr="000D343C">
        <w:rPr>
          <w:rFonts w:ascii="Times New Roman" w:hAnsi="Times New Roman" w:cs="Times New Roman"/>
          <w:sz w:val="24"/>
          <w:szCs w:val="24"/>
        </w:rPr>
        <w:t>, из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20454" w:rsidRPr="000D343C" w:rsidRDefault="00F23F8D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77365">
        <w:rPr>
          <w:rFonts w:ascii="Times New Roman" w:hAnsi="Times New Roman" w:cs="Times New Roman"/>
          <w:sz w:val="24"/>
          <w:szCs w:val="24"/>
        </w:rPr>
        <w:t xml:space="preserve"> </w:t>
      </w:r>
      <w:r w:rsidR="00065F00" w:rsidRPr="000D343C">
        <w:rPr>
          <w:rFonts w:ascii="Times New Roman" w:hAnsi="Times New Roman" w:cs="Times New Roman"/>
          <w:sz w:val="24"/>
          <w:szCs w:val="24"/>
        </w:rPr>
        <w:t xml:space="preserve">- </w:t>
      </w:r>
      <w:r w:rsidR="0090071E">
        <w:rPr>
          <w:rFonts w:ascii="Times New Roman" w:hAnsi="Times New Roman" w:cs="Times New Roman"/>
          <w:sz w:val="24"/>
          <w:szCs w:val="24"/>
        </w:rPr>
        <w:t>обращений</w:t>
      </w:r>
      <w:r w:rsidR="001554F1" w:rsidRPr="000D343C">
        <w:rPr>
          <w:rFonts w:ascii="Times New Roman" w:hAnsi="Times New Roman" w:cs="Times New Roman"/>
          <w:sz w:val="24"/>
          <w:szCs w:val="24"/>
        </w:rPr>
        <w:t> физических</w:t>
      </w:r>
      <w:r w:rsidR="006D751C">
        <w:rPr>
          <w:rFonts w:ascii="Times New Roman" w:hAnsi="Times New Roman" w:cs="Times New Roman"/>
          <w:sz w:val="24"/>
          <w:szCs w:val="24"/>
        </w:rPr>
        <w:t xml:space="preserve"> лиц (</w:t>
      </w:r>
      <w:r w:rsidR="00D77365">
        <w:rPr>
          <w:rFonts w:ascii="Times New Roman" w:hAnsi="Times New Roman" w:cs="Times New Roman"/>
          <w:sz w:val="24"/>
          <w:szCs w:val="24"/>
        </w:rPr>
        <w:t>70</w:t>
      </w:r>
      <w:r w:rsidR="00FE0F9A" w:rsidRPr="000D343C">
        <w:rPr>
          <w:rFonts w:ascii="Times New Roman" w:hAnsi="Times New Roman" w:cs="Times New Roman"/>
          <w:sz w:val="24"/>
          <w:szCs w:val="24"/>
        </w:rPr>
        <w:t>% составля</w:t>
      </w:r>
      <w:r w:rsidR="00D77365">
        <w:rPr>
          <w:rFonts w:ascii="Times New Roman" w:hAnsi="Times New Roman" w:cs="Times New Roman"/>
          <w:sz w:val="24"/>
          <w:szCs w:val="24"/>
        </w:rPr>
        <w:t>е</w:t>
      </w:r>
      <w:r w:rsidR="00FE0F9A" w:rsidRPr="000D343C">
        <w:rPr>
          <w:rFonts w:ascii="Times New Roman" w:hAnsi="Times New Roman" w:cs="Times New Roman"/>
          <w:sz w:val="24"/>
          <w:szCs w:val="24"/>
        </w:rPr>
        <w:t xml:space="preserve">т </w:t>
      </w:r>
      <w:r w:rsidR="00D77365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="00FE0F9A" w:rsidRPr="000D343C">
        <w:rPr>
          <w:rFonts w:ascii="Times New Roman" w:hAnsi="Times New Roman" w:cs="Times New Roman"/>
          <w:sz w:val="24"/>
          <w:szCs w:val="24"/>
        </w:rPr>
        <w:t>обращения по</w:t>
      </w:r>
      <w:r w:rsidR="00D77365">
        <w:rPr>
          <w:rFonts w:ascii="Times New Roman" w:hAnsi="Times New Roman" w:cs="Times New Roman"/>
          <w:sz w:val="24"/>
          <w:szCs w:val="24"/>
        </w:rPr>
        <w:t xml:space="preserve"> вопросу получения разрешения деятельности предпринимателям во время карантина</w:t>
      </w:r>
      <w:r w:rsidR="006D751C">
        <w:rPr>
          <w:rFonts w:ascii="Times New Roman" w:hAnsi="Times New Roman" w:cs="Times New Roman"/>
          <w:sz w:val="24"/>
          <w:szCs w:val="24"/>
        </w:rPr>
        <w:t xml:space="preserve">, </w:t>
      </w:r>
      <w:r w:rsidR="00D77365">
        <w:rPr>
          <w:rFonts w:ascii="Times New Roman" w:hAnsi="Times New Roman" w:cs="Times New Roman"/>
          <w:sz w:val="24"/>
          <w:szCs w:val="24"/>
        </w:rPr>
        <w:t>2</w:t>
      </w:r>
      <w:r w:rsidR="006D751C">
        <w:rPr>
          <w:rFonts w:ascii="Times New Roman" w:hAnsi="Times New Roman" w:cs="Times New Roman"/>
          <w:sz w:val="24"/>
          <w:szCs w:val="24"/>
        </w:rPr>
        <w:t>0% -</w:t>
      </w:r>
      <w:r w:rsidR="00D77365">
        <w:rPr>
          <w:rFonts w:ascii="Times New Roman" w:hAnsi="Times New Roman" w:cs="Times New Roman"/>
          <w:sz w:val="24"/>
          <w:szCs w:val="24"/>
        </w:rPr>
        <w:t xml:space="preserve"> оказания содействия гражданам в получении соц. пособий во время карантина</w:t>
      </w:r>
      <w:r w:rsidR="006D751C">
        <w:rPr>
          <w:rFonts w:ascii="Times New Roman" w:hAnsi="Times New Roman" w:cs="Times New Roman"/>
          <w:sz w:val="24"/>
          <w:szCs w:val="24"/>
        </w:rPr>
        <w:t>; 1</w:t>
      </w:r>
      <w:r w:rsidR="00D77365">
        <w:rPr>
          <w:rFonts w:ascii="Times New Roman" w:hAnsi="Times New Roman" w:cs="Times New Roman"/>
          <w:sz w:val="24"/>
          <w:szCs w:val="24"/>
        </w:rPr>
        <w:t>0</w:t>
      </w:r>
      <w:r w:rsidR="00FE0F9A" w:rsidRPr="000D343C">
        <w:rPr>
          <w:rFonts w:ascii="Times New Roman" w:hAnsi="Times New Roman" w:cs="Times New Roman"/>
          <w:sz w:val="24"/>
          <w:szCs w:val="24"/>
        </w:rPr>
        <w:t>% - остальные обращения);</w:t>
      </w:r>
    </w:p>
    <w:p w:rsidR="00BE1BF8" w:rsidRPr="006F152F" w:rsidRDefault="00D77365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3F8D">
        <w:rPr>
          <w:rFonts w:ascii="Times New Roman" w:hAnsi="Times New Roman" w:cs="Times New Roman"/>
          <w:sz w:val="24"/>
          <w:szCs w:val="24"/>
        </w:rPr>
        <w:t>9</w:t>
      </w:r>
      <w:r w:rsidR="001554F1" w:rsidRPr="000D343C">
        <w:rPr>
          <w:rFonts w:ascii="Times New Roman" w:hAnsi="Times New Roman" w:cs="Times New Roman"/>
          <w:sz w:val="24"/>
          <w:szCs w:val="24"/>
        </w:rPr>
        <w:t xml:space="preserve"> - обращений</w:t>
      </w:r>
      <w:r w:rsidR="00820454" w:rsidRPr="000D343C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E1BF8" w:rsidRPr="000D343C" w:rsidRDefault="00BE1BF8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CA" w:rsidRPr="000D343C" w:rsidRDefault="00AD68CA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</w:rPr>
      </w:pP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  <w:r w:rsidRPr="001C6EC2">
        <w:rPr>
          <w:b/>
          <w:color w:val="000000"/>
        </w:rPr>
        <w:t>Меморандумы</w:t>
      </w:r>
      <w:r w:rsidR="00965F42">
        <w:rPr>
          <w:b/>
          <w:color w:val="000000"/>
        </w:rPr>
        <w:t xml:space="preserve"> </w:t>
      </w:r>
      <w:r w:rsidR="00965F42" w:rsidRPr="006F3BE5">
        <w:rPr>
          <w:b/>
          <w:color w:val="000000"/>
        </w:rPr>
        <w:t>о сотрудничестве</w:t>
      </w:r>
      <w:r w:rsidR="00965F42">
        <w:rPr>
          <w:b/>
          <w:color w:val="000000"/>
        </w:rPr>
        <w:t>:</w:t>
      </w: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</w:p>
    <w:p w:rsid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 xml:space="preserve"> «Палат</w:t>
      </w:r>
      <w:r w:rsidR="0023226F">
        <w:rPr>
          <w:color w:val="000000"/>
        </w:rPr>
        <w:t>а</w:t>
      </w:r>
      <w:r>
        <w:rPr>
          <w:color w:val="000000"/>
        </w:rPr>
        <w:t xml:space="preserve"> юр</w:t>
      </w:r>
      <w:r w:rsidR="0023226F">
        <w:rPr>
          <w:color w:val="000000"/>
        </w:rPr>
        <w:t>идических консультантов «Юстус»;</w:t>
      </w:r>
    </w:p>
    <w:p w:rsidR="00965F4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КГУ «Р</w:t>
      </w:r>
      <w:r w:rsidR="0023226F">
        <w:rPr>
          <w:color w:val="000000"/>
        </w:rPr>
        <w:t>евизионной комиссией г. Алматы»;</w:t>
      </w:r>
    </w:p>
    <w:p w:rsidR="00965F42" w:rsidRP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РСПП «Атамекен» г. Алматы.</w:t>
      </w:r>
    </w:p>
    <w:p w:rsidR="00984A90" w:rsidRPr="001C6EC2" w:rsidRDefault="00984A90" w:rsidP="00270C42">
      <w:pPr>
        <w:pStyle w:val="a6"/>
        <w:spacing w:before="0" w:beforeAutospacing="0" w:after="0" w:afterAutospacing="0"/>
        <w:ind w:left="1134" w:firstLine="567"/>
        <w:jc w:val="both"/>
        <w:rPr>
          <w:color w:val="000000"/>
        </w:rPr>
      </w:pPr>
    </w:p>
    <w:sectPr w:rsidR="00984A90" w:rsidRPr="001C6EC2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4E" w:rsidRDefault="00742F4E" w:rsidP="005460C9">
      <w:pPr>
        <w:spacing w:after="0" w:line="240" w:lineRule="auto"/>
      </w:pPr>
      <w:r>
        <w:separator/>
      </w:r>
    </w:p>
  </w:endnote>
  <w:endnote w:type="continuationSeparator" w:id="0">
    <w:p w:rsidR="00742F4E" w:rsidRDefault="00742F4E" w:rsidP="0054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5" w:rsidRDefault="00D773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295959"/>
      <w:docPartObj>
        <w:docPartGallery w:val="Page Numbers (Bottom of Page)"/>
        <w:docPartUnique/>
      </w:docPartObj>
    </w:sdtPr>
    <w:sdtEndPr/>
    <w:sdtContent>
      <w:p w:rsidR="00D77365" w:rsidRDefault="00D773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365" w:rsidRDefault="00D773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5" w:rsidRDefault="00D77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4E" w:rsidRDefault="00742F4E" w:rsidP="005460C9">
      <w:pPr>
        <w:spacing w:after="0" w:line="240" w:lineRule="auto"/>
      </w:pPr>
      <w:r>
        <w:separator/>
      </w:r>
    </w:p>
  </w:footnote>
  <w:footnote w:type="continuationSeparator" w:id="0">
    <w:p w:rsidR="00742F4E" w:rsidRDefault="00742F4E" w:rsidP="0054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5" w:rsidRDefault="00D773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5" w:rsidRDefault="00D773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65" w:rsidRDefault="00D77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232"/>
    <w:multiLevelType w:val="hybridMultilevel"/>
    <w:tmpl w:val="F3D4C164"/>
    <w:lvl w:ilvl="0" w:tplc="14BEF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00B65"/>
    <w:multiLevelType w:val="hybridMultilevel"/>
    <w:tmpl w:val="FABA407A"/>
    <w:lvl w:ilvl="0" w:tplc="13284922">
      <w:start w:val="1"/>
      <w:numFmt w:val="decimal"/>
      <w:lvlText w:val="%1."/>
      <w:lvlJc w:val="left"/>
      <w:pPr>
        <w:ind w:left="927" w:hanging="360"/>
      </w:pPr>
      <w:rPr>
        <w:rFonts w:ascii="&amp;quot" w:hAnsi="&amp;quot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8D6A75"/>
    <w:multiLevelType w:val="hybridMultilevel"/>
    <w:tmpl w:val="F6444424"/>
    <w:lvl w:ilvl="0" w:tplc="D402D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4594"/>
    <w:multiLevelType w:val="hybridMultilevel"/>
    <w:tmpl w:val="82A2DE26"/>
    <w:lvl w:ilvl="0" w:tplc="D12E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2024DB"/>
    <w:multiLevelType w:val="hybridMultilevel"/>
    <w:tmpl w:val="3FBC5DF6"/>
    <w:lvl w:ilvl="0" w:tplc="B734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3212"/>
    <w:multiLevelType w:val="hybridMultilevel"/>
    <w:tmpl w:val="08A85FA4"/>
    <w:lvl w:ilvl="0" w:tplc="F8BA8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656573"/>
    <w:multiLevelType w:val="hybridMultilevel"/>
    <w:tmpl w:val="52F6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866"/>
    <w:multiLevelType w:val="hybridMultilevel"/>
    <w:tmpl w:val="46BA9C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2860"/>
    <w:multiLevelType w:val="hybridMultilevel"/>
    <w:tmpl w:val="0FE06AB6"/>
    <w:lvl w:ilvl="0" w:tplc="294A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FA43A0"/>
    <w:multiLevelType w:val="hybridMultilevel"/>
    <w:tmpl w:val="1EEA6670"/>
    <w:lvl w:ilvl="0" w:tplc="175E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7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3D0C06"/>
    <w:multiLevelType w:val="hybridMultilevel"/>
    <w:tmpl w:val="047C4AFC"/>
    <w:lvl w:ilvl="0" w:tplc="58007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B0D1A"/>
    <w:multiLevelType w:val="hybridMultilevel"/>
    <w:tmpl w:val="2666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D61"/>
    <w:multiLevelType w:val="hybridMultilevel"/>
    <w:tmpl w:val="0E9A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31C55"/>
    <w:multiLevelType w:val="hybridMultilevel"/>
    <w:tmpl w:val="8CC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33658"/>
    <w:multiLevelType w:val="hybridMultilevel"/>
    <w:tmpl w:val="866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C0B46"/>
    <w:multiLevelType w:val="hybridMultilevel"/>
    <w:tmpl w:val="E0720FB4"/>
    <w:lvl w:ilvl="0" w:tplc="BDEC8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B348A"/>
    <w:multiLevelType w:val="hybridMultilevel"/>
    <w:tmpl w:val="C6BEEBE6"/>
    <w:lvl w:ilvl="0" w:tplc="7650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15522F"/>
    <w:multiLevelType w:val="hybridMultilevel"/>
    <w:tmpl w:val="67DCFE60"/>
    <w:lvl w:ilvl="0" w:tplc="EEB2E5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901C97"/>
    <w:multiLevelType w:val="hybridMultilevel"/>
    <w:tmpl w:val="B52CE516"/>
    <w:lvl w:ilvl="0" w:tplc="71E000B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504"/>
    <w:multiLevelType w:val="hybridMultilevel"/>
    <w:tmpl w:val="6B504BDC"/>
    <w:lvl w:ilvl="0" w:tplc="4BEE72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31B682B"/>
    <w:multiLevelType w:val="hybridMultilevel"/>
    <w:tmpl w:val="58009442"/>
    <w:lvl w:ilvl="0" w:tplc="A2B2FC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10E20"/>
    <w:multiLevelType w:val="hybridMultilevel"/>
    <w:tmpl w:val="BD4A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8012AC"/>
    <w:multiLevelType w:val="hybridMultilevel"/>
    <w:tmpl w:val="6B22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0736A"/>
    <w:multiLevelType w:val="hybridMultilevel"/>
    <w:tmpl w:val="623AB02C"/>
    <w:lvl w:ilvl="0" w:tplc="68120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094DD7"/>
    <w:multiLevelType w:val="hybridMultilevel"/>
    <w:tmpl w:val="D11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B25EF"/>
    <w:multiLevelType w:val="hybridMultilevel"/>
    <w:tmpl w:val="1CB0FCE4"/>
    <w:lvl w:ilvl="0" w:tplc="E4C27E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FB08C3"/>
    <w:multiLevelType w:val="hybridMultilevel"/>
    <w:tmpl w:val="02CA5258"/>
    <w:lvl w:ilvl="0" w:tplc="4FEED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83D6C"/>
    <w:multiLevelType w:val="hybridMultilevel"/>
    <w:tmpl w:val="3AC0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A0E46"/>
    <w:multiLevelType w:val="hybridMultilevel"/>
    <w:tmpl w:val="DADA7654"/>
    <w:lvl w:ilvl="0" w:tplc="C07A9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0B751A"/>
    <w:multiLevelType w:val="hybridMultilevel"/>
    <w:tmpl w:val="17B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6F44DBB"/>
    <w:multiLevelType w:val="hybridMultilevel"/>
    <w:tmpl w:val="13F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71104"/>
    <w:multiLevelType w:val="hybridMultilevel"/>
    <w:tmpl w:val="31C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D82ACA"/>
    <w:multiLevelType w:val="hybridMultilevel"/>
    <w:tmpl w:val="9036DF10"/>
    <w:lvl w:ilvl="0" w:tplc="8E1C4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A032310"/>
    <w:multiLevelType w:val="multilevel"/>
    <w:tmpl w:val="C31CB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AA1912"/>
    <w:multiLevelType w:val="hybridMultilevel"/>
    <w:tmpl w:val="4A5E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53"/>
  </w:num>
  <w:num w:numId="4">
    <w:abstractNumId w:val="28"/>
  </w:num>
  <w:num w:numId="5">
    <w:abstractNumId w:val="21"/>
  </w:num>
  <w:num w:numId="6">
    <w:abstractNumId w:val="29"/>
  </w:num>
  <w:num w:numId="7">
    <w:abstractNumId w:val="10"/>
  </w:num>
  <w:num w:numId="8">
    <w:abstractNumId w:val="36"/>
  </w:num>
  <w:num w:numId="9">
    <w:abstractNumId w:val="55"/>
  </w:num>
  <w:num w:numId="10">
    <w:abstractNumId w:val="17"/>
  </w:num>
  <w:num w:numId="11">
    <w:abstractNumId w:val="38"/>
  </w:num>
  <w:num w:numId="12">
    <w:abstractNumId w:val="27"/>
  </w:num>
  <w:num w:numId="13">
    <w:abstractNumId w:val="9"/>
  </w:num>
  <w:num w:numId="14">
    <w:abstractNumId w:val="22"/>
  </w:num>
  <w:num w:numId="15">
    <w:abstractNumId w:val="37"/>
  </w:num>
  <w:num w:numId="16">
    <w:abstractNumId w:val="7"/>
  </w:num>
  <w:num w:numId="17">
    <w:abstractNumId w:val="26"/>
  </w:num>
  <w:num w:numId="18">
    <w:abstractNumId w:val="15"/>
  </w:num>
  <w:num w:numId="19">
    <w:abstractNumId w:val="43"/>
  </w:num>
  <w:num w:numId="20">
    <w:abstractNumId w:val="56"/>
  </w:num>
  <w:num w:numId="21">
    <w:abstractNumId w:val="13"/>
  </w:num>
  <w:num w:numId="22">
    <w:abstractNumId w:val="44"/>
  </w:num>
  <w:num w:numId="23">
    <w:abstractNumId w:val="57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0"/>
  </w:num>
  <w:num w:numId="27">
    <w:abstractNumId w:val="49"/>
  </w:num>
  <w:num w:numId="28">
    <w:abstractNumId w:val="23"/>
  </w:num>
  <w:num w:numId="29">
    <w:abstractNumId w:val="32"/>
  </w:num>
  <w:num w:numId="30">
    <w:abstractNumId w:val="20"/>
  </w:num>
  <w:num w:numId="31">
    <w:abstractNumId w:val="51"/>
  </w:num>
  <w:num w:numId="32">
    <w:abstractNumId w:val="54"/>
  </w:num>
  <w:num w:numId="33">
    <w:abstractNumId w:val="47"/>
  </w:num>
  <w:num w:numId="34">
    <w:abstractNumId w:val="30"/>
  </w:num>
  <w:num w:numId="35">
    <w:abstractNumId w:val="42"/>
  </w:num>
  <w:num w:numId="36">
    <w:abstractNumId w:val="52"/>
  </w:num>
  <w:num w:numId="37">
    <w:abstractNumId w:val="25"/>
  </w:num>
  <w:num w:numId="38">
    <w:abstractNumId w:val="0"/>
  </w:num>
  <w:num w:numId="39">
    <w:abstractNumId w:val="4"/>
  </w:num>
  <w:num w:numId="40">
    <w:abstractNumId w:val="16"/>
  </w:num>
  <w:num w:numId="41">
    <w:abstractNumId w:val="24"/>
  </w:num>
  <w:num w:numId="42">
    <w:abstractNumId w:val="45"/>
  </w:num>
  <w:num w:numId="43">
    <w:abstractNumId w:val="3"/>
  </w:num>
  <w:num w:numId="44">
    <w:abstractNumId w:val="2"/>
  </w:num>
  <w:num w:numId="45">
    <w:abstractNumId w:val="12"/>
  </w:num>
  <w:num w:numId="46">
    <w:abstractNumId w:val="6"/>
  </w:num>
  <w:num w:numId="47">
    <w:abstractNumId w:val="11"/>
  </w:num>
  <w:num w:numId="48">
    <w:abstractNumId w:val="41"/>
  </w:num>
  <w:num w:numId="49">
    <w:abstractNumId w:val="39"/>
  </w:num>
  <w:num w:numId="50">
    <w:abstractNumId w:val="14"/>
  </w:num>
  <w:num w:numId="51">
    <w:abstractNumId w:val="18"/>
  </w:num>
  <w:num w:numId="52">
    <w:abstractNumId w:val="1"/>
  </w:num>
  <w:num w:numId="53">
    <w:abstractNumId w:val="35"/>
  </w:num>
  <w:num w:numId="54">
    <w:abstractNumId w:val="8"/>
  </w:num>
  <w:num w:numId="55">
    <w:abstractNumId w:val="5"/>
  </w:num>
  <w:num w:numId="56">
    <w:abstractNumId w:val="46"/>
  </w:num>
  <w:num w:numId="57">
    <w:abstractNumId w:val="40"/>
  </w:num>
  <w:num w:numId="58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4"/>
    <w:rsid w:val="00000281"/>
    <w:rsid w:val="0000521B"/>
    <w:rsid w:val="00006BD2"/>
    <w:rsid w:val="00012E61"/>
    <w:rsid w:val="00013F37"/>
    <w:rsid w:val="00020C92"/>
    <w:rsid w:val="00020D66"/>
    <w:rsid w:val="000225C3"/>
    <w:rsid w:val="0002332E"/>
    <w:rsid w:val="000468B1"/>
    <w:rsid w:val="00051917"/>
    <w:rsid w:val="00060DBD"/>
    <w:rsid w:val="00061D41"/>
    <w:rsid w:val="00065F00"/>
    <w:rsid w:val="000675BB"/>
    <w:rsid w:val="00070130"/>
    <w:rsid w:val="00070188"/>
    <w:rsid w:val="00073AE9"/>
    <w:rsid w:val="00075A3E"/>
    <w:rsid w:val="00076949"/>
    <w:rsid w:val="00076C04"/>
    <w:rsid w:val="000772E5"/>
    <w:rsid w:val="00082A73"/>
    <w:rsid w:val="00091D93"/>
    <w:rsid w:val="000950CF"/>
    <w:rsid w:val="00095B78"/>
    <w:rsid w:val="000A3F03"/>
    <w:rsid w:val="000A4722"/>
    <w:rsid w:val="000B2A91"/>
    <w:rsid w:val="000B6391"/>
    <w:rsid w:val="000B7001"/>
    <w:rsid w:val="000D343C"/>
    <w:rsid w:val="000E1500"/>
    <w:rsid w:val="000E7699"/>
    <w:rsid w:val="000F3419"/>
    <w:rsid w:val="000F5395"/>
    <w:rsid w:val="000F5A74"/>
    <w:rsid w:val="000F64D0"/>
    <w:rsid w:val="000F681E"/>
    <w:rsid w:val="0010241B"/>
    <w:rsid w:val="001032C7"/>
    <w:rsid w:val="0011031A"/>
    <w:rsid w:val="0011654D"/>
    <w:rsid w:val="0011725F"/>
    <w:rsid w:val="001257CB"/>
    <w:rsid w:val="00126A8C"/>
    <w:rsid w:val="001318EE"/>
    <w:rsid w:val="0013402E"/>
    <w:rsid w:val="00140516"/>
    <w:rsid w:val="001554F1"/>
    <w:rsid w:val="00156D6D"/>
    <w:rsid w:val="001653E8"/>
    <w:rsid w:val="0016685B"/>
    <w:rsid w:val="00172ACD"/>
    <w:rsid w:val="001769FD"/>
    <w:rsid w:val="00183356"/>
    <w:rsid w:val="00194DDD"/>
    <w:rsid w:val="001958AA"/>
    <w:rsid w:val="001A6476"/>
    <w:rsid w:val="001B12E5"/>
    <w:rsid w:val="001B1F83"/>
    <w:rsid w:val="001B561B"/>
    <w:rsid w:val="001B572B"/>
    <w:rsid w:val="001B7190"/>
    <w:rsid w:val="001C2ED9"/>
    <w:rsid w:val="001C570C"/>
    <w:rsid w:val="001C654E"/>
    <w:rsid w:val="001C6EC2"/>
    <w:rsid w:val="001D16A4"/>
    <w:rsid w:val="001E6F67"/>
    <w:rsid w:val="001F0FCE"/>
    <w:rsid w:val="001F39E1"/>
    <w:rsid w:val="001F419F"/>
    <w:rsid w:val="00200A39"/>
    <w:rsid w:val="002037C6"/>
    <w:rsid w:val="00204B0F"/>
    <w:rsid w:val="00210BD3"/>
    <w:rsid w:val="00211194"/>
    <w:rsid w:val="00214FAA"/>
    <w:rsid w:val="00230ACB"/>
    <w:rsid w:val="00231AE2"/>
    <w:rsid w:val="0023226F"/>
    <w:rsid w:val="002348C4"/>
    <w:rsid w:val="00236ACF"/>
    <w:rsid w:val="00236F74"/>
    <w:rsid w:val="00241AE0"/>
    <w:rsid w:val="00245098"/>
    <w:rsid w:val="00252B63"/>
    <w:rsid w:val="00257108"/>
    <w:rsid w:val="00265B8C"/>
    <w:rsid w:val="00270C42"/>
    <w:rsid w:val="00270F61"/>
    <w:rsid w:val="00271634"/>
    <w:rsid w:val="00275F1B"/>
    <w:rsid w:val="00276AEC"/>
    <w:rsid w:val="0028275A"/>
    <w:rsid w:val="002846BA"/>
    <w:rsid w:val="0028665B"/>
    <w:rsid w:val="00290A0E"/>
    <w:rsid w:val="00296D10"/>
    <w:rsid w:val="00296E41"/>
    <w:rsid w:val="002A0648"/>
    <w:rsid w:val="002A1E6E"/>
    <w:rsid w:val="002A2AE8"/>
    <w:rsid w:val="002A44FF"/>
    <w:rsid w:val="002A5D11"/>
    <w:rsid w:val="002A7648"/>
    <w:rsid w:val="002B15F4"/>
    <w:rsid w:val="002C160E"/>
    <w:rsid w:val="002C2359"/>
    <w:rsid w:val="002C2D5C"/>
    <w:rsid w:val="002C3C53"/>
    <w:rsid w:val="002C6CBB"/>
    <w:rsid w:val="002D3B17"/>
    <w:rsid w:val="002D3FD8"/>
    <w:rsid w:val="002D6048"/>
    <w:rsid w:val="002E43FE"/>
    <w:rsid w:val="002E6DF9"/>
    <w:rsid w:val="002F284B"/>
    <w:rsid w:val="002F476A"/>
    <w:rsid w:val="0030648A"/>
    <w:rsid w:val="00307580"/>
    <w:rsid w:val="003075A7"/>
    <w:rsid w:val="0031238C"/>
    <w:rsid w:val="00314C8B"/>
    <w:rsid w:val="003150CF"/>
    <w:rsid w:val="00320AA3"/>
    <w:rsid w:val="00321325"/>
    <w:rsid w:val="003274B6"/>
    <w:rsid w:val="00331404"/>
    <w:rsid w:val="00331A6D"/>
    <w:rsid w:val="00331E8B"/>
    <w:rsid w:val="00332878"/>
    <w:rsid w:val="00335565"/>
    <w:rsid w:val="00342F16"/>
    <w:rsid w:val="00352D9D"/>
    <w:rsid w:val="00353F65"/>
    <w:rsid w:val="00354F34"/>
    <w:rsid w:val="0035642F"/>
    <w:rsid w:val="00356449"/>
    <w:rsid w:val="003569A4"/>
    <w:rsid w:val="00356D4F"/>
    <w:rsid w:val="00357A8C"/>
    <w:rsid w:val="0036077C"/>
    <w:rsid w:val="00366EE4"/>
    <w:rsid w:val="00370911"/>
    <w:rsid w:val="00374532"/>
    <w:rsid w:val="003752EE"/>
    <w:rsid w:val="00391FFB"/>
    <w:rsid w:val="00397658"/>
    <w:rsid w:val="003A198C"/>
    <w:rsid w:val="003A71C2"/>
    <w:rsid w:val="003B507B"/>
    <w:rsid w:val="003B5617"/>
    <w:rsid w:val="003C25AF"/>
    <w:rsid w:val="003C3DCD"/>
    <w:rsid w:val="003D0A34"/>
    <w:rsid w:val="003D2BEB"/>
    <w:rsid w:val="003D2DAC"/>
    <w:rsid w:val="003E08FF"/>
    <w:rsid w:val="003E098A"/>
    <w:rsid w:val="003E3FA8"/>
    <w:rsid w:val="003F66F8"/>
    <w:rsid w:val="00401CBB"/>
    <w:rsid w:val="00402CE8"/>
    <w:rsid w:val="00404CA7"/>
    <w:rsid w:val="0042394F"/>
    <w:rsid w:val="00424EE1"/>
    <w:rsid w:val="004276BD"/>
    <w:rsid w:val="00431D72"/>
    <w:rsid w:val="0043252C"/>
    <w:rsid w:val="00445509"/>
    <w:rsid w:val="0046387E"/>
    <w:rsid w:val="00464CA9"/>
    <w:rsid w:val="0046663B"/>
    <w:rsid w:val="00470843"/>
    <w:rsid w:val="004744B0"/>
    <w:rsid w:val="004855C7"/>
    <w:rsid w:val="004910DC"/>
    <w:rsid w:val="00492163"/>
    <w:rsid w:val="0049696A"/>
    <w:rsid w:val="004A476E"/>
    <w:rsid w:val="004A481F"/>
    <w:rsid w:val="004A7075"/>
    <w:rsid w:val="004B056F"/>
    <w:rsid w:val="004C4784"/>
    <w:rsid w:val="004D39E9"/>
    <w:rsid w:val="004D72D5"/>
    <w:rsid w:val="004E057D"/>
    <w:rsid w:val="004E4FDF"/>
    <w:rsid w:val="004E6C7B"/>
    <w:rsid w:val="004E7B1E"/>
    <w:rsid w:val="004F102E"/>
    <w:rsid w:val="004F4C6B"/>
    <w:rsid w:val="00507CAB"/>
    <w:rsid w:val="00507F01"/>
    <w:rsid w:val="005109D2"/>
    <w:rsid w:val="00510C92"/>
    <w:rsid w:val="00515824"/>
    <w:rsid w:val="00530F79"/>
    <w:rsid w:val="00531E09"/>
    <w:rsid w:val="00536C96"/>
    <w:rsid w:val="00537033"/>
    <w:rsid w:val="005460C9"/>
    <w:rsid w:val="005514DE"/>
    <w:rsid w:val="00555CD9"/>
    <w:rsid w:val="005652EB"/>
    <w:rsid w:val="00565933"/>
    <w:rsid w:val="0057412B"/>
    <w:rsid w:val="00576EC2"/>
    <w:rsid w:val="00577BB8"/>
    <w:rsid w:val="00590000"/>
    <w:rsid w:val="00593C98"/>
    <w:rsid w:val="00593DF6"/>
    <w:rsid w:val="00594FCD"/>
    <w:rsid w:val="00597655"/>
    <w:rsid w:val="005B4999"/>
    <w:rsid w:val="005C104D"/>
    <w:rsid w:val="005C2755"/>
    <w:rsid w:val="005C447F"/>
    <w:rsid w:val="005C6E0C"/>
    <w:rsid w:val="005D2EB4"/>
    <w:rsid w:val="005D6113"/>
    <w:rsid w:val="005D6422"/>
    <w:rsid w:val="005D783A"/>
    <w:rsid w:val="005E136B"/>
    <w:rsid w:val="005E4AE0"/>
    <w:rsid w:val="00601905"/>
    <w:rsid w:val="00604B1B"/>
    <w:rsid w:val="00604FC9"/>
    <w:rsid w:val="00605AFC"/>
    <w:rsid w:val="006061BC"/>
    <w:rsid w:val="006106CD"/>
    <w:rsid w:val="0061158C"/>
    <w:rsid w:val="006136C3"/>
    <w:rsid w:val="0061593B"/>
    <w:rsid w:val="006206AB"/>
    <w:rsid w:val="00626396"/>
    <w:rsid w:val="00633507"/>
    <w:rsid w:val="00645FC1"/>
    <w:rsid w:val="00650600"/>
    <w:rsid w:val="006532C4"/>
    <w:rsid w:val="006554AB"/>
    <w:rsid w:val="006669B5"/>
    <w:rsid w:val="00670F33"/>
    <w:rsid w:val="00674BCE"/>
    <w:rsid w:val="00682AD4"/>
    <w:rsid w:val="00682F44"/>
    <w:rsid w:val="006855C4"/>
    <w:rsid w:val="006870F4"/>
    <w:rsid w:val="006931EA"/>
    <w:rsid w:val="00693408"/>
    <w:rsid w:val="006966CB"/>
    <w:rsid w:val="006B1A9C"/>
    <w:rsid w:val="006B2B5E"/>
    <w:rsid w:val="006B2FFA"/>
    <w:rsid w:val="006B4D6E"/>
    <w:rsid w:val="006C08FA"/>
    <w:rsid w:val="006D751C"/>
    <w:rsid w:val="006E1B56"/>
    <w:rsid w:val="006E1EBF"/>
    <w:rsid w:val="006E7568"/>
    <w:rsid w:val="006E7D07"/>
    <w:rsid w:val="006F02EB"/>
    <w:rsid w:val="006F0D36"/>
    <w:rsid w:val="006F152F"/>
    <w:rsid w:val="006F217B"/>
    <w:rsid w:val="006F3580"/>
    <w:rsid w:val="006F3BE5"/>
    <w:rsid w:val="006F5FA3"/>
    <w:rsid w:val="006F6E4A"/>
    <w:rsid w:val="0070351A"/>
    <w:rsid w:val="00710536"/>
    <w:rsid w:val="0071293A"/>
    <w:rsid w:val="00712CD1"/>
    <w:rsid w:val="007156D0"/>
    <w:rsid w:val="00716B9F"/>
    <w:rsid w:val="00730069"/>
    <w:rsid w:val="00731AB1"/>
    <w:rsid w:val="00731DC9"/>
    <w:rsid w:val="00731ECC"/>
    <w:rsid w:val="007335F3"/>
    <w:rsid w:val="0073563F"/>
    <w:rsid w:val="00742F4E"/>
    <w:rsid w:val="0074324C"/>
    <w:rsid w:val="0075141B"/>
    <w:rsid w:val="00757AF0"/>
    <w:rsid w:val="00765857"/>
    <w:rsid w:val="00765BF8"/>
    <w:rsid w:val="00777470"/>
    <w:rsid w:val="00781E74"/>
    <w:rsid w:val="00784F28"/>
    <w:rsid w:val="007935B5"/>
    <w:rsid w:val="007A621E"/>
    <w:rsid w:val="007B4540"/>
    <w:rsid w:val="007B54AF"/>
    <w:rsid w:val="007B59DD"/>
    <w:rsid w:val="007B63D5"/>
    <w:rsid w:val="007B65D9"/>
    <w:rsid w:val="007C02B1"/>
    <w:rsid w:val="007D3AE5"/>
    <w:rsid w:val="007E01E2"/>
    <w:rsid w:val="007E18F5"/>
    <w:rsid w:val="007E62A8"/>
    <w:rsid w:val="007F3DA8"/>
    <w:rsid w:val="008007C5"/>
    <w:rsid w:val="0080232F"/>
    <w:rsid w:val="00813F73"/>
    <w:rsid w:val="00814489"/>
    <w:rsid w:val="0081572F"/>
    <w:rsid w:val="00820454"/>
    <w:rsid w:val="008271D3"/>
    <w:rsid w:val="00832689"/>
    <w:rsid w:val="00834049"/>
    <w:rsid w:val="00841756"/>
    <w:rsid w:val="00857F0E"/>
    <w:rsid w:val="00873A02"/>
    <w:rsid w:val="00875701"/>
    <w:rsid w:val="00881541"/>
    <w:rsid w:val="00885E6C"/>
    <w:rsid w:val="00887F52"/>
    <w:rsid w:val="008912FD"/>
    <w:rsid w:val="0089320C"/>
    <w:rsid w:val="00895AA2"/>
    <w:rsid w:val="008A25D2"/>
    <w:rsid w:val="008A4E3A"/>
    <w:rsid w:val="008A54AB"/>
    <w:rsid w:val="008A5D2F"/>
    <w:rsid w:val="008B6B46"/>
    <w:rsid w:val="008C0C81"/>
    <w:rsid w:val="008C3D42"/>
    <w:rsid w:val="008E0975"/>
    <w:rsid w:val="008E143E"/>
    <w:rsid w:val="008E1982"/>
    <w:rsid w:val="0090071E"/>
    <w:rsid w:val="00904F28"/>
    <w:rsid w:val="009050E9"/>
    <w:rsid w:val="00906FB8"/>
    <w:rsid w:val="00912938"/>
    <w:rsid w:val="009151BD"/>
    <w:rsid w:val="00921BEB"/>
    <w:rsid w:val="009265ED"/>
    <w:rsid w:val="00926D4B"/>
    <w:rsid w:val="00930CB4"/>
    <w:rsid w:val="0093374F"/>
    <w:rsid w:val="00941432"/>
    <w:rsid w:val="009424A4"/>
    <w:rsid w:val="00942661"/>
    <w:rsid w:val="009443FE"/>
    <w:rsid w:val="00952044"/>
    <w:rsid w:val="00956286"/>
    <w:rsid w:val="00965D8C"/>
    <w:rsid w:val="00965F42"/>
    <w:rsid w:val="00973017"/>
    <w:rsid w:val="0097403C"/>
    <w:rsid w:val="0097533F"/>
    <w:rsid w:val="00977E2C"/>
    <w:rsid w:val="00984A90"/>
    <w:rsid w:val="00985C26"/>
    <w:rsid w:val="009869E7"/>
    <w:rsid w:val="00992A9D"/>
    <w:rsid w:val="009A169C"/>
    <w:rsid w:val="009A2E82"/>
    <w:rsid w:val="009B2F73"/>
    <w:rsid w:val="009B6E5A"/>
    <w:rsid w:val="009B747B"/>
    <w:rsid w:val="009C6698"/>
    <w:rsid w:val="009C7438"/>
    <w:rsid w:val="009D0FC1"/>
    <w:rsid w:val="009D5CC4"/>
    <w:rsid w:val="009D5DEE"/>
    <w:rsid w:val="009E2E8D"/>
    <w:rsid w:val="009E2F32"/>
    <w:rsid w:val="009E4619"/>
    <w:rsid w:val="009E4C76"/>
    <w:rsid w:val="009E63BD"/>
    <w:rsid w:val="009E64DF"/>
    <w:rsid w:val="009E68A9"/>
    <w:rsid w:val="009E6F38"/>
    <w:rsid w:val="009F2537"/>
    <w:rsid w:val="009F66E7"/>
    <w:rsid w:val="00A000CB"/>
    <w:rsid w:val="00A0010D"/>
    <w:rsid w:val="00A07B12"/>
    <w:rsid w:val="00A07E59"/>
    <w:rsid w:val="00A111C5"/>
    <w:rsid w:val="00A13064"/>
    <w:rsid w:val="00A130FB"/>
    <w:rsid w:val="00A13768"/>
    <w:rsid w:val="00A15B26"/>
    <w:rsid w:val="00A20097"/>
    <w:rsid w:val="00A20C45"/>
    <w:rsid w:val="00A32F36"/>
    <w:rsid w:val="00A3300D"/>
    <w:rsid w:val="00A34A07"/>
    <w:rsid w:val="00A43AF7"/>
    <w:rsid w:val="00A51771"/>
    <w:rsid w:val="00A547A1"/>
    <w:rsid w:val="00A578B8"/>
    <w:rsid w:val="00A60B0C"/>
    <w:rsid w:val="00A638C7"/>
    <w:rsid w:val="00A63EAE"/>
    <w:rsid w:val="00A65DD4"/>
    <w:rsid w:val="00A71788"/>
    <w:rsid w:val="00A77BAF"/>
    <w:rsid w:val="00A77E1C"/>
    <w:rsid w:val="00A80295"/>
    <w:rsid w:val="00A863C4"/>
    <w:rsid w:val="00A93501"/>
    <w:rsid w:val="00A95D22"/>
    <w:rsid w:val="00AA078E"/>
    <w:rsid w:val="00AA42B3"/>
    <w:rsid w:val="00AC0554"/>
    <w:rsid w:val="00AD0D52"/>
    <w:rsid w:val="00AD29A9"/>
    <w:rsid w:val="00AD55C9"/>
    <w:rsid w:val="00AD68CA"/>
    <w:rsid w:val="00AE220F"/>
    <w:rsid w:val="00AE4A11"/>
    <w:rsid w:val="00AE600C"/>
    <w:rsid w:val="00AE6918"/>
    <w:rsid w:val="00B00D37"/>
    <w:rsid w:val="00B03A2B"/>
    <w:rsid w:val="00B03B32"/>
    <w:rsid w:val="00B239BF"/>
    <w:rsid w:val="00B3031E"/>
    <w:rsid w:val="00B30FB0"/>
    <w:rsid w:val="00B31F5F"/>
    <w:rsid w:val="00B36122"/>
    <w:rsid w:val="00B41312"/>
    <w:rsid w:val="00B47350"/>
    <w:rsid w:val="00B543C6"/>
    <w:rsid w:val="00B56284"/>
    <w:rsid w:val="00B61D78"/>
    <w:rsid w:val="00B623D4"/>
    <w:rsid w:val="00B624F8"/>
    <w:rsid w:val="00B62545"/>
    <w:rsid w:val="00B6708D"/>
    <w:rsid w:val="00B72030"/>
    <w:rsid w:val="00B73440"/>
    <w:rsid w:val="00B73E50"/>
    <w:rsid w:val="00B92494"/>
    <w:rsid w:val="00B96F5D"/>
    <w:rsid w:val="00BB2BA9"/>
    <w:rsid w:val="00BB33AF"/>
    <w:rsid w:val="00BB5811"/>
    <w:rsid w:val="00BC0E62"/>
    <w:rsid w:val="00BC7EF1"/>
    <w:rsid w:val="00BD29F8"/>
    <w:rsid w:val="00BD3722"/>
    <w:rsid w:val="00BD6C98"/>
    <w:rsid w:val="00BE1BF8"/>
    <w:rsid w:val="00BE21C8"/>
    <w:rsid w:val="00BE274E"/>
    <w:rsid w:val="00BE4A2F"/>
    <w:rsid w:val="00BF5E4E"/>
    <w:rsid w:val="00C02B6F"/>
    <w:rsid w:val="00C072AB"/>
    <w:rsid w:val="00C150FE"/>
    <w:rsid w:val="00C15C2F"/>
    <w:rsid w:val="00C2075F"/>
    <w:rsid w:val="00C20A42"/>
    <w:rsid w:val="00C30A71"/>
    <w:rsid w:val="00C34ED7"/>
    <w:rsid w:val="00C3779B"/>
    <w:rsid w:val="00C45D19"/>
    <w:rsid w:val="00C46A00"/>
    <w:rsid w:val="00C50228"/>
    <w:rsid w:val="00C512E7"/>
    <w:rsid w:val="00C5159C"/>
    <w:rsid w:val="00C60081"/>
    <w:rsid w:val="00C604C0"/>
    <w:rsid w:val="00C6268D"/>
    <w:rsid w:val="00C70161"/>
    <w:rsid w:val="00C702E0"/>
    <w:rsid w:val="00C753C2"/>
    <w:rsid w:val="00C7618D"/>
    <w:rsid w:val="00C827C8"/>
    <w:rsid w:val="00C846CA"/>
    <w:rsid w:val="00C879F0"/>
    <w:rsid w:val="00C87B3E"/>
    <w:rsid w:val="00CA0FCC"/>
    <w:rsid w:val="00CA3552"/>
    <w:rsid w:val="00CA47CC"/>
    <w:rsid w:val="00CA53A9"/>
    <w:rsid w:val="00CB04B7"/>
    <w:rsid w:val="00CB5154"/>
    <w:rsid w:val="00CB593C"/>
    <w:rsid w:val="00CC1A7D"/>
    <w:rsid w:val="00CD1C88"/>
    <w:rsid w:val="00CD5CE5"/>
    <w:rsid w:val="00CE0610"/>
    <w:rsid w:val="00CE0989"/>
    <w:rsid w:val="00CE6177"/>
    <w:rsid w:val="00CF16F9"/>
    <w:rsid w:val="00CF1C68"/>
    <w:rsid w:val="00CF2A9B"/>
    <w:rsid w:val="00CF4979"/>
    <w:rsid w:val="00CF6D09"/>
    <w:rsid w:val="00D0200C"/>
    <w:rsid w:val="00D024F4"/>
    <w:rsid w:val="00D02D39"/>
    <w:rsid w:val="00D1175D"/>
    <w:rsid w:val="00D12DAF"/>
    <w:rsid w:val="00D152D6"/>
    <w:rsid w:val="00D220E9"/>
    <w:rsid w:val="00D2364A"/>
    <w:rsid w:val="00D36E9C"/>
    <w:rsid w:val="00D400D3"/>
    <w:rsid w:val="00D41B71"/>
    <w:rsid w:val="00D43CB9"/>
    <w:rsid w:val="00D5047A"/>
    <w:rsid w:val="00D50FAD"/>
    <w:rsid w:val="00D512D9"/>
    <w:rsid w:val="00D56B6C"/>
    <w:rsid w:val="00D6023A"/>
    <w:rsid w:val="00D60CE2"/>
    <w:rsid w:val="00D66431"/>
    <w:rsid w:val="00D66BA2"/>
    <w:rsid w:val="00D741DE"/>
    <w:rsid w:val="00D768B1"/>
    <w:rsid w:val="00D770FE"/>
    <w:rsid w:val="00D77365"/>
    <w:rsid w:val="00D77842"/>
    <w:rsid w:val="00D779B1"/>
    <w:rsid w:val="00D8035B"/>
    <w:rsid w:val="00D84B09"/>
    <w:rsid w:val="00D86D16"/>
    <w:rsid w:val="00D91BEB"/>
    <w:rsid w:val="00D97FCF"/>
    <w:rsid w:val="00DA089F"/>
    <w:rsid w:val="00DA422E"/>
    <w:rsid w:val="00DA4EDB"/>
    <w:rsid w:val="00DA54A2"/>
    <w:rsid w:val="00DA7F87"/>
    <w:rsid w:val="00DB6D2B"/>
    <w:rsid w:val="00DB7ACF"/>
    <w:rsid w:val="00DB7BBE"/>
    <w:rsid w:val="00DC0EBE"/>
    <w:rsid w:val="00DC359C"/>
    <w:rsid w:val="00DC396D"/>
    <w:rsid w:val="00DD1049"/>
    <w:rsid w:val="00DD1CC1"/>
    <w:rsid w:val="00DE740A"/>
    <w:rsid w:val="00DF0994"/>
    <w:rsid w:val="00DF17A4"/>
    <w:rsid w:val="00DF6D9D"/>
    <w:rsid w:val="00E0008F"/>
    <w:rsid w:val="00E00FB7"/>
    <w:rsid w:val="00E11CBC"/>
    <w:rsid w:val="00E136DC"/>
    <w:rsid w:val="00E218F7"/>
    <w:rsid w:val="00E21B2B"/>
    <w:rsid w:val="00E25C13"/>
    <w:rsid w:val="00E32723"/>
    <w:rsid w:val="00E4650F"/>
    <w:rsid w:val="00E533FF"/>
    <w:rsid w:val="00E70F51"/>
    <w:rsid w:val="00E75649"/>
    <w:rsid w:val="00E768D9"/>
    <w:rsid w:val="00E80B57"/>
    <w:rsid w:val="00E828AA"/>
    <w:rsid w:val="00E84E48"/>
    <w:rsid w:val="00E9187F"/>
    <w:rsid w:val="00E91E55"/>
    <w:rsid w:val="00E94112"/>
    <w:rsid w:val="00E95D70"/>
    <w:rsid w:val="00EB21E8"/>
    <w:rsid w:val="00EB4252"/>
    <w:rsid w:val="00EB611B"/>
    <w:rsid w:val="00EB6A94"/>
    <w:rsid w:val="00EC1AF3"/>
    <w:rsid w:val="00ED206E"/>
    <w:rsid w:val="00EE1D8B"/>
    <w:rsid w:val="00EF41E4"/>
    <w:rsid w:val="00EF6D18"/>
    <w:rsid w:val="00F00095"/>
    <w:rsid w:val="00F00983"/>
    <w:rsid w:val="00F10629"/>
    <w:rsid w:val="00F144EF"/>
    <w:rsid w:val="00F15E6C"/>
    <w:rsid w:val="00F231F9"/>
    <w:rsid w:val="00F23484"/>
    <w:rsid w:val="00F23F8D"/>
    <w:rsid w:val="00F31848"/>
    <w:rsid w:val="00F32391"/>
    <w:rsid w:val="00F32FDB"/>
    <w:rsid w:val="00F339BF"/>
    <w:rsid w:val="00F410E9"/>
    <w:rsid w:val="00F50C41"/>
    <w:rsid w:val="00F51FFF"/>
    <w:rsid w:val="00F56BC8"/>
    <w:rsid w:val="00F603A7"/>
    <w:rsid w:val="00F60FFD"/>
    <w:rsid w:val="00F62653"/>
    <w:rsid w:val="00F6321D"/>
    <w:rsid w:val="00F64575"/>
    <w:rsid w:val="00F653D1"/>
    <w:rsid w:val="00F813BF"/>
    <w:rsid w:val="00F83C93"/>
    <w:rsid w:val="00F849CA"/>
    <w:rsid w:val="00F85293"/>
    <w:rsid w:val="00F865CC"/>
    <w:rsid w:val="00F93395"/>
    <w:rsid w:val="00F93EC5"/>
    <w:rsid w:val="00F967A2"/>
    <w:rsid w:val="00FA73DE"/>
    <w:rsid w:val="00FB026F"/>
    <w:rsid w:val="00FC166C"/>
    <w:rsid w:val="00FC2D9E"/>
    <w:rsid w:val="00FE0F9A"/>
    <w:rsid w:val="00FE7F53"/>
    <w:rsid w:val="00FF499E"/>
    <w:rsid w:val="00FF570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0289-3BEE-431A-8C9C-A01752ED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156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F79"/>
    <w:rPr>
      <w:b/>
      <w:bCs/>
    </w:rPr>
  </w:style>
  <w:style w:type="paragraph" w:styleId="a8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9">
    <w:name w:val="header"/>
    <w:basedOn w:val="a"/>
    <w:link w:val="aa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_mailru_css_attribute_postfix_mailru_css_attribute_postfix"/>
    <w:basedOn w:val="a"/>
    <w:rsid w:val="008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7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matykenes" TargetMode="External"/><Relationship Id="rId13" Type="http://schemas.openxmlformats.org/officeDocument/2006/relationships/footer" Target="footer2.xml"/><Relationship Id="rId18" Type="http://schemas.openxmlformats.org/officeDocument/2006/relationships/hyperlink" Target="http://almatykenes.k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almatyke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matyken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facebook.com/almatyke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0000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B50B-07A1-41A2-A9D5-764CC4B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2</cp:revision>
  <cp:lastPrinted>2019-03-18T06:30:00Z</cp:lastPrinted>
  <dcterms:created xsi:type="dcterms:W3CDTF">2022-11-01T10:01:00Z</dcterms:created>
  <dcterms:modified xsi:type="dcterms:W3CDTF">2022-11-01T10:01:00Z</dcterms:modified>
</cp:coreProperties>
</file>