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50" w:rsidRPr="0062341B" w:rsidRDefault="00143BD7" w:rsidP="000761E9">
      <w:pPr>
        <w:ind w:left="6379"/>
        <w:rPr>
          <w:rFonts w:ascii="Arial" w:hAnsi="Arial" w:cs="Arial"/>
          <w:b/>
          <w:szCs w:val="36"/>
        </w:rPr>
      </w:pPr>
      <w:r w:rsidRPr="0062341B">
        <w:rPr>
          <w:rFonts w:ascii="Arial" w:hAnsi="Arial" w:cs="Arial"/>
          <w:b/>
          <w:szCs w:val="36"/>
        </w:rPr>
        <w:t>Информация к заседанию Общественного совета г. Алматы</w:t>
      </w:r>
    </w:p>
    <w:p w:rsidR="00690926" w:rsidRPr="0062341B" w:rsidRDefault="00690926" w:rsidP="000761E9">
      <w:pPr>
        <w:ind w:left="6237"/>
        <w:jc w:val="both"/>
        <w:rPr>
          <w:rFonts w:ascii="Arial" w:eastAsia="Calibri" w:hAnsi="Arial" w:cs="Arial"/>
          <w:i/>
          <w:szCs w:val="32"/>
          <w:lang w:eastAsia="en-US"/>
        </w:rPr>
      </w:pPr>
    </w:p>
    <w:p w:rsidR="00DD4C8E" w:rsidRPr="0062341B" w:rsidRDefault="00DD4C8E" w:rsidP="000761E9">
      <w:pPr>
        <w:ind w:left="6237"/>
        <w:jc w:val="both"/>
        <w:rPr>
          <w:rFonts w:ascii="Arial" w:eastAsia="Calibri" w:hAnsi="Arial" w:cs="Arial"/>
          <w:i/>
          <w:szCs w:val="32"/>
          <w:lang w:eastAsia="en-US"/>
        </w:rPr>
      </w:pPr>
    </w:p>
    <w:p w:rsidR="008337AF" w:rsidRPr="0062341B" w:rsidRDefault="008337AF" w:rsidP="000761E9">
      <w:pPr>
        <w:ind w:left="-142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  <w:r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О реализации государственной политики </w:t>
      </w:r>
    </w:p>
    <w:p w:rsidR="008337AF" w:rsidRPr="0062341B" w:rsidRDefault="00C37755" w:rsidP="000761E9">
      <w:pPr>
        <w:ind w:left="-142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  <w:r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в сфере религий по итогам </w:t>
      </w:r>
      <w:r w:rsidR="00143BD7" w:rsidRPr="0062341B">
        <w:rPr>
          <w:rFonts w:ascii="Arial" w:eastAsia="Calibri" w:hAnsi="Arial" w:cs="Arial"/>
          <w:i/>
          <w:sz w:val="24"/>
          <w:szCs w:val="32"/>
          <w:lang w:eastAsia="en-US"/>
        </w:rPr>
        <w:t>первого полугодия</w:t>
      </w:r>
      <w:r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 </w:t>
      </w:r>
      <w:r w:rsidR="008337AF" w:rsidRPr="0062341B">
        <w:rPr>
          <w:rFonts w:ascii="Arial" w:eastAsia="Calibri" w:hAnsi="Arial" w:cs="Arial"/>
          <w:i/>
          <w:sz w:val="24"/>
          <w:szCs w:val="32"/>
          <w:lang w:eastAsia="en-US"/>
        </w:rPr>
        <w:t>202</w:t>
      </w:r>
      <w:r w:rsidRPr="0062341B">
        <w:rPr>
          <w:rFonts w:ascii="Arial" w:eastAsia="Calibri" w:hAnsi="Arial" w:cs="Arial"/>
          <w:i/>
          <w:sz w:val="24"/>
          <w:szCs w:val="32"/>
          <w:lang w:eastAsia="en-US"/>
        </w:rPr>
        <w:t>2 года</w:t>
      </w:r>
    </w:p>
    <w:p w:rsidR="00690926" w:rsidRPr="0062341B" w:rsidRDefault="00690926" w:rsidP="000761E9">
      <w:pPr>
        <w:ind w:firstLine="567"/>
        <w:jc w:val="center"/>
        <w:rPr>
          <w:rFonts w:ascii="Arial" w:eastAsia="Calibri" w:hAnsi="Arial" w:cs="Arial"/>
          <w:b/>
          <w:szCs w:val="32"/>
          <w:lang w:eastAsia="en-US"/>
        </w:rPr>
      </w:pPr>
    </w:p>
    <w:p w:rsidR="00997289" w:rsidRPr="0062341B" w:rsidRDefault="00997289" w:rsidP="00447B4A">
      <w:pPr>
        <w:ind w:firstLine="708"/>
        <w:jc w:val="center"/>
        <w:rPr>
          <w:rFonts w:ascii="Arial" w:eastAsiaTheme="minorHAnsi" w:hAnsi="Arial" w:cs="Arial"/>
          <w:b/>
          <w:lang w:eastAsia="en-US"/>
        </w:rPr>
      </w:pPr>
    </w:p>
    <w:p w:rsidR="00D6647B" w:rsidRPr="0062341B" w:rsidRDefault="00D6647B" w:rsidP="00447B4A">
      <w:pPr>
        <w:ind w:firstLine="708"/>
        <w:jc w:val="center"/>
        <w:rPr>
          <w:rFonts w:ascii="Arial" w:eastAsiaTheme="minorHAnsi" w:hAnsi="Arial" w:cs="Arial"/>
          <w:b/>
          <w:lang w:eastAsia="en-US"/>
        </w:rPr>
      </w:pPr>
      <w:r w:rsidRPr="0062341B">
        <w:rPr>
          <w:rFonts w:ascii="Arial" w:eastAsiaTheme="minorHAnsi" w:hAnsi="Arial" w:cs="Arial"/>
          <w:b/>
          <w:lang w:eastAsia="en-US"/>
        </w:rPr>
        <w:t>Добрый день уважаемые члены Общественного совета города Алматы, уважаемые коллеги!</w:t>
      </w:r>
    </w:p>
    <w:p w:rsidR="00D6647B" w:rsidRPr="0062341B" w:rsidRDefault="00D6647B" w:rsidP="00D6647B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D6647B" w:rsidRPr="0062341B" w:rsidRDefault="00D6647B" w:rsidP="00D6647B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62341B">
        <w:rPr>
          <w:rFonts w:ascii="Arial" w:eastAsiaTheme="minorHAnsi" w:hAnsi="Arial" w:cs="Arial"/>
          <w:lang w:eastAsia="en-US"/>
        </w:rPr>
        <w:t xml:space="preserve">Сегодня </w:t>
      </w:r>
      <w:r w:rsidR="00997289" w:rsidRPr="0062341B">
        <w:rPr>
          <w:rFonts w:ascii="Arial" w:eastAsiaTheme="minorHAnsi" w:hAnsi="Arial" w:cs="Arial"/>
          <w:lang w:eastAsia="en-US"/>
        </w:rPr>
        <w:t>мы собрались здесь для обсуждения итогов реализации государственной политики в сфере религий в 2021 году и в первом полугодии 2022 года.</w:t>
      </w:r>
    </w:p>
    <w:p w:rsidR="00997289" w:rsidRPr="0062341B" w:rsidRDefault="00997289" w:rsidP="00D6647B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62341B">
        <w:rPr>
          <w:rFonts w:ascii="Arial" w:eastAsiaTheme="minorHAnsi" w:hAnsi="Arial" w:cs="Arial"/>
          <w:lang w:eastAsia="en-US"/>
        </w:rPr>
        <w:t xml:space="preserve">Стоит отметить, что трагические январские события негативно отразились на деятельности Управления по делам религий. А именно, события коснулись реализации государственных проектов, работу по теологической реабилитации сторонников деструктивных религиозных течении </w:t>
      </w:r>
      <w:r w:rsidRPr="0062341B">
        <w:rPr>
          <w:rFonts w:ascii="Arial" w:eastAsiaTheme="minorHAnsi" w:hAnsi="Arial" w:cs="Arial"/>
          <w:i/>
          <w:sz w:val="24"/>
          <w:lang w:eastAsia="en-US"/>
        </w:rPr>
        <w:t xml:space="preserve">(далее – ДРТ), </w:t>
      </w:r>
      <w:r w:rsidRPr="0062341B">
        <w:rPr>
          <w:rFonts w:ascii="Arial" w:eastAsiaTheme="minorHAnsi" w:hAnsi="Arial" w:cs="Arial"/>
          <w:lang w:eastAsia="en-US"/>
        </w:rPr>
        <w:t>в связи с чем, актив</w:t>
      </w:r>
      <w:r w:rsidR="00B32754" w:rsidRPr="0062341B">
        <w:rPr>
          <w:rFonts w:ascii="Arial" w:eastAsiaTheme="minorHAnsi" w:hAnsi="Arial" w:cs="Arial"/>
          <w:lang w:eastAsia="en-US"/>
        </w:rPr>
        <w:t>ная фаза мероприятий началась в</w:t>
      </w:r>
      <w:r w:rsidRPr="0062341B">
        <w:rPr>
          <w:rFonts w:ascii="Arial" w:eastAsiaTheme="minorHAnsi" w:hAnsi="Arial" w:cs="Arial"/>
          <w:lang w:eastAsia="en-US"/>
        </w:rPr>
        <w:t xml:space="preserve"> первой декаде февраля </w:t>
      </w:r>
      <w:proofErr w:type="spellStart"/>
      <w:r w:rsidRPr="0062341B">
        <w:rPr>
          <w:rFonts w:ascii="Arial" w:eastAsiaTheme="minorHAnsi" w:hAnsi="Arial" w:cs="Arial"/>
          <w:lang w:eastAsia="en-US"/>
        </w:rPr>
        <w:t>т.г</w:t>
      </w:r>
      <w:proofErr w:type="spellEnd"/>
      <w:r w:rsidRPr="0062341B">
        <w:rPr>
          <w:rFonts w:ascii="Arial" w:eastAsiaTheme="minorHAnsi" w:hAnsi="Arial" w:cs="Arial"/>
          <w:lang w:eastAsia="en-US"/>
        </w:rPr>
        <w:t>.</w:t>
      </w:r>
    </w:p>
    <w:p w:rsidR="00997289" w:rsidRPr="0062341B" w:rsidRDefault="00997289" w:rsidP="00D6647B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62341B">
        <w:rPr>
          <w:rFonts w:ascii="Arial" w:eastAsiaTheme="minorHAnsi" w:hAnsi="Arial" w:cs="Arial"/>
          <w:lang w:eastAsia="en-US"/>
        </w:rPr>
        <w:t>С этого периода Управление принимает активные меры по противодействию религиозному экстремизму и терроризму, популяризации традиционных ценностей ка</w:t>
      </w:r>
      <w:r w:rsidR="00B32754" w:rsidRPr="0062341B">
        <w:rPr>
          <w:rFonts w:ascii="Arial" w:eastAsiaTheme="minorHAnsi" w:hAnsi="Arial" w:cs="Arial"/>
          <w:lang w:eastAsia="en-US"/>
        </w:rPr>
        <w:t>захстанского общества и снижению</w:t>
      </w:r>
      <w:r w:rsidRPr="0062341B">
        <w:rPr>
          <w:rFonts w:ascii="Arial" w:eastAsiaTheme="minorHAnsi" w:hAnsi="Arial" w:cs="Arial"/>
          <w:lang w:eastAsia="en-US"/>
        </w:rPr>
        <w:t xml:space="preserve"> уровня популярности идеологии ДРТ среди населения.</w:t>
      </w:r>
    </w:p>
    <w:p w:rsidR="00997289" w:rsidRPr="0062341B" w:rsidRDefault="00997289" w:rsidP="00D6647B">
      <w:pPr>
        <w:ind w:firstLine="708"/>
        <w:jc w:val="both"/>
        <w:rPr>
          <w:rFonts w:ascii="Arial" w:eastAsiaTheme="minorHAnsi" w:hAnsi="Arial" w:cs="Arial"/>
          <w:b/>
          <w:lang w:eastAsia="en-US"/>
        </w:rPr>
      </w:pPr>
      <w:r w:rsidRPr="0062341B">
        <w:rPr>
          <w:rFonts w:ascii="Arial" w:eastAsiaTheme="minorHAnsi" w:hAnsi="Arial" w:cs="Arial"/>
          <w:b/>
          <w:lang w:eastAsia="en-US"/>
        </w:rPr>
        <w:t>Разрешите перейти к докладу!</w:t>
      </w:r>
    </w:p>
    <w:p w:rsidR="00D6647B" w:rsidRPr="0062341B" w:rsidRDefault="00D6647B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447B4A" w:rsidRPr="0062341B" w:rsidRDefault="00D6647B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  <w:r w:rsidRPr="0062341B">
        <w:rPr>
          <w:rFonts w:ascii="Arial" w:eastAsiaTheme="minorHAnsi" w:hAnsi="Arial" w:cs="Arial"/>
          <w:b/>
          <w:i/>
          <w:lang w:eastAsia="en-US"/>
        </w:rPr>
        <w:t>Слайд №2</w:t>
      </w:r>
    </w:p>
    <w:p w:rsidR="00447B4A" w:rsidRPr="0062341B" w:rsidRDefault="00447B4A" w:rsidP="000761E9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0761E9" w:rsidRPr="0062341B" w:rsidRDefault="00DD4C8E" w:rsidP="000761E9">
      <w:pPr>
        <w:ind w:firstLine="708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  <w:r w:rsidRPr="0062341B">
        <w:rPr>
          <w:rFonts w:ascii="Arial" w:eastAsiaTheme="minorHAnsi" w:hAnsi="Arial" w:cs="Arial"/>
          <w:lang w:eastAsia="en-US"/>
        </w:rPr>
        <w:t xml:space="preserve">Текущая религиозная ситуация в городе Алматы остается стабильной. </w:t>
      </w:r>
      <w:r w:rsidR="00997289" w:rsidRPr="0062341B">
        <w:rPr>
          <w:rFonts w:ascii="Arial" w:eastAsiaTheme="minorHAnsi" w:hAnsi="Arial" w:cs="Arial"/>
          <w:lang w:eastAsia="en-US"/>
        </w:rPr>
        <w:t>В сравнении с 2021 годом к</w:t>
      </w:r>
      <w:r w:rsidRPr="0062341B">
        <w:rPr>
          <w:rFonts w:ascii="Arial" w:eastAsiaTheme="minorHAnsi" w:hAnsi="Arial" w:cs="Arial"/>
          <w:lang w:eastAsia="en-US"/>
        </w:rPr>
        <w:t>оличество зарегистрированных религиозных объединений</w:t>
      </w:r>
      <w:r w:rsidR="00997289" w:rsidRPr="0062341B">
        <w:rPr>
          <w:rFonts w:ascii="Arial" w:eastAsiaTheme="minorHAnsi" w:hAnsi="Arial" w:cs="Arial"/>
          <w:lang w:eastAsia="en-US"/>
        </w:rPr>
        <w:t xml:space="preserve"> возросло на </w:t>
      </w:r>
      <w:r w:rsidR="00217876" w:rsidRPr="0062341B">
        <w:rPr>
          <w:rFonts w:ascii="Arial" w:eastAsiaTheme="minorHAnsi" w:hAnsi="Arial" w:cs="Arial"/>
          <w:b/>
          <w:lang w:eastAsia="en-US"/>
        </w:rPr>
        <w:t xml:space="preserve">2 </w:t>
      </w:r>
      <w:r w:rsidR="00997289" w:rsidRPr="0062341B">
        <w:rPr>
          <w:rFonts w:ascii="Arial" w:eastAsiaTheme="minorHAnsi" w:hAnsi="Arial" w:cs="Arial"/>
          <w:lang w:eastAsia="en-US"/>
        </w:rPr>
        <w:t>и</w:t>
      </w:r>
      <w:r w:rsidRPr="0062341B">
        <w:rPr>
          <w:rFonts w:ascii="Arial" w:eastAsiaTheme="minorHAnsi" w:hAnsi="Arial" w:cs="Arial"/>
          <w:lang w:eastAsia="en-US"/>
        </w:rPr>
        <w:t xml:space="preserve"> состав</w:t>
      </w:r>
      <w:r w:rsidR="00217876" w:rsidRPr="0062341B">
        <w:rPr>
          <w:rFonts w:ascii="Arial" w:eastAsiaTheme="minorHAnsi" w:hAnsi="Arial" w:cs="Arial"/>
          <w:lang w:eastAsia="en-US"/>
        </w:rPr>
        <w:t>ило</w:t>
      </w:r>
      <w:r w:rsidRPr="0062341B">
        <w:rPr>
          <w:rFonts w:ascii="Arial" w:eastAsiaTheme="minorHAnsi" w:hAnsi="Arial" w:cs="Arial"/>
          <w:lang w:eastAsia="en-US"/>
        </w:rPr>
        <w:t xml:space="preserve"> </w:t>
      </w:r>
      <w:r w:rsidRPr="0062341B">
        <w:rPr>
          <w:rFonts w:ascii="Arial" w:eastAsiaTheme="minorHAnsi" w:hAnsi="Arial" w:cs="Arial"/>
          <w:b/>
          <w:lang w:eastAsia="en-US"/>
        </w:rPr>
        <w:t>18</w:t>
      </w:r>
      <w:r w:rsidR="00C83D7B" w:rsidRPr="0062341B">
        <w:rPr>
          <w:rFonts w:ascii="Arial" w:eastAsiaTheme="minorHAnsi" w:hAnsi="Arial" w:cs="Arial"/>
          <w:b/>
          <w:lang w:eastAsia="en-US"/>
        </w:rPr>
        <w:t>7</w:t>
      </w:r>
      <w:r w:rsidRPr="0062341B">
        <w:rPr>
          <w:rFonts w:ascii="Arial" w:eastAsiaTheme="minorHAnsi" w:hAnsi="Arial" w:cs="Arial"/>
          <w:lang w:eastAsia="en-US"/>
        </w:rPr>
        <w:t xml:space="preserve"> единиц, из них </w:t>
      </w:r>
      <w:r w:rsidRPr="0062341B">
        <w:rPr>
          <w:rFonts w:ascii="Arial" w:eastAsiaTheme="minorHAnsi" w:hAnsi="Arial" w:cs="Arial"/>
          <w:b/>
          <w:lang w:eastAsia="en-US"/>
        </w:rPr>
        <w:t>11</w:t>
      </w:r>
      <w:r w:rsidR="00BF4CA7" w:rsidRPr="0062341B">
        <w:rPr>
          <w:rFonts w:ascii="Arial" w:eastAsiaTheme="minorHAnsi" w:hAnsi="Arial" w:cs="Arial"/>
          <w:b/>
          <w:lang w:eastAsia="en-US"/>
        </w:rPr>
        <w:t>7</w:t>
      </w:r>
      <w:r w:rsidRPr="0062341B">
        <w:rPr>
          <w:rFonts w:ascii="Arial" w:eastAsiaTheme="minorHAnsi" w:hAnsi="Arial" w:cs="Arial"/>
          <w:lang w:eastAsia="en-US"/>
        </w:rPr>
        <w:t xml:space="preserve"> культовых сооружении</w:t>
      </w:r>
      <w:r w:rsidR="000761E9" w:rsidRPr="0062341B">
        <w:rPr>
          <w:rFonts w:ascii="Arial" w:eastAsiaTheme="minorHAnsi" w:hAnsi="Arial" w:cs="Arial"/>
          <w:lang w:eastAsia="en-US"/>
        </w:rPr>
        <w:t xml:space="preserve"> </w:t>
      </w:r>
      <w:r w:rsidR="000761E9"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(53 мечетей, 20 православных церквей и соборов, 2 католических прихода, 1 синагога, 1 культовое здание Вон-буддийской конфессии, </w:t>
      </w:r>
      <w:r w:rsidR="00BF4CA7" w:rsidRPr="0062341B">
        <w:rPr>
          <w:rFonts w:ascii="Arial" w:eastAsia="Calibri" w:hAnsi="Arial" w:cs="Arial"/>
          <w:i/>
          <w:sz w:val="24"/>
          <w:szCs w:val="32"/>
          <w:lang w:eastAsia="en-US"/>
        </w:rPr>
        <w:t>35</w:t>
      </w:r>
      <w:r w:rsidR="00F024BD"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 культовых сооружений </w:t>
      </w:r>
      <w:r w:rsidR="000761E9"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протестантских конфессий, 4 - Свидетелей Иеговы, 1 - </w:t>
      </w:r>
      <w:proofErr w:type="spellStart"/>
      <w:r w:rsidR="000761E9" w:rsidRPr="0062341B">
        <w:rPr>
          <w:rFonts w:ascii="Arial" w:eastAsia="Calibri" w:hAnsi="Arial" w:cs="Arial"/>
          <w:i/>
          <w:sz w:val="24"/>
          <w:szCs w:val="32"/>
          <w:lang w:eastAsia="en-US"/>
        </w:rPr>
        <w:t>Новоапостольской</w:t>
      </w:r>
      <w:proofErr w:type="spellEnd"/>
      <w:r w:rsidR="000761E9"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 церкви).</w:t>
      </w:r>
    </w:p>
    <w:p w:rsidR="00DD4C8E" w:rsidRPr="0062341B" w:rsidRDefault="00997289" w:rsidP="000761E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2341B">
        <w:rPr>
          <w:rFonts w:ascii="Arial" w:eastAsiaTheme="minorHAnsi" w:hAnsi="Arial" w:cs="Arial"/>
          <w:lang w:eastAsia="en-US"/>
        </w:rPr>
        <w:t>В частности,</w:t>
      </w:r>
      <w:r w:rsidR="00DD4C8E" w:rsidRPr="0062341B">
        <w:rPr>
          <w:rFonts w:ascii="Arial" w:eastAsiaTheme="minorHAnsi" w:hAnsi="Arial" w:cs="Arial"/>
          <w:lang w:eastAsia="en-US"/>
        </w:rPr>
        <w:t xml:space="preserve"> открыта </w:t>
      </w:r>
      <w:r w:rsidR="00DD4C8E" w:rsidRPr="0062341B">
        <w:rPr>
          <w:rFonts w:ascii="Arial" w:eastAsiaTheme="minorHAnsi" w:hAnsi="Arial" w:cs="Arial"/>
          <w:b/>
          <w:lang w:eastAsia="en-US"/>
        </w:rPr>
        <w:t xml:space="preserve">1 </w:t>
      </w:r>
      <w:r w:rsidR="00DD4C8E" w:rsidRPr="0062341B">
        <w:rPr>
          <w:rFonts w:ascii="Arial" w:eastAsiaTheme="minorHAnsi" w:hAnsi="Arial" w:cs="Arial"/>
          <w:lang w:eastAsia="en-US"/>
        </w:rPr>
        <w:t xml:space="preserve">новая мечеть в </w:t>
      </w:r>
      <w:proofErr w:type="spellStart"/>
      <w:r w:rsidR="00DD4C8E" w:rsidRPr="0062341B">
        <w:rPr>
          <w:rFonts w:ascii="Arial" w:eastAsiaTheme="minorHAnsi" w:hAnsi="Arial" w:cs="Arial"/>
          <w:lang w:eastAsia="en-US"/>
        </w:rPr>
        <w:t>Наурызбайском</w:t>
      </w:r>
      <w:proofErr w:type="spellEnd"/>
      <w:r w:rsidR="00DD4C8E" w:rsidRPr="0062341B">
        <w:rPr>
          <w:rFonts w:ascii="Arial" w:eastAsiaTheme="minorHAnsi" w:hAnsi="Arial" w:cs="Arial"/>
          <w:lang w:eastAsia="en-US"/>
        </w:rPr>
        <w:t xml:space="preserve"> районе, а также</w:t>
      </w:r>
      <w:r w:rsidR="00D6647B" w:rsidRPr="0062341B">
        <w:rPr>
          <w:rFonts w:ascii="Arial" w:eastAsiaTheme="minorHAnsi" w:hAnsi="Arial" w:cs="Arial"/>
          <w:lang w:eastAsia="en-US"/>
        </w:rPr>
        <w:t xml:space="preserve"> зарегистрирована</w:t>
      </w:r>
      <w:r w:rsidR="00DD4C8E" w:rsidRPr="0062341B">
        <w:rPr>
          <w:rFonts w:ascii="Arial" w:eastAsiaTheme="minorHAnsi" w:hAnsi="Arial" w:cs="Arial"/>
          <w:lang w:eastAsia="en-US"/>
        </w:rPr>
        <w:t xml:space="preserve"> </w:t>
      </w:r>
      <w:r w:rsidR="00DD4C8E" w:rsidRPr="0062341B">
        <w:rPr>
          <w:rFonts w:ascii="Arial" w:eastAsiaTheme="minorHAnsi" w:hAnsi="Arial" w:cs="Arial"/>
          <w:b/>
          <w:lang w:eastAsia="en-US"/>
        </w:rPr>
        <w:t>1</w:t>
      </w:r>
      <w:r w:rsidR="00DD4C8E" w:rsidRPr="0062341B">
        <w:rPr>
          <w:rFonts w:ascii="Arial" w:eastAsiaTheme="minorHAnsi" w:hAnsi="Arial" w:cs="Arial"/>
          <w:lang w:eastAsia="en-US"/>
        </w:rPr>
        <w:t xml:space="preserve"> католическая церковь в </w:t>
      </w:r>
      <w:proofErr w:type="spellStart"/>
      <w:r w:rsidR="00DD4C8E" w:rsidRPr="0062341B">
        <w:rPr>
          <w:rFonts w:ascii="Arial" w:eastAsiaTheme="minorHAnsi" w:hAnsi="Arial" w:cs="Arial"/>
          <w:lang w:eastAsia="en-US"/>
        </w:rPr>
        <w:t>Жетысуском</w:t>
      </w:r>
      <w:proofErr w:type="spellEnd"/>
      <w:r w:rsidR="00DD4C8E" w:rsidRPr="0062341B">
        <w:rPr>
          <w:rFonts w:ascii="Arial" w:eastAsiaTheme="minorHAnsi" w:hAnsi="Arial" w:cs="Arial"/>
          <w:lang w:eastAsia="en-US"/>
        </w:rPr>
        <w:t xml:space="preserve"> районе.</w:t>
      </w: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  <w:r w:rsidRPr="0062341B">
        <w:rPr>
          <w:rFonts w:ascii="Arial" w:eastAsiaTheme="minorHAnsi" w:hAnsi="Arial" w:cs="Arial"/>
          <w:b/>
          <w:i/>
          <w:lang w:eastAsia="en-US"/>
        </w:rPr>
        <w:t>Слайд №</w:t>
      </w:r>
      <w:r w:rsidR="00D6647B" w:rsidRPr="0062341B">
        <w:rPr>
          <w:rFonts w:ascii="Arial" w:eastAsiaTheme="minorHAnsi" w:hAnsi="Arial" w:cs="Arial"/>
          <w:b/>
          <w:i/>
          <w:lang w:eastAsia="en-US"/>
        </w:rPr>
        <w:t>3</w:t>
      </w: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DD4C8E" w:rsidRPr="0062341B" w:rsidRDefault="00DD4C8E" w:rsidP="000761E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2341B">
        <w:rPr>
          <w:rFonts w:ascii="Arial" w:eastAsiaTheme="minorHAnsi" w:hAnsi="Arial" w:cs="Arial"/>
          <w:lang w:eastAsia="en-US"/>
        </w:rPr>
        <w:t xml:space="preserve">Вместе с тем, на сегодня ведется строительство </w:t>
      </w:r>
      <w:r w:rsidRPr="0062341B">
        <w:rPr>
          <w:rFonts w:ascii="Arial" w:eastAsiaTheme="minorHAnsi" w:hAnsi="Arial" w:cs="Arial"/>
          <w:b/>
          <w:lang w:eastAsia="en-US"/>
        </w:rPr>
        <w:t>3</w:t>
      </w:r>
      <w:r w:rsidRPr="0062341B">
        <w:rPr>
          <w:rFonts w:ascii="Arial" w:eastAsiaTheme="minorHAnsi" w:hAnsi="Arial" w:cs="Arial"/>
          <w:lang w:eastAsia="en-US"/>
        </w:rPr>
        <w:t xml:space="preserve"> мечетей </w:t>
      </w:r>
      <w:r w:rsidRPr="0062341B">
        <w:rPr>
          <w:rFonts w:ascii="Arial" w:eastAsiaTheme="minorHAnsi" w:hAnsi="Arial" w:cs="Arial"/>
          <w:i/>
          <w:sz w:val="24"/>
          <w:lang w:eastAsia="en-US"/>
        </w:rPr>
        <w:t xml:space="preserve">(в Алатауском р-не - 2, </w:t>
      </w:r>
      <w:proofErr w:type="spellStart"/>
      <w:r w:rsidRPr="0062341B">
        <w:rPr>
          <w:rFonts w:ascii="Arial" w:eastAsiaTheme="minorHAnsi" w:hAnsi="Arial" w:cs="Arial"/>
          <w:i/>
          <w:sz w:val="24"/>
          <w:lang w:eastAsia="en-US"/>
        </w:rPr>
        <w:t>Турксибском</w:t>
      </w:r>
      <w:proofErr w:type="spellEnd"/>
      <w:r w:rsidRPr="0062341B">
        <w:rPr>
          <w:rFonts w:ascii="Arial" w:eastAsiaTheme="minorHAnsi" w:hAnsi="Arial" w:cs="Arial"/>
          <w:i/>
          <w:sz w:val="24"/>
          <w:lang w:eastAsia="en-US"/>
        </w:rPr>
        <w:t xml:space="preserve"> р-не – 1)</w:t>
      </w:r>
      <w:r w:rsidRPr="0062341B">
        <w:rPr>
          <w:rFonts w:ascii="Arial" w:eastAsiaTheme="minorHAnsi" w:hAnsi="Arial" w:cs="Arial"/>
          <w:lang w:eastAsia="en-US"/>
        </w:rPr>
        <w:t xml:space="preserve">, а также </w:t>
      </w:r>
      <w:r w:rsidRPr="0062341B">
        <w:rPr>
          <w:rFonts w:ascii="Arial" w:eastAsiaTheme="minorHAnsi" w:hAnsi="Arial" w:cs="Arial"/>
          <w:b/>
          <w:lang w:eastAsia="en-US"/>
        </w:rPr>
        <w:t xml:space="preserve">3 </w:t>
      </w:r>
      <w:r w:rsidRPr="0062341B">
        <w:rPr>
          <w:rFonts w:ascii="Arial" w:eastAsiaTheme="minorHAnsi" w:hAnsi="Arial" w:cs="Arial"/>
          <w:lang w:eastAsia="en-US"/>
        </w:rPr>
        <w:t xml:space="preserve">пристроек к действующим мечетям </w:t>
      </w:r>
      <w:r w:rsidRPr="0062341B">
        <w:rPr>
          <w:rFonts w:ascii="Arial" w:eastAsiaTheme="minorHAnsi" w:hAnsi="Arial" w:cs="Arial"/>
          <w:i/>
          <w:sz w:val="24"/>
          <w:lang w:eastAsia="en-US"/>
        </w:rPr>
        <w:t>(</w:t>
      </w:r>
      <w:r w:rsidR="00BF4CA7" w:rsidRPr="0062341B">
        <w:rPr>
          <w:rFonts w:ascii="Arial" w:eastAsiaTheme="minorHAnsi" w:hAnsi="Arial" w:cs="Arial"/>
          <w:i/>
          <w:sz w:val="24"/>
          <w:lang w:eastAsia="en-US"/>
        </w:rPr>
        <w:t xml:space="preserve">Алатауский, </w:t>
      </w:r>
      <w:proofErr w:type="spellStart"/>
      <w:r w:rsidRPr="0062341B">
        <w:rPr>
          <w:rFonts w:ascii="Arial" w:eastAsiaTheme="minorHAnsi" w:hAnsi="Arial" w:cs="Arial"/>
          <w:i/>
          <w:sz w:val="24"/>
          <w:lang w:eastAsia="en-US"/>
        </w:rPr>
        <w:t>Алмалинский</w:t>
      </w:r>
      <w:proofErr w:type="spellEnd"/>
      <w:r w:rsidRPr="0062341B">
        <w:rPr>
          <w:rFonts w:ascii="Arial" w:eastAsiaTheme="minorHAnsi" w:hAnsi="Arial" w:cs="Arial"/>
          <w:i/>
          <w:sz w:val="24"/>
          <w:lang w:eastAsia="en-US"/>
        </w:rPr>
        <w:t xml:space="preserve"> и </w:t>
      </w:r>
      <w:proofErr w:type="spellStart"/>
      <w:r w:rsidRPr="0062341B">
        <w:rPr>
          <w:rFonts w:ascii="Arial" w:eastAsiaTheme="minorHAnsi" w:hAnsi="Arial" w:cs="Arial"/>
          <w:i/>
          <w:sz w:val="24"/>
          <w:lang w:eastAsia="en-US"/>
        </w:rPr>
        <w:t>Турксибский</w:t>
      </w:r>
      <w:proofErr w:type="spellEnd"/>
      <w:r w:rsidRPr="0062341B">
        <w:rPr>
          <w:rFonts w:ascii="Arial" w:eastAsiaTheme="minorHAnsi" w:hAnsi="Arial" w:cs="Arial"/>
          <w:i/>
          <w:sz w:val="24"/>
          <w:lang w:eastAsia="en-US"/>
        </w:rPr>
        <w:t xml:space="preserve"> районы)</w:t>
      </w:r>
      <w:r w:rsidRPr="0062341B">
        <w:rPr>
          <w:rFonts w:ascii="Arial" w:eastAsiaTheme="minorHAnsi" w:hAnsi="Arial" w:cs="Arial"/>
          <w:lang w:eastAsia="en-US"/>
        </w:rPr>
        <w:t xml:space="preserve"> и </w:t>
      </w:r>
      <w:r w:rsidRPr="0062341B">
        <w:rPr>
          <w:rFonts w:ascii="Arial" w:eastAsiaTheme="minorHAnsi" w:hAnsi="Arial" w:cs="Arial"/>
          <w:b/>
          <w:lang w:eastAsia="en-US"/>
        </w:rPr>
        <w:t>1</w:t>
      </w:r>
      <w:r w:rsidRPr="0062341B">
        <w:rPr>
          <w:rFonts w:ascii="Arial" w:eastAsiaTheme="minorHAnsi" w:hAnsi="Arial" w:cs="Arial"/>
          <w:lang w:eastAsia="en-US"/>
        </w:rPr>
        <w:t xml:space="preserve"> пристройки к действующей церкви</w:t>
      </w:r>
      <w:r w:rsidRPr="0062341B">
        <w:rPr>
          <w:rFonts w:ascii="Arial" w:eastAsiaTheme="minorHAnsi" w:hAnsi="Arial" w:cs="Arial"/>
          <w:b/>
          <w:lang w:eastAsia="en-US"/>
        </w:rPr>
        <w:t xml:space="preserve"> </w:t>
      </w:r>
      <w:r w:rsidRPr="0062341B">
        <w:rPr>
          <w:rFonts w:ascii="Arial" w:eastAsiaTheme="minorHAnsi" w:hAnsi="Arial" w:cs="Arial"/>
          <w:sz w:val="24"/>
          <w:lang w:eastAsia="en-US"/>
        </w:rPr>
        <w:t>(</w:t>
      </w:r>
      <w:proofErr w:type="spellStart"/>
      <w:r w:rsidRPr="0062341B">
        <w:rPr>
          <w:rFonts w:ascii="Arial" w:eastAsiaTheme="minorHAnsi" w:hAnsi="Arial" w:cs="Arial"/>
          <w:i/>
          <w:sz w:val="24"/>
          <w:lang w:eastAsia="en-US"/>
        </w:rPr>
        <w:t>Турксибский</w:t>
      </w:r>
      <w:proofErr w:type="spellEnd"/>
      <w:r w:rsidRPr="0062341B">
        <w:rPr>
          <w:rFonts w:ascii="Arial" w:eastAsiaTheme="minorHAnsi" w:hAnsi="Arial" w:cs="Arial"/>
          <w:i/>
          <w:sz w:val="24"/>
          <w:lang w:eastAsia="en-US"/>
        </w:rPr>
        <w:t xml:space="preserve"> р-н)</w:t>
      </w:r>
      <w:r w:rsidRPr="0062341B">
        <w:rPr>
          <w:rFonts w:ascii="Arial" w:eastAsiaTheme="minorHAnsi" w:hAnsi="Arial" w:cs="Arial"/>
          <w:lang w:eastAsia="en-US"/>
        </w:rPr>
        <w:t>.</w:t>
      </w:r>
    </w:p>
    <w:p w:rsidR="00DD4C8E" w:rsidRPr="0062341B" w:rsidRDefault="005158A2" w:rsidP="000761E9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2341B">
        <w:rPr>
          <w:rFonts w:ascii="Arial" w:eastAsiaTheme="minorHAnsi" w:hAnsi="Arial" w:cs="Arial"/>
          <w:lang w:eastAsia="en-US"/>
        </w:rPr>
        <w:lastRenderedPageBreak/>
        <w:t xml:space="preserve">Функционируют </w:t>
      </w:r>
      <w:r w:rsidRPr="0062341B">
        <w:rPr>
          <w:rFonts w:ascii="Arial" w:eastAsiaTheme="minorHAnsi" w:hAnsi="Arial" w:cs="Arial"/>
          <w:b/>
          <w:lang w:eastAsia="en-US"/>
        </w:rPr>
        <w:t>4</w:t>
      </w:r>
      <w:r w:rsidRPr="0062341B">
        <w:rPr>
          <w:rFonts w:ascii="Arial" w:eastAsiaTheme="minorHAnsi" w:hAnsi="Arial" w:cs="Arial"/>
          <w:lang w:eastAsia="en-US"/>
        </w:rPr>
        <w:t xml:space="preserve"> духовных учебных заведении </w:t>
      </w:r>
      <w:r w:rsidRPr="0062341B">
        <w:rPr>
          <w:rFonts w:ascii="Arial" w:eastAsia="Calibri" w:hAnsi="Arial" w:cs="Arial"/>
          <w:i/>
          <w:sz w:val="24"/>
        </w:rPr>
        <w:t>(Египетский университет исламской культуры «</w:t>
      </w:r>
      <w:proofErr w:type="spellStart"/>
      <w:r w:rsidRPr="0062341B">
        <w:rPr>
          <w:rFonts w:ascii="Arial" w:eastAsia="Calibri" w:hAnsi="Arial" w:cs="Arial"/>
          <w:i/>
          <w:sz w:val="24"/>
        </w:rPr>
        <w:t>Нур</w:t>
      </w:r>
      <w:proofErr w:type="spellEnd"/>
      <w:r w:rsidRPr="0062341B">
        <w:rPr>
          <w:rFonts w:ascii="Arial" w:eastAsia="Calibri" w:hAnsi="Arial" w:cs="Arial"/>
          <w:i/>
          <w:sz w:val="24"/>
        </w:rPr>
        <w:t xml:space="preserve"> </w:t>
      </w:r>
      <w:proofErr w:type="spellStart"/>
      <w:r w:rsidRPr="0062341B">
        <w:rPr>
          <w:rFonts w:ascii="Arial" w:eastAsia="Calibri" w:hAnsi="Arial" w:cs="Arial"/>
          <w:i/>
          <w:sz w:val="24"/>
        </w:rPr>
        <w:t>Мубарак</w:t>
      </w:r>
      <w:proofErr w:type="spellEnd"/>
      <w:r w:rsidRPr="0062341B">
        <w:rPr>
          <w:rFonts w:ascii="Arial" w:eastAsia="Calibri" w:hAnsi="Arial" w:cs="Arial"/>
          <w:i/>
          <w:sz w:val="24"/>
        </w:rPr>
        <w:t>»; Институт повышения квалификации имамов РК при ДУМК; Колледж (медресе) «Абу-</w:t>
      </w:r>
      <w:proofErr w:type="spellStart"/>
      <w:r w:rsidRPr="0062341B">
        <w:rPr>
          <w:rFonts w:ascii="Arial" w:eastAsia="Calibri" w:hAnsi="Arial" w:cs="Arial"/>
          <w:i/>
          <w:sz w:val="24"/>
        </w:rPr>
        <w:t>Ханифа</w:t>
      </w:r>
      <w:proofErr w:type="spellEnd"/>
      <w:r w:rsidRPr="0062341B">
        <w:rPr>
          <w:rFonts w:ascii="Arial" w:eastAsia="Calibri" w:hAnsi="Arial" w:cs="Arial"/>
          <w:i/>
          <w:sz w:val="24"/>
        </w:rPr>
        <w:t xml:space="preserve">»; </w:t>
      </w:r>
      <w:proofErr w:type="spellStart"/>
      <w:r w:rsidRPr="0062341B">
        <w:rPr>
          <w:rFonts w:ascii="Arial" w:eastAsia="Calibri" w:hAnsi="Arial" w:cs="Arial"/>
          <w:i/>
          <w:sz w:val="24"/>
        </w:rPr>
        <w:t>Алматинская</w:t>
      </w:r>
      <w:proofErr w:type="spellEnd"/>
      <w:r w:rsidRPr="0062341B">
        <w:rPr>
          <w:rFonts w:ascii="Arial" w:eastAsia="Calibri" w:hAnsi="Arial" w:cs="Arial"/>
          <w:i/>
          <w:sz w:val="24"/>
        </w:rPr>
        <w:t xml:space="preserve"> духовная семинария православной церкви),</w:t>
      </w:r>
      <w:r w:rsidRPr="0062341B">
        <w:rPr>
          <w:rFonts w:ascii="Arial" w:eastAsiaTheme="minorHAnsi" w:hAnsi="Arial" w:cs="Arial"/>
          <w:lang w:eastAsia="en-US"/>
        </w:rPr>
        <w:t xml:space="preserve"> </w:t>
      </w:r>
      <w:r w:rsidRPr="0062341B">
        <w:rPr>
          <w:rFonts w:ascii="Arial" w:eastAsiaTheme="minorHAnsi" w:hAnsi="Arial" w:cs="Arial"/>
          <w:b/>
          <w:lang w:eastAsia="en-US"/>
        </w:rPr>
        <w:t>9</w:t>
      </w:r>
      <w:r w:rsidRPr="0062341B">
        <w:rPr>
          <w:rFonts w:ascii="Arial" w:eastAsiaTheme="minorHAnsi" w:hAnsi="Arial" w:cs="Arial"/>
          <w:lang w:eastAsia="en-US"/>
        </w:rPr>
        <w:t xml:space="preserve"> молельных комнат и </w:t>
      </w:r>
      <w:r w:rsidRPr="0062341B">
        <w:rPr>
          <w:rFonts w:ascii="Arial" w:eastAsiaTheme="minorHAnsi" w:hAnsi="Arial" w:cs="Arial"/>
          <w:b/>
          <w:lang w:eastAsia="en-US"/>
        </w:rPr>
        <w:t>15</w:t>
      </w:r>
      <w:r w:rsidRPr="0062341B">
        <w:rPr>
          <w:rFonts w:ascii="Arial" w:eastAsiaTheme="minorHAnsi" w:hAnsi="Arial" w:cs="Arial"/>
          <w:lang w:eastAsia="en-US"/>
        </w:rPr>
        <w:t xml:space="preserve"> стационарных помещений для распространения религиозной литературы. Зарегистрировано </w:t>
      </w:r>
      <w:r w:rsidRPr="0062341B">
        <w:rPr>
          <w:rFonts w:ascii="Arial" w:eastAsiaTheme="minorHAnsi" w:hAnsi="Arial" w:cs="Arial"/>
          <w:b/>
          <w:lang w:eastAsia="en-US"/>
        </w:rPr>
        <w:t>5</w:t>
      </w:r>
      <w:r w:rsidR="00B56888" w:rsidRPr="006518C1">
        <w:rPr>
          <w:rFonts w:ascii="Arial" w:eastAsiaTheme="minorHAnsi" w:hAnsi="Arial" w:cs="Arial"/>
          <w:b/>
          <w:lang w:eastAsia="en-US"/>
        </w:rPr>
        <w:t>4</w:t>
      </w:r>
      <w:r w:rsidRPr="0062341B">
        <w:rPr>
          <w:rFonts w:ascii="Arial" w:eastAsiaTheme="minorHAnsi" w:hAnsi="Arial" w:cs="Arial"/>
          <w:lang w:eastAsia="en-US"/>
        </w:rPr>
        <w:t xml:space="preserve"> миссионера.</w:t>
      </w: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  <w:r w:rsidRPr="0062341B">
        <w:rPr>
          <w:rFonts w:ascii="Arial" w:eastAsiaTheme="minorHAnsi" w:hAnsi="Arial" w:cs="Arial"/>
          <w:b/>
          <w:i/>
          <w:lang w:eastAsia="en-US"/>
        </w:rPr>
        <w:t>Слайд №</w:t>
      </w:r>
      <w:r w:rsidR="00D6647B" w:rsidRPr="0062341B">
        <w:rPr>
          <w:rFonts w:ascii="Arial" w:eastAsiaTheme="minorHAnsi" w:hAnsi="Arial" w:cs="Arial"/>
          <w:b/>
          <w:i/>
          <w:lang w:eastAsia="en-US"/>
        </w:rPr>
        <w:t>4</w:t>
      </w: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656167" w:rsidRPr="0062341B" w:rsidRDefault="00656167" w:rsidP="000761E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2341B">
        <w:rPr>
          <w:rFonts w:ascii="Arial" w:eastAsia="Calibri" w:hAnsi="Arial" w:cs="Arial"/>
          <w:lang w:eastAsia="en-US"/>
        </w:rPr>
        <w:t xml:space="preserve">Управление проводит работу по </w:t>
      </w:r>
      <w:r w:rsidRPr="0062341B">
        <w:rPr>
          <w:rFonts w:ascii="Arial" w:eastAsia="Calibri" w:hAnsi="Arial" w:cs="Arial"/>
          <w:b/>
          <w:lang w:eastAsia="en-US"/>
        </w:rPr>
        <w:t>4</w:t>
      </w:r>
      <w:r w:rsidRPr="0062341B">
        <w:rPr>
          <w:rFonts w:ascii="Arial" w:eastAsia="Calibri" w:hAnsi="Arial" w:cs="Arial"/>
          <w:lang w:eastAsia="en-US"/>
        </w:rPr>
        <w:t xml:space="preserve"> основным направлениям:</w:t>
      </w:r>
    </w:p>
    <w:p w:rsidR="00656167" w:rsidRPr="0062341B" w:rsidRDefault="00656167" w:rsidP="000761E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2341B">
        <w:rPr>
          <w:rFonts w:ascii="Arial" w:eastAsia="Calibri" w:hAnsi="Arial" w:cs="Arial"/>
          <w:lang w:eastAsia="en-US"/>
        </w:rPr>
        <w:t>1.</w:t>
      </w:r>
      <w:r w:rsidRPr="0062341B">
        <w:rPr>
          <w:rFonts w:ascii="Arial" w:eastAsia="Calibri" w:hAnsi="Arial" w:cs="Arial"/>
          <w:lang w:eastAsia="en-US"/>
        </w:rPr>
        <w:tab/>
        <w:t>Обеспечение межконфессионального согласия;</w:t>
      </w:r>
    </w:p>
    <w:p w:rsidR="00656167" w:rsidRPr="0062341B" w:rsidRDefault="00656167" w:rsidP="000761E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2341B">
        <w:rPr>
          <w:rFonts w:ascii="Arial" w:eastAsia="Calibri" w:hAnsi="Arial" w:cs="Arial"/>
          <w:lang w:eastAsia="en-US"/>
        </w:rPr>
        <w:t>2.</w:t>
      </w:r>
      <w:r w:rsidRPr="0062341B">
        <w:rPr>
          <w:rFonts w:ascii="Arial" w:eastAsia="Calibri" w:hAnsi="Arial" w:cs="Arial"/>
          <w:lang w:eastAsia="en-US"/>
        </w:rPr>
        <w:tab/>
        <w:t>Проведение информационно-разъяснительной работы среди населения;</w:t>
      </w:r>
    </w:p>
    <w:p w:rsidR="00656167" w:rsidRPr="0062341B" w:rsidRDefault="00656167" w:rsidP="000761E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2341B">
        <w:rPr>
          <w:rFonts w:ascii="Arial" w:eastAsia="Calibri" w:hAnsi="Arial" w:cs="Arial"/>
          <w:lang w:eastAsia="en-US"/>
        </w:rPr>
        <w:t>3.</w:t>
      </w:r>
      <w:r w:rsidRPr="0062341B">
        <w:rPr>
          <w:rFonts w:ascii="Arial" w:eastAsia="Calibri" w:hAnsi="Arial" w:cs="Arial"/>
          <w:lang w:eastAsia="en-US"/>
        </w:rPr>
        <w:tab/>
        <w:t>Профилактическая и реабилитационная работа со сторонниками деструктивных религиозных течении;</w:t>
      </w:r>
    </w:p>
    <w:p w:rsidR="00C609AB" w:rsidRPr="0062341B" w:rsidRDefault="00656167" w:rsidP="000761E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2341B">
        <w:rPr>
          <w:rFonts w:ascii="Arial" w:eastAsia="Calibri" w:hAnsi="Arial" w:cs="Arial"/>
          <w:lang w:eastAsia="en-US"/>
        </w:rPr>
        <w:t>4.</w:t>
      </w:r>
      <w:r w:rsidRPr="0062341B">
        <w:rPr>
          <w:rFonts w:ascii="Arial" w:eastAsia="Calibri" w:hAnsi="Arial" w:cs="Arial"/>
          <w:lang w:eastAsia="en-US"/>
        </w:rPr>
        <w:tab/>
        <w:t>Контрпропаганда религиозного экстремизма и терроризма в СМИ и интернет пространстве.</w:t>
      </w:r>
    </w:p>
    <w:p w:rsidR="00C83D7B" w:rsidRPr="0062341B" w:rsidRDefault="00C83D7B" w:rsidP="00C83D7B">
      <w:pPr>
        <w:spacing w:line="276" w:lineRule="auto"/>
        <w:ind w:firstLine="709"/>
        <w:jc w:val="both"/>
        <w:rPr>
          <w:rFonts w:ascii="Arial" w:hAnsi="Arial" w:cs="Arial"/>
          <w:szCs w:val="32"/>
        </w:rPr>
      </w:pPr>
      <w:r w:rsidRPr="0062341B">
        <w:rPr>
          <w:rFonts w:ascii="Arial" w:hAnsi="Arial" w:cs="Arial"/>
          <w:szCs w:val="32"/>
        </w:rPr>
        <w:t>В 2022 году реализ</w:t>
      </w:r>
      <w:r w:rsidR="00BF4CA7" w:rsidRPr="0062341B">
        <w:rPr>
          <w:rFonts w:ascii="Arial" w:hAnsi="Arial" w:cs="Arial"/>
          <w:szCs w:val="32"/>
        </w:rPr>
        <w:t>уется</w:t>
      </w:r>
      <w:r w:rsidRPr="0062341B">
        <w:rPr>
          <w:rFonts w:ascii="Arial" w:hAnsi="Arial" w:cs="Arial"/>
          <w:szCs w:val="32"/>
        </w:rPr>
        <w:t xml:space="preserve"> </w:t>
      </w:r>
      <w:r w:rsidRPr="0062341B">
        <w:rPr>
          <w:rFonts w:ascii="Arial" w:hAnsi="Arial" w:cs="Arial"/>
          <w:b/>
          <w:szCs w:val="32"/>
        </w:rPr>
        <w:t>19</w:t>
      </w:r>
      <w:r w:rsidRPr="0062341B">
        <w:rPr>
          <w:rFonts w:ascii="Arial" w:hAnsi="Arial" w:cs="Arial"/>
          <w:szCs w:val="32"/>
        </w:rPr>
        <w:t xml:space="preserve"> проектов на реализацию которых из местного бюджета выделено </w:t>
      </w:r>
      <w:r w:rsidR="00A74329" w:rsidRPr="0062341B">
        <w:rPr>
          <w:rFonts w:ascii="Arial" w:hAnsi="Arial" w:cs="Arial"/>
          <w:b/>
          <w:szCs w:val="32"/>
        </w:rPr>
        <w:t>531,7</w:t>
      </w:r>
      <w:r w:rsidR="009D377C" w:rsidRPr="0062341B">
        <w:rPr>
          <w:rFonts w:ascii="Arial" w:hAnsi="Arial" w:cs="Arial"/>
          <w:b/>
          <w:szCs w:val="32"/>
        </w:rPr>
        <w:t> </w:t>
      </w:r>
      <w:r w:rsidRPr="0062341B">
        <w:rPr>
          <w:rFonts w:ascii="Arial" w:hAnsi="Arial" w:cs="Arial"/>
          <w:b/>
          <w:szCs w:val="32"/>
        </w:rPr>
        <w:t>млн.</w:t>
      </w:r>
      <w:r w:rsidRPr="0062341B">
        <w:rPr>
          <w:rFonts w:ascii="Arial" w:hAnsi="Arial" w:cs="Arial"/>
          <w:szCs w:val="32"/>
        </w:rPr>
        <w:t xml:space="preserve"> тенге.</w:t>
      </w: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  <w:r w:rsidRPr="0062341B">
        <w:rPr>
          <w:rFonts w:ascii="Arial" w:eastAsiaTheme="minorHAnsi" w:hAnsi="Arial" w:cs="Arial"/>
          <w:b/>
          <w:i/>
          <w:lang w:eastAsia="en-US"/>
        </w:rPr>
        <w:t>Слайд №</w:t>
      </w:r>
      <w:r w:rsidR="00D6647B" w:rsidRPr="0062341B">
        <w:rPr>
          <w:rFonts w:ascii="Arial" w:eastAsiaTheme="minorHAnsi" w:hAnsi="Arial" w:cs="Arial"/>
          <w:b/>
          <w:i/>
          <w:lang w:eastAsia="en-US"/>
        </w:rPr>
        <w:t>5</w:t>
      </w: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AF635E" w:rsidRPr="0062341B" w:rsidRDefault="00AF635E" w:rsidP="000761E9">
      <w:pPr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62341B">
        <w:rPr>
          <w:rFonts w:ascii="Arial" w:eastAsia="Calibri" w:hAnsi="Arial" w:cs="Arial"/>
          <w:b/>
          <w:lang w:eastAsia="en-US"/>
        </w:rPr>
        <w:t>Первое направление «Обеспечение межконфессионального согласия»</w:t>
      </w:r>
    </w:p>
    <w:p w:rsidR="00C83D7B" w:rsidRPr="0062341B" w:rsidRDefault="00BF4CA7" w:rsidP="00C83D7B">
      <w:pPr>
        <w:spacing w:line="276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62341B">
        <w:rPr>
          <w:rFonts w:ascii="Arial" w:hAnsi="Arial" w:cs="Arial"/>
          <w:szCs w:val="32"/>
        </w:rPr>
        <w:t>По первому направлению</w:t>
      </w:r>
      <w:r w:rsidR="00C83D7B" w:rsidRPr="0062341B">
        <w:rPr>
          <w:rFonts w:ascii="Arial" w:hAnsi="Arial" w:cs="Arial"/>
          <w:szCs w:val="32"/>
        </w:rPr>
        <w:t xml:space="preserve"> реализ</w:t>
      </w:r>
      <w:r w:rsidRPr="0062341B">
        <w:rPr>
          <w:rFonts w:ascii="Arial" w:hAnsi="Arial" w:cs="Arial"/>
          <w:szCs w:val="32"/>
        </w:rPr>
        <w:t>уется</w:t>
      </w:r>
      <w:r w:rsidR="00C83D7B" w:rsidRPr="0062341B">
        <w:rPr>
          <w:rFonts w:ascii="Arial" w:hAnsi="Arial" w:cs="Arial"/>
          <w:szCs w:val="32"/>
        </w:rPr>
        <w:t xml:space="preserve"> </w:t>
      </w:r>
      <w:r w:rsidR="00C83D7B" w:rsidRPr="0062341B">
        <w:rPr>
          <w:rFonts w:ascii="Arial" w:hAnsi="Arial" w:cs="Arial"/>
          <w:b/>
          <w:szCs w:val="32"/>
        </w:rPr>
        <w:t>2</w:t>
      </w:r>
      <w:r w:rsidR="00C83D7B" w:rsidRPr="0062341B">
        <w:rPr>
          <w:rFonts w:ascii="Arial" w:hAnsi="Arial" w:cs="Arial"/>
          <w:szCs w:val="32"/>
        </w:rPr>
        <w:t xml:space="preserve"> проект</w:t>
      </w:r>
      <w:r w:rsidRPr="0062341B">
        <w:rPr>
          <w:rFonts w:ascii="Arial" w:hAnsi="Arial" w:cs="Arial"/>
          <w:szCs w:val="32"/>
        </w:rPr>
        <w:t>а</w:t>
      </w:r>
      <w:r w:rsidR="00C83D7B" w:rsidRPr="0062341B">
        <w:rPr>
          <w:rFonts w:ascii="Arial" w:hAnsi="Arial" w:cs="Arial"/>
          <w:szCs w:val="32"/>
        </w:rPr>
        <w:t xml:space="preserve"> </w:t>
      </w:r>
      <w:r w:rsidR="00C83D7B" w:rsidRPr="0062341B">
        <w:rPr>
          <w:rFonts w:ascii="Arial" w:hAnsi="Arial" w:cs="Arial"/>
          <w:i/>
          <w:sz w:val="24"/>
          <w:szCs w:val="32"/>
        </w:rPr>
        <w:t xml:space="preserve">(«Продолжение деятельности клуба руководителей религиозных объединений», «Проведение социологических исследований»). </w:t>
      </w:r>
    </w:p>
    <w:p w:rsidR="000761E9" w:rsidRPr="0062341B" w:rsidRDefault="00AF635E" w:rsidP="000761E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2341B">
        <w:rPr>
          <w:rFonts w:ascii="Arial" w:eastAsia="Calibri" w:hAnsi="Arial" w:cs="Arial"/>
          <w:lang w:eastAsia="en-US"/>
        </w:rPr>
        <w:t xml:space="preserve">Начиная с 2017 года в целях обеспечения межконфессионального согласия в городе Алматы действует Клуб лидеров религиозных объединений. </w:t>
      </w:r>
      <w:r w:rsidR="00862D70" w:rsidRPr="0062341B">
        <w:rPr>
          <w:rFonts w:ascii="Arial" w:eastAsia="Calibri" w:hAnsi="Arial" w:cs="Arial"/>
          <w:lang w:eastAsia="en-US"/>
        </w:rPr>
        <w:t xml:space="preserve">В рамках деятельности </w:t>
      </w:r>
      <w:r w:rsidRPr="0062341B">
        <w:rPr>
          <w:rFonts w:ascii="Arial" w:eastAsia="Calibri" w:hAnsi="Arial" w:cs="Arial"/>
          <w:lang w:eastAsia="en-US"/>
        </w:rPr>
        <w:t>Клуба проводятся различные культурные, сп</w:t>
      </w:r>
      <w:r w:rsidR="005158A2" w:rsidRPr="0062341B">
        <w:rPr>
          <w:rFonts w:ascii="Arial" w:eastAsia="Calibri" w:hAnsi="Arial" w:cs="Arial"/>
          <w:lang w:eastAsia="en-US"/>
        </w:rPr>
        <w:t xml:space="preserve">ортивные мероприятия и собрания, </w:t>
      </w:r>
      <w:r w:rsidRPr="0062341B">
        <w:rPr>
          <w:rFonts w:ascii="Arial" w:eastAsia="Calibri" w:hAnsi="Arial" w:cs="Arial"/>
          <w:lang w:eastAsia="en-US"/>
        </w:rPr>
        <w:t>приуроченные</w:t>
      </w:r>
      <w:r w:rsidR="005158A2" w:rsidRPr="0062341B">
        <w:rPr>
          <w:rFonts w:ascii="Arial" w:eastAsia="Calibri" w:hAnsi="Arial" w:cs="Arial"/>
          <w:lang w:eastAsia="en-US"/>
        </w:rPr>
        <w:t xml:space="preserve"> к различным праздникам, памятным датам и др.</w:t>
      </w:r>
      <w:r w:rsidR="00862D70" w:rsidRPr="0062341B">
        <w:rPr>
          <w:rFonts w:ascii="Arial" w:eastAsia="Calibri" w:hAnsi="Arial" w:cs="Arial"/>
          <w:lang w:eastAsia="en-US"/>
        </w:rPr>
        <w:t xml:space="preserve"> </w:t>
      </w:r>
      <w:r w:rsidRPr="0062341B">
        <w:rPr>
          <w:rFonts w:ascii="Arial" w:eastAsia="Calibri" w:hAnsi="Arial" w:cs="Arial"/>
          <w:lang w:eastAsia="en-US"/>
        </w:rPr>
        <w:t>оказывающие положительное влияние на развитие доверительных отношений между представителями 17 конфессий и государственных органов.</w:t>
      </w:r>
    </w:p>
    <w:p w:rsidR="000761E9" w:rsidRPr="0062341B" w:rsidRDefault="000761E9" w:rsidP="000761E9">
      <w:pPr>
        <w:ind w:firstLine="567"/>
        <w:jc w:val="both"/>
        <w:rPr>
          <w:rFonts w:ascii="Arial" w:eastAsia="Calibri" w:hAnsi="Arial" w:cs="Arial"/>
          <w:b/>
          <w:i/>
          <w:szCs w:val="32"/>
          <w:lang w:eastAsia="en-US"/>
        </w:rPr>
      </w:pPr>
      <w:r w:rsidRPr="0062341B">
        <w:rPr>
          <w:rFonts w:ascii="Arial" w:eastAsia="Calibri" w:hAnsi="Arial" w:cs="Arial"/>
          <w:lang w:eastAsia="en-US"/>
        </w:rPr>
        <w:t xml:space="preserve">В </w:t>
      </w:r>
      <w:proofErr w:type="spellStart"/>
      <w:r w:rsidRPr="0062341B">
        <w:rPr>
          <w:rFonts w:ascii="Arial" w:eastAsia="Calibri" w:hAnsi="Arial" w:cs="Arial"/>
          <w:lang w:eastAsia="en-US"/>
        </w:rPr>
        <w:t>т.г</w:t>
      </w:r>
      <w:proofErr w:type="spellEnd"/>
      <w:r w:rsidRPr="0062341B">
        <w:rPr>
          <w:rFonts w:ascii="Arial" w:eastAsia="Calibri" w:hAnsi="Arial" w:cs="Arial"/>
          <w:lang w:eastAsia="en-US"/>
        </w:rPr>
        <w:t xml:space="preserve">. </w:t>
      </w:r>
      <w:r w:rsidRPr="0062341B">
        <w:rPr>
          <w:rFonts w:ascii="Arial" w:eastAsia="Calibri" w:hAnsi="Arial" w:cs="Arial"/>
          <w:szCs w:val="32"/>
          <w:lang w:eastAsia="en-US"/>
        </w:rPr>
        <w:t xml:space="preserve">проведено собрание клуба лидеров РО, приуроченного ко «Дню единства народа Казахстана», встреча с представителями Центра </w:t>
      </w:r>
      <w:proofErr w:type="spellStart"/>
      <w:r w:rsidRPr="0062341B">
        <w:rPr>
          <w:rFonts w:ascii="Arial" w:eastAsia="Calibri" w:hAnsi="Arial" w:cs="Arial"/>
          <w:szCs w:val="32"/>
          <w:lang w:eastAsia="en-US"/>
        </w:rPr>
        <w:t>Н.Назарбаева</w:t>
      </w:r>
      <w:proofErr w:type="spellEnd"/>
      <w:r w:rsidRPr="0062341B">
        <w:rPr>
          <w:rFonts w:ascii="Arial" w:eastAsia="Calibri" w:hAnsi="Arial" w:cs="Arial"/>
          <w:szCs w:val="32"/>
          <w:lang w:eastAsia="en-US"/>
        </w:rPr>
        <w:t xml:space="preserve"> по развитию межконфессионального и </w:t>
      </w:r>
      <w:proofErr w:type="spellStart"/>
      <w:r w:rsidRPr="0062341B">
        <w:rPr>
          <w:rFonts w:ascii="Arial" w:eastAsia="Calibri" w:hAnsi="Arial" w:cs="Arial"/>
          <w:szCs w:val="32"/>
          <w:lang w:eastAsia="en-US"/>
        </w:rPr>
        <w:t>межцивилизационного</w:t>
      </w:r>
      <w:proofErr w:type="spellEnd"/>
      <w:r w:rsidRPr="0062341B">
        <w:rPr>
          <w:rFonts w:ascii="Arial" w:eastAsia="Calibri" w:hAnsi="Arial" w:cs="Arial"/>
          <w:szCs w:val="32"/>
          <w:lang w:eastAsia="en-US"/>
        </w:rPr>
        <w:t xml:space="preserve"> диалога, организована церемония возложения цветов к монументу памяти жертв политических репрессий, а также проведен эко-субботник.</w:t>
      </w:r>
    </w:p>
    <w:p w:rsidR="00447B4A" w:rsidRPr="0062341B" w:rsidRDefault="00447B4A" w:rsidP="000761E9">
      <w:pPr>
        <w:ind w:firstLine="567"/>
        <w:jc w:val="both"/>
        <w:rPr>
          <w:rFonts w:ascii="Arial" w:eastAsia="Calibri" w:hAnsi="Arial" w:cs="Arial"/>
          <w:b/>
          <w:szCs w:val="32"/>
          <w:lang w:eastAsia="en-US"/>
        </w:rPr>
      </w:pPr>
    </w:p>
    <w:p w:rsidR="00997289" w:rsidRPr="0062341B" w:rsidRDefault="00997289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997289" w:rsidRPr="0062341B" w:rsidRDefault="00997289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997289" w:rsidRPr="0062341B" w:rsidRDefault="007C1C8B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  <w:r w:rsidRPr="0062341B">
        <w:rPr>
          <w:rFonts w:ascii="Arial" w:eastAsiaTheme="minorHAnsi" w:hAnsi="Arial" w:cs="Arial"/>
          <w:b/>
          <w:i/>
          <w:lang w:eastAsia="en-US"/>
        </w:rPr>
        <w:t>***</w:t>
      </w: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  <w:r w:rsidRPr="0062341B">
        <w:rPr>
          <w:rFonts w:ascii="Arial" w:eastAsiaTheme="minorHAnsi" w:hAnsi="Arial" w:cs="Arial"/>
          <w:b/>
          <w:i/>
          <w:lang w:eastAsia="en-US"/>
        </w:rPr>
        <w:lastRenderedPageBreak/>
        <w:t>Слайд №</w:t>
      </w:r>
      <w:r w:rsidR="00D6647B" w:rsidRPr="0062341B">
        <w:rPr>
          <w:rFonts w:ascii="Arial" w:eastAsiaTheme="minorHAnsi" w:hAnsi="Arial" w:cs="Arial"/>
          <w:b/>
          <w:i/>
          <w:lang w:eastAsia="en-US"/>
        </w:rPr>
        <w:t>6</w:t>
      </w:r>
    </w:p>
    <w:p w:rsidR="00447B4A" w:rsidRPr="0062341B" w:rsidRDefault="00447B4A" w:rsidP="000761E9">
      <w:pPr>
        <w:ind w:firstLine="567"/>
        <w:jc w:val="both"/>
        <w:rPr>
          <w:rFonts w:ascii="Arial" w:eastAsia="Calibri" w:hAnsi="Arial" w:cs="Arial"/>
          <w:b/>
          <w:szCs w:val="32"/>
          <w:lang w:eastAsia="en-US"/>
        </w:rPr>
      </w:pPr>
    </w:p>
    <w:p w:rsidR="008337AF" w:rsidRPr="0062341B" w:rsidRDefault="008337AF" w:rsidP="000761E9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b/>
          <w:szCs w:val="32"/>
          <w:lang w:eastAsia="en-US"/>
        </w:rPr>
        <w:t>Об информационно-разъяснительной работе</w:t>
      </w:r>
    </w:p>
    <w:p w:rsidR="0011703D" w:rsidRPr="0062341B" w:rsidRDefault="0011703D" w:rsidP="000761E9">
      <w:pPr>
        <w:ind w:firstLine="567"/>
        <w:jc w:val="both"/>
        <w:rPr>
          <w:rFonts w:ascii="Arial" w:hAnsi="Arial" w:cs="Arial"/>
          <w:i/>
          <w:sz w:val="24"/>
          <w:szCs w:val="32"/>
        </w:rPr>
      </w:pPr>
      <w:r w:rsidRPr="0062341B">
        <w:rPr>
          <w:rFonts w:ascii="Arial" w:hAnsi="Arial" w:cs="Arial"/>
          <w:szCs w:val="32"/>
        </w:rPr>
        <w:t>По данному направлению предусмотрена реализация</w:t>
      </w:r>
      <w:r w:rsidRPr="0062341B">
        <w:rPr>
          <w:rFonts w:ascii="Arial" w:hAnsi="Arial" w:cs="Arial"/>
          <w:b/>
          <w:szCs w:val="32"/>
        </w:rPr>
        <w:t xml:space="preserve"> 6</w:t>
      </w:r>
      <w:r w:rsidRPr="0062341B">
        <w:rPr>
          <w:rFonts w:ascii="Arial" w:hAnsi="Arial" w:cs="Arial"/>
          <w:szCs w:val="32"/>
        </w:rPr>
        <w:t xml:space="preserve"> проектов, направленные на повышение религиозной грамотности, разъяснение светских принципов населения и пагубности радикальной идеологии </w:t>
      </w:r>
      <w:r w:rsidRPr="0062341B">
        <w:rPr>
          <w:rFonts w:ascii="Arial" w:hAnsi="Arial" w:cs="Arial"/>
          <w:i/>
          <w:sz w:val="24"/>
          <w:szCs w:val="32"/>
        </w:rPr>
        <w:t>(«Разъяснение среди населения принципов светскости», «Проведение работ по профилактике религиозного экстремизма и терроризма, а также по формированию традиционного духовного сознания среди мусульманского верующего контингента», «Организация и координация деятельности городской информационно-разъяснительных групп», «Организация спортивных и культурных мероприятия с привлечением прихожан мечети города», «Проведение комплексных мероприятий по профилактике религиозного экстремизма, а также для формирования иммунитета к радикальной религиозной идеологии среди верующих женщин и обучающейся молодежи в учебных заведениях», «Проведение обучающего семинара по профилактике религиозного экстремизма и терроризма для преподавателей общеобразовательных учреждений и колледжей»).</w:t>
      </w:r>
    </w:p>
    <w:p w:rsidR="000761E9" w:rsidRPr="0062341B" w:rsidRDefault="000761E9" w:rsidP="000761E9">
      <w:pPr>
        <w:widowControl w:val="0"/>
        <w:suppressAutoHyphens/>
        <w:autoSpaceDN w:val="0"/>
        <w:ind w:firstLine="567"/>
        <w:contextualSpacing/>
        <w:jc w:val="both"/>
        <w:rPr>
          <w:rFonts w:ascii="Arial" w:hAnsi="Arial" w:cs="Arial"/>
          <w:kern w:val="3"/>
          <w:lang w:eastAsia="zh-CN" w:bidi="hi-IN"/>
        </w:rPr>
      </w:pPr>
      <w:r w:rsidRPr="0062341B">
        <w:rPr>
          <w:rFonts w:ascii="Arial" w:hAnsi="Arial" w:cs="Arial"/>
          <w:kern w:val="3"/>
          <w:lang w:eastAsia="zh-CN" w:bidi="hi-IN"/>
        </w:rPr>
        <w:t xml:space="preserve">Основным инструментов профилактической работы среди населения является городская информационно-разъяснительная группа, в состав которой вошли </w:t>
      </w:r>
      <w:r w:rsidRPr="0062341B">
        <w:rPr>
          <w:rFonts w:ascii="Arial" w:hAnsi="Arial" w:cs="Arial"/>
          <w:b/>
          <w:kern w:val="3"/>
          <w:lang w:eastAsia="zh-CN" w:bidi="hi-IN"/>
        </w:rPr>
        <w:t>35</w:t>
      </w:r>
      <w:r w:rsidRPr="0062341B">
        <w:rPr>
          <w:rFonts w:ascii="Arial" w:hAnsi="Arial" w:cs="Arial"/>
          <w:kern w:val="3"/>
          <w:lang w:eastAsia="zh-CN" w:bidi="hi-IN"/>
        </w:rPr>
        <w:t xml:space="preserve"> специалистов в различных сферах.</w:t>
      </w:r>
    </w:p>
    <w:p w:rsidR="000761E9" w:rsidRPr="0062341B" w:rsidRDefault="000761E9" w:rsidP="000761E9">
      <w:pPr>
        <w:widowControl w:val="0"/>
        <w:suppressAutoHyphens/>
        <w:autoSpaceDN w:val="0"/>
        <w:ind w:firstLine="567"/>
        <w:contextualSpacing/>
        <w:jc w:val="both"/>
        <w:rPr>
          <w:rFonts w:ascii="Arial" w:hAnsi="Arial" w:cs="Arial"/>
          <w:kern w:val="3"/>
          <w:lang w:eastAsia="zh-CN" w:bidi="hi-IN"/>
        </w:rPr>
      </w:pPr>
      <w:r w:rsidRPr="0062341B">
        <w:rPr>
          <w:rFonts w:ascii="Arial" w:hAnsi="Arial" w:cs="Arial"/>
          <w:kern w:val="3"/>
          <w:lang w:eastAsia="zh-CN" w:bidi="hi-IN"/>
        </w:rPr>
        <w:t xml:space="preserve">В рамках ИРГ планируется </w:t>
      </w:r>
      <w:r w:rsidRPr="0062341B">
        <w:rPr>
          <w:rFonts w:ascii="Arial" w:hAnsi="Arial" w:cs="Arial"/>
          <w:b/>
          <w:kern w:val="3"/>
          <w:lang w:eastAsia="zh-CN" w:bidi="hi-IN"/>
        </w:rPr>
        <w:t>465</w:t>
      </w:r>
      <w:r w:rsidRPr="0062341B">
        <w:rPr>
          <w:rFonts w:ascii="Arial" w:hAnsi="Arial" w:cs="Arial"/>
          <w:kern w:val="3"/>
          <w:lang w:eastAsia="zh-CN" w:bidi="hi-IN"/>
        </w:rPr>
        <w:t xml:space="preserve"> мероприятий</w:t>
      </w:r>
      <w:r w:rsidR="007C1C8B" w:rsidRPr="0062341B">
        <w:rPr>
          <w:rFonts w:ascii="Arial" w:hAnsi="Arial" w:cs="Arial"/>
          <w:kern w:val="3"/>
          <w:lang w:eastAsia="zh-CN" w:bidi="hi-IN"/>
        </w:rPr>
        <w:t xml:space="preserve">, что на </w:t>
      </w:r>
      <w:r w:rsidR="007C1C8B" w:rsidRPr="0062341B">
        <w:rPr>
          <w:rFonts w:ascii="Arial" w:hAnsi="Arial" w:cs="Arial"/>
          <w:b/>
          <w:kern w:val="3"/>
          <w:lang w:eastAsia="zh-CN" w:bidi="hi-IN"/>
        </w:rPr>
        <w:t>14%</w:t>
      </w:r>
      <w:r w:rsidR="007C1C8B" w:rsidRPr="0062341B">
        <w:rPr>
          <w:rFonts w:ascii="Arial" w:hAnsi="Arial" w:cs="Arial"/>
          <w:kern w:val="3"/>
          <w:lang w:eastAsia="zh-CN" w:bidi="hi-IN"/>
        </w:rPr>
        <w:t xml:space="preserve"> выше чем в прошлом году </w:t>
      </w:r>
      <w:r w:rsidR="007C1C8B" w:rsidRPr="0062341B">
        <w:rPr>
          <w:rFonts w:ascii="Arial" w:hAnsi="Arial" w:cs="Arial"/>
          <w:i/>
          <w:kern w:val="3"/>
          <w:sz w:val="24"/>
          <w:lang w:eastAsia="zh-CN" w:bidi="hi-IN"/>
        </w:rPr>
        <w:t>(план 400 мероприятий)</w:t>
      </w:r>
      <w:r w:rsidRPr="0062341B">
        <w:rPr>
          <w:rFonts w:ascii="Arial" w:hAnsi="Arial" w:cs="Arial"/>
          <w:kern w:val="3"/>
          <w:lang w:eastAsia="zh-CN" w:bidi="hi-IN"/>
        </w:rPr>
        <w:t>. Основной акцент отведен категориям населения, входящим в группу потенциального риска.</w:t>
      </w:r>
    </w:p>
    <w:p w:rsidR="00AF635E" w:rsidRPr="0062341B" w:rsidRDefault="00AF635E" w:rsidP="000761E9">
      <w:pPr>
        <w:widowControl w:val="0"/>
        <w:suppressAutoHyphens/>
        <w:autoSpaceDN w:val="0"/>
        <w:ind w:firstLine="567"/>
        <w:contextualSpacing/>
        <w:jc w:val="both"/>
        <w:rPr>
          <w:rFonts w:ascii="Arial" w:hAnsi="Arial" w:cs="Arial"/>
          <w:kern w:val="3"/>
          <w:lang w:eastAsia="zh-CN" w:bidi="hi-IN"/>
        </w:rPr>
      </w:pPr>
      <w:r w:rsidRPr="0062341B">
        <w:rPr>
          <w:rFonts w:ascii="Arial" w:hAnsi="Arial" w:cs="Arial"/>
          <w:kern w:val="3"/>
          <w:lang w:eastAsia="zh-CN" w:bidi="hi-IN"/>
        </w:rPr>
        <w:t xml:space="preserve">На сегодняшний день в рамках информационно-разъяснительной работы среди населения проведено </w:t>
      </w:r>
      <w:r w:rsidR="007C1C8B" w:rsidRPr="0062341B">
        <w:rPr>
          <w:rFonts w:ascii="Arial" w:hAnsi="Arial" w:cs="Arial"/>
          <w:b/>
          <w:kern w:val="3"/>
          <w:lang w:eastAsia="zh-CN" w:bidi="hi-IN"/>
        </w:rPr>
        <w:t>310</w:t>
      </w:r>
      <w:r w:rsidRPr="0062341B">
        <w:rPr>
          <w:rFonts w:ascii="Arial" w:hAnsi="Arial" w:cs="Arial"/>
          <w:kern w:val="3"/>
          <w:lang w:eastAsia="zh-CN" w:bidi="hi-IN"/>
        </w:rPr>
        <w:t xml:space="preserve"> </w:t>
      </w:r>
      <w:proofErr w:type="spellStart"/>
      <w:r w:rsidRPr="0062341B">
        <w:rPr>
          <w:rFonts w:ascii="Arial" w:hAnsi="Arial" w:cs="Arial"/>
          <w:kern w:val="3"/>
          <w:lang w:eastAsia="zh-CN" w:bidi="hi-IN"/>
        </w:rPr>
        <w:t>разноформатных</w:t>
      </w:r>
      <w:proofErr w:type="spellEnd"/>
      <w:r w:rsidRPr="0062341B">
        <w:rPr>
          <w:rFonts w:ascii="Arial" w:hAnsi="Arial" w:cs="Arial"/>
          <w:kern w:val="3"/>
          <w:lang w:eastAsia="zh-CN" w:bidi="hi-IN"/>
        </w:rPr>
        <w:t xml:space="preserve"> мероприятий, с общим охватом свыше </w:t>
      </w:r>
      <w:r w:rsidR="007C1C8B" w:rsidRPr="0062341B">
        <w:rPr>
          <w:rFonts w:ascii="Arial" w:hAnsi="Arial" w:cs="Arial"/>
          <w:b/>
          <w:kern w:val="3"/>
          <w:lang w:eastAsia="zh-CN" w:bidi="hi-IN"/>
        </w:rPr>
        <w:t>15,3</w:t>
      </w:r>
      <w:r w:rsidRPr="0062341B">
        <w:rPr>
          <w:rFonts w:ascii="Arial" w:hAnsi="Arial" w:cs="Arial"/>
          <w:b/>
          <w:kern w:val="3"/>
          <w:lang w:eastAsia="zh-CN" w:bidi="hi-IN"/>
        </w:rPr>
        <w:t xml:space="preserve"> </w:t>
      </w:r>
      <w:r w:rsidR="0016615F" w:rsidRPr="0062341B">
        <w:rPr>
          <w:rFonts w:ascii="Arial" w:hAnsi="Arial" w:cs="Arial"/>
          <w:b/>
          <w:kern w:val="3"/>
          <w:lang w:eastAsia="zh-CN" w:bidi="hi-IN"/>
        </w:rPr>
        <w:t xml:space="preserve">тыс. </w:t>
      </w:r>
      <w:r w:rsidRPr="0062341B">
        <w:rPr>
          <w:rFonts w:ascii="Arial" w:hAnsi="Arial" w:cs="Arial"/>
          <w:kern w:val="3"/>
          <w:lang w:eastAsia="zh-CN" w:bidi="hi-IN"/>
        </w:rPr>
        <w:t>человек, с акцентом</w:t>
      </w:r>
      <w:r w:rsidR="00BF4CA7" w:rsidRPr="0062341B">
        <w:rPr>
          <w:rFonts w:ascii="Arial" w:hAnsi="Arial" w:cs="Arial"/>
          <w:kern w:val="3"/>
          <w:lang w:eastAsia="zh-CN" w:bidi="hi-IN"/>
        </w:rPr>
        <w:t xml:space="preserve"> уязвимую часть населения, в </w:t>
      </w:r>
      <w:proofErr w:type="spellStart"/>
      <w:r w:rsidR="00BF4CA7" w:rsidRPr="0062341B">
        <w:rPr>
          <w:rFonts w:ascii="Arial" w:hAnsi="Arial" w:cs="Arial"/>
          <w:kern w:val="3"/>
          <w:lang w:eastAsia="zh-CN" w:bidi="hi-IN"/>
        </w:rPr>
        <w:t>т.ч</w:t>
      </w:r>
      <w:proofErr w:type="spellEnd"/>
      <w:r w:rsidR="00BF4CA7" w:rsidRPr="0062341B">
        <w:rPr>
          <w:rFonts w:ascii="Arial" w:hAnsi="Arial" w:cs="Arial"/>
          <w:kern w:val="3"/>
          <w:lang w:eastAsia="zh-CN" w:bidi="hi-IN"/>
        </w:rPr>
        <w:t xml:space="preserve">. маргинальную среду, </w:t>
      </w:r>
      <w:proofErr w:type="spellStart"/>
      <w:r w:rsidR="00BF4CA7" w:rsidRPr="0062341B">
        <w:rPr>
          <w:rFonts w:ascii="Arial" w:hAnsi="Arial" w:cs="Arial"/>
          <w:kern w:val="3"/>
          <w:lang w:eastAsia="zh-CN" w:bidi="hi-IN"/>
        </w:rPr>
        <w:t>самозанятых</w:t>
      </w:r>
      <w:proofErr w:type="spellEnd"/>
      <w:r w:rsidR="00BF4CA7" w:rsidRPr="0062341B">
        <w:rPr>
          <w:rFonts w:ascii="Arial" w:hAnsi="Arial" w:cs="Arial"/>
          <w:kern w:val="3"/>
          <w:lang w:eastAsia="zh-CN" w:bidi="hi-IN"/>
        </w:rPr>
        <w:t xml:space="preserve">, верующих, </w:t>
      </w:r>
      <w:r w:rsidRPr="0062341B">
        <w:rPr>
          <w:rFonts w:ascii="Arial" w:hAnsi="Arial" w:cs="Arial"/>
          <w:kern w:val="3"/>
          <w:lang w:eastAsia="zh-CN" w:bidi="hi-IN"/>
        </w:rPr>
        <w:t>молодежь</w:t>
      </w:r>
      <w:r w:rsidR="00BF4CA7" w:rsidRPr="0062341B">
        <w:rPr>
          <w:rFonts w:ascii="Arial" w:hAnsi="Arial" w:cs="Arial"/>
          <w:kern w:val="3"/>
          <w:lang w:eastAsia="zh-CN" w:bidi="hi-IN"/>
        </w:rPr>
        <w:t xml:space="preserve"> и </w:t>
      </w:r>
      <w:proofErr w:type="gramStart"/>
      <w:r w:rsidR="00BF4CA7" w:rsidRPr="0062341B">
        <w:rPr>
          <w:rFonts w:ascii="Arial" w:hAnsi="Arial" w:cs="Arial"/>
          <w:kern w:val="3"/>
          <w:lang w:eastAsia="zh-CN" w:bidi="hi-IN"/>
        </w:rPr>
        <w:t>др.</w:t>
      </w:r>
      <w:r w:rsidRPr="0062341B">
        <w:rPr>
          <w:rFonts w:ascii="Arial" w:hAnsi="Arial" w:cs="Arial"/>
          <w:kern w:val="3"/>
          <w:lang w:eastAsia="zh-CN" w:bidi="hi-IN"/>
        </w:rPr>
        <w:t>.</w:t>
      </w:r>
      <w:proofErr w:type="gramEnd"/>
      <w:r w:rsidRPr="0062341B">
        <w:rPr>
          <w:rFonts w:ascii="Arial" w:hAnsi="Arial" w:cs="Arial"/>
          <w:kern w:val="3"/>
          <w:lang w:eastAsia="zh-CN" w:bidi="hi-IN"/>
        </w:rPr>
        <w:t xml:space="preserve"> </w:t>
      </w:r>
    </w:p>
    <w:p w:rsidR="00D6647B" w:rsidRPr="0062341B" w:rsidRDefault="007C1C8B" w:rsidP="00D6647B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В </w:t>
      </w:r>
      <w:proofErr w:type="spellStart"/>
      <w:r w:rsidRPr="0062341B">
        <w:rPr>
          <w:rFonts w:ascii="Arial" w:eastAsia="Calibri" w:hAnsi="Arial" w:cs="Arial"/>
          <w:szCs w:val="32"/>
          <w:lang w:eastAsia="en-US"/>
        </w:rPr>
        <w:t>т.ч</w:t>
      </w:r>
      <w:proofErr w:type="spellEnd"/>
      <w:r w:rsidRPr="0062341B">
        <w:rPr>
          <w:rFonts w:ascii="Arial" w:eastAsia="Calibri" w:hAnsi="Arial" w:cs="Arial"/>
          <w:szCs w:val="32"/>
          <w:lang w:eastAsia="en-US"/>
        </w:rPr>
        <w:t>.</w:t>
      </w:r>
      <w:r w:rsidR="00D6647B" w:rsidRPr="0062341B">
        <w:rPr>
          <w:rFonts w:ascii="Arial" w:eastAsia="Calibri" w:hAnsi="Arial" w:cs="Arial"/>
          <w:szCs w:val="32"/>
          <w:lang w:eastAsia="en-US"/>
        </w:rPr>
        <w:t xml:space="preserve"> в рамках проекта «Проведение работ по профилактике религиозного экстремизма и терроризма, а также по формированию традиционного духовного сознания среди мусульманского верующего контингента города Алматы» проведено </w:t>
      </w:r>
      <w:r w:rsidR="00D6647B" w:rsidRPr="0062341B">
        <w:rPr>
          <w:rFonts w:ascii="Arial" w:eastAsia="Calibri" w:hAnsi="Arial" w:cs="Arial"/>
          <w:b/>
          <w:szCs w:val="32"/>
          <w:lang w:eastAsia="en-US"/>
        </w:rPr>
        <w:t>200</w:t>
      </w:r>
      <w:r w:rsidR="00D6647B" w:rsidRPr="0062341B">
        <w:rPr>
          <w:rFonts w:ascii="Arial" w:eastAsia="Calibri" w:hAnsi="Arial" w:cs="Arial"/>
          <w:szCs w:val="32"/>
          <w:lang w:eastAsia="en-US"/>
        </w:rPr>
        <w:t xml:space="preserve"> мероприятий с охватом </w:t>
      </w:r>
      <w:r w:rsidR="00D6647B" w:rsidRPr="0062341B">
        <w:rPr>
          <w:rFonts w:ascii="Arial" w:eastAsia="Calibri" w:hAnsi="Arial" w:cs="Arial"/>
          <w:b/>
          <w:szCs w:val="32"/>
          <w:lang w:eastAsia="en-US"/>
        </w:rPr>
        <w:t>7,5 тысяч</w:t>
      </w:r>
      <w:r w:rsidR="00D6647B" w:rsidRPr="0062341B">
        <w:rPr>
          <w:rFonts w:ascii="Arial" w:eastAsia="Calibri" w:hAnsi="Arial" w:cs="Arial"/>
          <w:szCs w:val="32"/>
          <w:lang w:eastAsia="en-US"/>
        </w:rPr>
        <w:t xml:space="preserve"> прихожан мечетей.</w:t>
      </w:r>
    </w:p>
    <w:p w:rsidR="00D6647B" w:rsidRPr="0062341B" w:rsidRDefault="00D6647B" w:rsidP="00D6647B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Наряду с этим, созданы </w:t>
      </w:r>
      <w:r w:rsidRPr="0062341B">
        <w:rPr>
          <w:rFonts w:ascii="Arial" w:eastAsia="Calibri" w:hAnsi="Arial" w:cs="Arial"/>
          <w:b/>
          <w:szCs w:val="32"/>
          <w:lang w:eastAsia="en-US"/>
        </w:rPr>
        <w:t>50</w:t>
      </w:r>
      <w:r w:rsidRPr="0062341B">
        <w:rPr>
          <w:rFonts w:ascii="Arial" w:eastAsia="Calibri" w:hAnsi="Arial" w:cs="Arial"/>
          <w:szCs w:val="32"/>
          <w:lang w:eastAsia="en-US"/>
        </w:rPr>
        <w:t xml:space="preserve"> чатов в мечетях, куда были добавлены более </w:t>
      </w:r>
      <w:r w:rsidRPr="0062341B">
        <w:rPr>
          <w:rFonts w:ascii="Arial" w:eastAsia="Calibri" w:hAnsi="Arial" w:cs="Arial"/>
          <w:b/>
          <w:szCs w:val="32"/>
          <w:lang w:eastAsia="en-US"/>
        </w:rPr>
        <w:t>3 тыс.</w:t>
      </w:r>
      <w:r w:rsidRPr="0062341B">
        <w:rPr>
          <w:rFonts w:ascii="Arial" w:eastAsia="Calibri" w:hAnsi="Arial" w:cs="Arial"/>
          <w:szCs w:val="32"/>
          <w:lang w:eastAsia="en-US"/>
        </w:rPr>
        <w:t xml:space="preserve"> прихожан города. </w:t>
      </w:r>
    </w:p>
    <w:p w:rsidR="00D6647B" w:rsidRPr="0062341B" w:rsidRDefault="00D6647B" w:rsidP="00D6647B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В данных чатах и группах на постоянной основе два раза в неделю осуществляется рассылка </w:t>
      </w:r>
      <w:proofErr w:type="spellStart"/>
      <w:r w:rsidRPr="0062341B">
        <w:rPr>
          <w:rFonts w:ascii="Arial" w:eastAsia="Calibri" w:hAnsi="Arial" w:cs="Arial"/>
          <w:szCs w:val="32"/>
          <w:lang w:eastAsia="en-US"/>
        </w:rPr>
        <w:t>контрпропагандистских</w:t>
      </w:r>
      <w:proofErr w:type="spellEnd"/>
      <w:r w:rsidRPr="0062341B">
        <w:rPr>
          <w:rFonts w:ascii="Arial" w:eastAsia="Calibri" w:hAnsi="Arial" w:cs="Arial"/>
          <w:szCs w:val="32"/>
          <w:lang w:eastAsia="en-US"/>
        </w:rPr>
        <w:t xml:space="preserve"> материалов, дискредитирующих деструктивную религиозную идеологию, а также других информационных материалов. На сегодня отправлено </w:t>
      </w:r>
      <w:r w:rsidR="006518C1">
        <w:rPr>
          <w:rFonts w:ascii="Arial" w:eastAsia="Calibri" w:hAnsi="Arial" w:cs="Arial"/>
          <w:szCs w:val="32"/>
          <w:lang w:val="kk-KZ" w:eastAsia="en-US"/>
        </w:rPr>
        <w:t xml:space="preserve">                            </w:t>
      </w:r>
      <w:bookmarkStart w:id="0" w:name="_GoBack"/>
      <w:bookmarkEnd w:id="0"/>
      <w:r w:rsidRPr="0062341B">
        <w:rPr>
          <w:rFonts w:ascii="Arial" w:eastAsia="Calibri" w:hAnsi="Arial" w:cs="Arial"/>
          <w:b/>
          <w:szCs w:val="32"/>
          <w:lang w:eastAsia="en-US"/>
        </w:rPr>
        <w:t>430</w:t>
      </w:r>
      <w:r w:rsidRPr="0062341B">
        <w:rPr>
          <w:rFonts w:ascii="Arial" w:eastAsia="Calibri" w:hAnsi="Arial" w:cs="Arial"/>
          <w:szCs w:val="32"/>
          <w:lang w:eastAsia="en-US"/>
        </w:rPr>
        <w:t xml:space="preserve"> материалов.</w:t>
      </w:r>
    </w:p>
    <w:p w:rsidR="00D6647B" w:rsidRPr="0062341B" w:rsidRDefault="00D6647B" w:rsidP="000761E9">
      <w:pPr>
        <w:widowControl w:val="0"/>
        <w:suppressAutoHyphens/>
        <w:autoSpaceDN w:val="0"/>
        <w:ind w:firstLine="567"/>
        <w:contextualSpacing/>
        <w:jc w:val="both"/>
        <w:rPr>
          <w:rFonts w:ascii="Arial" w:hAnsi="Arial" w:cs="Arial"/>
          <w:kern w:val="3"/>
          <w:lang w:eastAsia="zh-CN" w:bidi="hi-IN"/>
        </w:rPr>
      </w:pPr>
    </w:p>
    <w:p w:rsidR="00447B4A" w:rsidRPr="0062341B" w:rsidRDefault="00447B4A" w:rsidP="000761E9">
      <w:pPr>
        <w:widowControl w:val="0"/>
        <w:suppressAutoHyphens/>
        <w:autoSpaceDN w:val="0"/>
        <w:ind w:firstLine="567"/>
        <w:jc w:val="both"/>
        <w:rPr>
          <w:rFonts w:ascii="Arial" w:hAnsi="Arial" w:cs="Arial"/>
          <w:kern w:val="3"/>
          <w:lang w:eastAsia="zh-CN" w:bidi="hi-IN"/>
        </w:rPr>
      </w:pPr>
    </w:p>
    <w:p w:rsidR="007C1C8B" w:rsidRPr="0062341B" w:rsidRDefault="007C1C8B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7C1C8B" w:rsidRPr="0062341B" w:rsidRDefault="007C1C8B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  <w:r w:rsidRPr="0062341B">
        <w:rPr>
          <w:rFonts w:ascii="Arial" w:eastAsiaTheme="minorHAnsi" w:hAnsi="Arial" w:cs="Arial"/>
          <w:b/>
          <w:i/>
          <w:lang w:eastAsia="en-US"/>
        </w:rPr>
        <w:t>***</w:t>
      </w:r>
    </w:p>
    <w:p w:rsidR="007C1C8B" w:rsidRPr="0062341B" w:rsidRDefault="007C1C8B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  <w:r w:rsidRPr="0062341B">
        <w:rPr>
          <w:rFonts w:ascii="Arial" w:eastAsiaTheme="minorHAnsi" w:hAnsi="Arial" w:cs="Arial"/>
          <w:b/>
          <w:i/>
          <w:lang w:eastAsia="en-US"/>
        </w:rPr>
        <w:lastRenderedPageBreak/>
        <w:t>Слайд №</w:t>
      </w:r>
      <w:r w:rsidR="00D6647B" w:rsidRPr="0062341B">
        <w:rPr>
          <w:rFonts w:ascii="Arial" w:eastAsiaTheme="minorHAnsi" w:hAnsi="Arial" w:cs="Arial"/>
          <w:b/>
          <w:i/>
          <w:lang w:eastAsia="en-US"/>
        </w:rPr>
        <w:t>7</w:t>
      </w:r>
    </w:p>
    <w:p w:rsidR="00447B4A" w:rsidRPr="0062341B" w:rsidRDefault="00447B4A" w:rsidP="000761E9">
      <w:pPr>
        <w:widowControl w:val="0"/>
        <w:suppressAutoHyphens/>
        <w:autoSpaceDN w:val="0"/>
        <w:ind w:firstLine="567"/>
        <w:jc w:val="both"/>
        <w:rPr>
          <w:rFonts w:ascii="Arial" w:hAnsi="Arial" w:cs="Arial"/>
          <w:kern w:val="3"/>
          <w:lang w:eastAsia="zh-CN" w:bidi="hi-IN"/>
        </w:rPr>
      </w:pPr>
    </w:p>
    <w:p w:rsidR="000761E9" w:rsidRPr="0062341B" w:rsidRDefault="000761E9" w:rsidP="000761E9">
      <w:pPr>
        <w:widowControl w:val="0"/>
        <w:suppressAutoHyphens/>
        <w:autoSpaceDN w:val="0"/>
        <w:ind w:firstLine="567"/>
        <w:jc w:val="both"/>
        <w:rPr>
          <w:rFonts w:ascii="Arial" w:hAnsi="Arial" w:cs="Arial"/>
          <w:kern w:val="3"/>
          <w:lang w:eastAsia="zh-CN" w:bidi="hi-IN"/>
        </w:rPr>
      </w:pPr>
      <w:r w:rsidRPr="0062341B">
        <w:rPr>
          <w:rFonts w:ascii="Arial" w:hAnsi="Arial" w:cs="Arial"/>
          <w:kern w:val="3"/>
          <w:lang w:eastAsia="zh-CN" w:bidi="hi-IN"/>
        </w:rPr>
        <w:t xml:space="preserve">Вместе с тем, в </w:t>
      </w:r>
      <w:proofErr w:type="spellStart"/>
      <w:r w:rsidRPr="0062341B">
        <w:rPr>
          <w:rFonts w:ascii="Arial" w:hAnsi="Arial" w:cs="Arial"/>
          <w:kern w:val="3"/>
          <w:lang w:eastAsia="zh-CN" w:bidi="hi-IN"/>
        </w:rPr>
        <w:t>т.г</w:t>
      </w:r>
      <w:proofErr w:type="spellEnd"/>
      <w:r w:rsidRPr="0062341B">
        <w:rPr>
          <w:rFonts w:ascii="Arial" w:hAnsi="Arial" w:cs="Arial"/>
          <w:kern w:val="3"/>
          <w:lang w:eastAsia="zh-CN" w:bidi="hi-IN"/>
        </w:rPr>
        <w:t xml:space="preserve">. приоритетную категорию вошли учащиеся образовательных учреждении с признаками религиозности. На сегодня по имеющимся данным в городе насчитывается </w:t>
      </w:r>
      <w:r w:rsidRPr="0062341B">
        <w:rPr>
          <w:rFonts w:ascii="Arial" w:hAnsi="Arial" w:cs="Arial"/>
          <w:b/>
          <w:kern w:val="3"/>
          <w:lang w:eastAsia="zh-CN" w:bidi="hi-IN"/>
        </w:rPr>
        <w:t>2</w:t>
      </w:r>
      <w:r w:rsidR="00B56888" w:rsidRPr="00B56888">
        <w:rPr>
          <w:rFonts w:ascii="Arial" w:hAnsi="Arial" w:cs="Arial"/>
          <w:b/>
          <w:kern w:val="3"/>
          <w:lang w:eastAsia="zh-CN" w:bidi="hi-IN"/>
        </w:rPr>
        <w:t>4</w:t>
      </w:r>
      <w:r w:rsidRPr="0062341B">
        <w:rPr>
          <w:rFonts w:ascii="Arial" w:hAnsi="Arial" w:cs="Arial"/>
          <w:kern w:val="3"/>
          <w:lang w:eastAsia="zh-CN" w:bidi="hi-IN"/>
        </w:rPr>
        <w:t xml:space="preserve"> учеников, носящих </w:t>
      </w:r>
      <w:proofErr w:type="spellStart"/>
      <w:r w:rsidRPr="0062341B">
        <w:rPr>
          <w:rFonts w:ascii="Arial" w:hAnsi="Arial" w:cs="Arial"/>
          <w:kern w:val="3"/>
          <w:lang w:eastAsia="zh-CN" w:bidi="hi-IN"/>
        </w:rPr>
        <w:t>хиджаб</w:t>
      </w:r>
      <w:proofErr w:type="spellEnd"/>
      <w:r w:rsidRPr="0062341B">
        <w:rPr>
          <w:rFonts w:ascii="Arial" w:hAnsi="Arial" w:cs="Arial"/>
          <w:i/>
          <w:kern w:val="3"/>
          <w:sz w:val="24"/>
          <w:lang w:eastAsia="zh-CN" w:bidi="hi-IN"/>
        </w:rPr>
        <w:t>.</w:t>
      </w:r>
    </w:p>
    <w:p w:rsidR="00550B2C" w:rsidRPr="0062341B" w:rsidRDefault="00550B2C" w:rsidP="000761E9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В рамках проекта «Проведение комплексных мероприятий по профилактике религиозного экстремизма, а также для формирования иммунитета к радикальной религиозной идеологии среди верующих женщин и обучающейся молодежи в учебных заведениях» среди учащихся </w:t>
      </w:r>
      <w:r w:rsidRPr="0062341B">
        <w:rPr>
          <w:rFonts w:ascii="Arial" w:eastAsia="Calibri" w:hAnsi="Arial" w:cs="Arial"/>
          <w:b/>
          <w:szCs w:val="32"/>
          <w:lang w:eastAsia="en-US"/>
        </w:rPr>
        <w:t>10</w:t>
      </w:r>
      <w:r w:rsidRPr="0062341B">
        <w:rPr>
          <w:rFonts w:ascii="Arial" w:eastAsia="Calibri" w:hAnsi="Arial" w:cs="Arial"/>
          <w:szCs w:val="32"/>
          <w:lang w:eastAsia="en-US"/>
        </w:rPr>
        <w:t xml:space="preserve"> школ, </w:t>
      </w:r>
      <w:r w:rsidRPr="0062341B">
        <w:rPr>
          <w:rFonts w:ascii="Arial" w:eastAsia="Calibri" w:hAnsi="Arial" w:cs="Arial"/>
          <w:b/>
          <w:szCs w:val="32"/>
          <w:lang w:eastAsia="en-US"/>
        </w:rPr>
        <w:t>1</w:t>
      </w:r>
      <w:r w:rsidR="005826D5" w:rsidRPr="0062341B">
        <w:rPr>
          <w:rFonts w:ascii="Arial" w:eastAsia="Calibri" w:hAnsi="Arial" w:cs="Arial"/>
          <w:b/>
          <w:szCs w:val="32"/>
          <w:lang w:eastAsia="en-US"/>
        </w:rPr>
        <w:t>2</w:t>
      </w:r>
      <w:r w:rsidRPr="0062341B">
        <w:rPr>
          <w:rFonts w:ascii="Arial" w:eastAsia="Calibri" w:hAnsi="Arial" w:cs="Arial"/>
          <w:szCs w:val="32"/>
          <w:lang w:eastAsia="en-US"/>
        </w:rPr>
        <w:t xml:space="preserve"> колледжей и </w:t>
      </w:r>
      <w:r w:rsidRPr="0062341B">
        <w:rPr>
          <w:rFonts w:ascii="Arial" w:eastAsia="Calibri" w:hAnsi="Arial" w:cs="Arial"/>
          <w:b/>
          <w:szCs w:val="32"/>
          <w:lang w:eastAsia="en-US"/>
        </w:rPr>
        <w:t>1</w:t>
      </w:r>
      <w:r w:rsidRPr="0062341B">
        <w:rPr>
          <w:rFonts w:ascii="Arial" w:eastAsia="Calibri" w:hAnsi="Arial" w:cs="Arial"/>
          <w:szCs w:val="32"/>
          <w:lang w:eastAsia="en-US"/>
        </w:rPr>
        <w:t xml:space="preserve"> ВУЗа проведено </w:t>
      </w:r>
      <w:r w:rsidRPr="0062341B">
        <w:rPr>
          <w:rFonts w:ascii="Arial" w:eastAsia="Calibri" w:hAnsi="Arial" w:cs="Arial"/>
          <w:b/>
          <w:szCs w:val="32"/>
          <w:lang w:eastAsia="en-US"/>
        </w:rPr>
        <w:t>1</w:t>
      </w:r>
      <w:r w:rsidR="005826D5" w:rsidRPr="0062341B">
        <w:rPr>
          <w:rFonts w:ascii="Arial" w:eastAsia="Calibri" w:hAnsi="Arial" w:cs="Arial"/>
          <w:b/>
          <w:szCs w:val="32"/>
          <w:lang w:eastAsia="en-US"/>
        </w:rPr>
        <w:t>2</w:t>
      </w:r>
      <w:r w:rsidRPr="0062341B">
        <w:rPr>
          <w:rFonts w:ascii="Arial" w:eastAsia="Calibri" w:hAnsi="Arial" w:cs="Arial"/>
          <w:szCs w:val="32"/>
          <w:lang w:eastAsia="en-US"/>
        </w:rPr>
        <w:t xml:space="preserve"> групповых мероприятий с охватом более </w:t>
      </w:r>
      <w:r w:rsidRPr="0062341B">
        <w:rPr>
          <w:rFonts w:ascii="Arial" w:eastAsia="Calibri" w:hAnsi="Arial" w:cs="Arial"/>
          <w:b/>
          <w:szCs w:val="32"/>
          <w:lang w:eastAsia="en-US"/>
        </w:rPr>
        <w:t>300</w:t>
      </w:r>
      <w:r w:rsidRPr="0062341B">
        <w:rPr>
          <w:rFonts w:ascii="Arial" w:eastAsia="Calibri" w:hAnsi="Arial" w:cs="Arial"/>
          <w:szCs w:val="32"/>
          <w:lang w:eastAsia="en-US"/>
        </w:rPr>
        <w:t xml:space="preserve"> человек, а также </w:t>
      </w:r>
      <w:r w:rsidR="005826D5" w:rsidRPr="0062341B">
        <w:rPr>
          <w:rFonts w:ascii="Arial" w:eastAsia="Calibri" w:hAnsi="Arial" w:cs="Arial"/>
          <w:b/>
          <w:szCs w:val="32"/>
          <w:lang w:eastAsia="en-US"/>
        </w:rPr>
        <w:t>113</w:t>
      </w:r>
      <w:r w:rsidRPr="0062341B">
        <w:rPr>
          <w:rFonts w:ascii="Arial" w:eastAsia="Calibri" w:hAnsi="Arial" w:cs="Arial"/>
          <w:szCs w:val="32"/>
          <w:lang w:eastAsia="en-US"/>
        </w:rPr>
        <w:t xml:space="preserve"> индивидуальных бесед с учащимися.</w:t>
      </w:r>
    </w:p>
    <w:p w:rsidR="007C1C8B" w:rsidRPr="0062341B" w:rsidRDefault="007C1C8B" w:rsidP="000761E9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>Стоит отметить, что в сравнени</w:t>
      </w:r>
      <w:r w:rsidR="007C4830" w:rsidRPr="0062341B">
        <w:rPr>
          <w:rFonts w:ascii="Arial" w:eastAsia="Calibri" w:hAnsi="Arial" w:cs="Arial"/>
          <w:szCs w:val="32"/>
          <w:lang w:eastAsia="en-US"/>
        </w:rPr>
        <w:t>и</w:t>
      </w:r>
      <w:r w:rsidRPr="0062341B">
        <w:rPr>
          <w:rFonts w:ascii="Arial" w:eastAsia="Calibri" w:hAnsi="Arial" w:cs="Arial"/>
          <w:szCs w:val="32"/>
          <w:lang w:eastAsia="en-US"/>
        </w:rPr>
        <w:t xml:space="preserve"> с 2021 годом количество учениц, носящих платки в школах снизилось на </w:t>
      </w:r>
      <w:r w:rsidRPr="0062341B">
        <w:rPr>
          <w:rFonts w:ascii="Arial" w:eastAsia="Calibri" w:hAnsi="Arial" w:cs="Arial"/>
          <w:b/>
          <w:szCs w:val="32"/>
          <w:lang w:eastAsia="en-US"/>
        </w:rPr>
        <w:t>11,1%</w:t>
      </w:r>
      <w:r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 (или 3 человека).</w:t>
      </w:r>
    </w:p>
    <w:p w:rsidR="00D57837" w:rsidRPr="0062341B" w:rsidRDefault="00D57837" w:rsidP="000761E9">
      <w:pPr>
        <w:ind w:firstLine="567"/>
        <w:jc w:val="center"/>
        <w:rPr>
          <w:rFonts w:ascii="Arial" w:eastAsia="Calibri" w:hAnsi="Arial" w:cs="Arial"/>
          <w:b/>
          <w:i/>
          <w:szCs w:val="32"/>
          <w:lang w:eastAsia="en-US"/>
        </w:rPr>
      </w:pP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  <w:r w:rsidRPr="0062341B">
        <w:rPr>
          <w:rFonts w:ascii="Arial" w:eastAsiaTheme="minorHAnsi" w:hAnsi="Arial" w:cs="Arial"/>
          <w:b/>
          <w:i/>
          <w:lang w:eastAsia="en-US"/>
        </w:rPr>
        <w:t>Слайд №</w:t>
      </w:r>
      <w:r w:rsidR="00D6647B" w:rsidRPr="0062341B">
        <w:rPr>
          <w:rFonts w:ascii="Arial" w:eastAsiaTheme="minorHAnsi" w:hAnsi="Arial" w:cs="Arial"/>
          <w:b/>
          <w:i/>
          <w:lang w:eastAsia="en-US"/>
        </w:rPr>
        <w:t>8</w:t>
      </w:r>
    </w:p>
    <w:p w:rsidR="00447B4A" w:rsidRPr="0062341B" w:rsidRDefault="00447B4A" w:rsidP="000761E9">
      <w:pPr>
        <w:ind w:firstLine="567"/>
        <w:jc w:val="both"/>
        <w:rPr>
          <w:rFonts w:ascii="Arial" w:hAnsi="Arial" w:cs="Arial"/>
          <w:b/>
          <w:szCs w:val="32"/>
        </w:rPr>
      </w:pPr>
    </w:p>
    <w:p w:rsidR="00F92E66" w:rsidRPr="0062341B" w:rsidRDefault="00F92E66" w:rsidP="000761E9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hAnsi="Arial" w:cs="Arial"/>
          <w:b/>
          <w:szCs w:val="32"/>
        </w:rPr>
        <w:t>О профилактической и реабилитационной работе</w:t>
      </w:r>
    </w:p>
    <w:p w:rsidR="00092F7A" w:rsidRPr="0062341B" w:rsidRDefault="00092F7A" w:rsidP="000761E9">
      <w:pPr>
        <w:ind w:firstLine="567"/>
        <w:jc w:val="both"/>
        <w:rPr>
          <w:rFonts w:ascii="Arial" w:hAnsi="Arial" w:cs="Arial"/>
          <w:i/>
          <w:sz w:val="24"/>
          <w:szCs w:val="32"/>
        </w:rPr>
      </w:pPr>
      <w:r w:rsidRPr="0062341B">
        <w:rPr>
          <w:rFonts w:ascii="Arial" w:hAnsi="Arial" w:cs="Arial"/>
          <w:szCs w:val="32"/>
        </w:rPr>
        <w:t xml:space="preserve">По данному направлению реализуется </w:t>
      </w:r>
      <w:r w:rsidRPr="0062341B">
        <w:rPr>
          <w:rFonts w:ascii="Arial" w:hAnsi="Arial" w:cs="Arial"/>
          <w:b/>
          <w:szCs w:val="32"/>
        </w:rPr>
        <w:t>4 проекта</w:t>
      </w:r>
      <w:r w:rsidRPr="0062341B">
        <w:rPr>
          <w:rFonts w:ascii="Arial" w:hAnsi="Arial" w:cs="Arial"/>
          <w:szCs w:val="32"/>
        </w:rPr>
        <w:t xml:space="preserve"> </w:t>
      </w:r>
      <w:r w:rsidRPr="0062341B">
        <w:rPr>
          <w:rFonts w:ascii="Arial" w:hAnsi="Arial" w:cs="Arial"/>
          <w:i/>
          <w:sz w:val="24"/>
          <w:szCs w:val="32"/>
        </w:rPr>
        <w:t>(«Продолжение деятельности Центра консультации и реабилитации», «</w:t>
      </w:r>
      <w:proofErr w:type="spellStart"/>
      <w:r w:rsidRPr="0062341B">
        <w:rPr>
          <w:rFonts w:ascii="Arial" w:hAnsi="Arial" w:cs="Arial"/>
          <w:i/>
          <w:sz w:val="24"/>
          <w:szCs w:val="32"/>
        </w:rPr>
        <w:t>Цифровизация</w:t>
      </w:r>
      <w:proofErr w:type="spellEnd"/>
      <w:r w:rsidRPr="0062341B">
        <w:rPr>
          <w:rFonts w:ascii="Arial" w:hAnsi="Arial" w:cs="Arial"/>
          <w:i/>
          <w:sz w:val="24"/>
          <w:szCs w:val="32"/>
        </w:rPr>
        <w:t xml:space="preserve"> мероприятий меморандума по усилению мер противодействия религиозному экстремизму и терроризму», «Социальная адаптация женщин и детей возвращенных в рамках операций «</w:t>
      </w:r>
      <w:proofErr w:type="spellStart"/>
      <w:r w:rsidRPr="0062341B">
        <w:rPr>
          <w:rFonts w:ascii="Arial" w:hAnsi="Arial" w:cs="Arial"/>
          <w:i/>
          <w:sz w:val="24"/>
          <w:szCs w:val="32"/>
        </w:rPr>
        <w:t>Жусан</w:t>
      </w:r>
      <w:proofErr w:type="spellEnd"/>
      <w:r w:rsidRPr="0062341B">
        <w:rPr>
          <w:rFonts w:ascii="Arial" w:hAnsi="Arial" w:cs="Arial"/>
          <w:i/>
          <w:sz w:val="24"/>
          <w:szCs w:val="32"/>
        </w:rPr>
        <w:t>», «Подготовка методического пособия по обсуждению спорных теологических вопросов в исламе, а также по опровержению идеологии деструктивных религиозных течений»).</w:t>
      </w:r>
    </w:p>
    <w:p w:rsidR="000761E9" w:rsidRPr="0062341B" w:rsidRDefault="000761E9" w:rsidP="000761E9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>Реабилитационная работа с приверженцами деструктивных религиозных течении осуществляется посредством Центра консультации и реабилитации.</w:t>
      </w:r>
    </w:p>
    <w:p w:rsidR="008337AF" w:rsidRPr="0062341B" w:rsidRDefault="00E84C86" w:rsidP="000761E9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На сегодня </w:t>
      </w:r>
      <w:r w:rsidR="003F0F0F" w:rsidRPr="0062341B">
        <w:rPr>
          <w:rFonts w:ascii="Arial" w:eastAsia="Calibri" w:hAnsi="Arial" w:cs="Arial"/>
          <w:szCs w:val="32"/>
          <w:lang w:eastAsia="en-US"/>
        </w:rPr>
        <w:t xml:space="preserve">в рамках деятельности Центра консультации и реабилитации </w:t>
      </w:r>
      <w:r w:rsidRPr="0062341B">
        <w:rPr>
          <w:rFonts w:ascii="Arial" w:eastAsia="Calibri" w:hAnsi="Arial" w:cs="Arial"/>
          <w:szCs w:val="32"/>
          <w:lang w:eastAsia="en-US"/>
        </w:rPr>
        <w:t xml:space="preserve">охват сторонников ДРТ профилактическими мероприятиями составляет </w:t>
      </w:r>
      <w:r w:rsidR="00163F1F" w:rsidRPr="0062341B">
        <w:rPr>
          <w:rFonts w:ascii="Arial" w:eastAsia="Calibri" w:hAnsi="Arial" w:cs="Arial"/>
          <w:b/>
          <w:szCs w:val="32"/>
          <w:lang w:eastAsia="en-US"/>
        </w:rPr>
        <w:t>38,5%</w:t>
      </w:r>
      <w:r w:rsidR="00690926" w:rsidRPr="0062341B">
        <w:rPr>
          <w:rFonts w:ascii="Arial" w:eastAsia="Calibri" w:hAnsi="Arial" w:cs="Arial"/>
          <w:b/>
          <w:szCs w:val="32"/>
          <w:lang w:eastAsia="en-US"/>
        </w:rPr>
        <w:t xml:space="preserve"> </w:t>
      </w:r>
      <w:r w:rsidR="00690926" w:rsidRPr="0062341B">
        <w:rPr>
          <w:rFonts w:ascii="Arial" w:eastAsia="Calibri" w:hAnsi="Arial" w:cs="Arial"/>
          <w:i/>
          <w:sz w:val="24"/>
          <w:szCs w:val="32"/>
          <w:lang w:eastAsia="en-US"/>
        </w:rPr>
        <w:t>(</w:t>
      </w:r>
      <w:r w:rsidR="00163F1F" w:rsidRPr="0062341B">
        <w:rPr>
          <w:rFonts w:ascii="Arial" w:eastAsia="Calibri" w:hAnsi="Arial" w:cs="Arial"/>
          <w:i/>
          <w:sz w:val="24"/>
          <w:szCs w:val="32"/>
          <w:lang w:eastAsia="en-US"/>
        </w:rPr>
        <w:t>618</w:t>
      </w:r>
      <w:r w:rsidR="00690926"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 человек)</w:t>
      </w:r>
      <w:r w:rsidRPr="0062341B">
        <w:rPr>
          <w:rFonts w:ascii="Arial" w:eastAsia="Calibri" w:hAnsi="Arial" w:cs="Arial"/>
          <w:szCs w:val="32"/>
          <w:lang w:eastAsia="en-US"/>
        </w:rPr>
        <w:t xml:space="preserve">. До конца года планируется достичь плановый показатель Государственной программы не менее </w:t>
      </w:r>
      <w:r w:rsidR="00163F1F" w:rsidRPr="0062341B">
        <w:rPr>
          <w:rFonts w:ascii="Arial" w:eastAsia="Calibri" w:hAnsi="Arial" w:cs="Arial"/>
          <w:b/>
          <w:szCs w:val="32"/>
          <w:lang w:eastAsia="en-US"/>
        </w:rPr>
        <w:t>85</w:t>
      </w:r>
      <w:r w:rsidRPr="0062341B">
        <w:rPr>
          <w:rFonts w:ascii="Arial" w:eastAsia="Calibri" w:hAnsi="Arial" w:cs="Arial"/>
          <w:b/>
          <w:szCs w:val="32"/>
          <w:lang w:eastAsia="en-US"/>
        </w:rPr>
        <w:t>%</w:t>
      </w:r>
      <w:r w:rsidR="00690926"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 (не менее 17</w:t>
      </w:r>
      <w:r w:rsidR="00163F1F" w:rsidRPr="0062341B">
        <w:rPr>
          <w:rFonts w:ascii="Arial" w:eastAsia="Calibri" w:hAnsi="Arial" w:cs="Arial"/>
          <w:i/>
          <w:sz w:val="24"/>
          <w:szCs w:val="32"/>
          <w:lang w:eastAsia="en-US"/>
        </w:rPr>
        <w:t>5</w:t>
      </w:r>
      <w:r w:rsidR="00690926" w:rsidRPr="0062341B">
        <w:rPr>
          <w:rFonts w:ascii="Arial" w:eastAsia="Calibri" w:hAnsi="Arial" w:cs="Arial"/>
          <w:i/>
          <w:sz w:val="24"/>
          <w:szCs w:val="32"/>
          <w:lang w:eastAsia="en-US"/>
        </w:rPr>
        <w:t>0 человек)</w:t>
      </w:r>
      <w:r w:rsidRPr="0062341B">
        <w:rPr>
          <w:rFonts w:ascii="Arial" w:eastAsia="Calibri" w:hAnsi="Arial" w:cs="Arial"/>
          <w:i/>
          <w:sz w:val="24"/>
          <w:szCs w:val="32"/>
          <w:lang w:eastAsia="en-US"/>
        </w:rPr>
        <w:t>.</w:t>
      </w:r>
      <w:r w:rsidR="008337AF" w:rsidRPr="0062341B">
        <w:rPr>
          <w:rFonts w:ascii="Arial" w:eastAsia="Calibri" w:hAnsi="Arial" w:cs="Arial"/>
          <w:i/>
          <w:sz w:val="22"/>
          <w:szCs w:val="32"/>
          <w:lang w:eastAsia="en-US"/>
        </w:rPr>
        <w:t xml:space="preserve"> </w:t>
      </w:r>
    </w:p>
    <w:p w:rsidR="000761E9" w:rsidRPr="0062341B" w:rsidRDefault="000761E9" w:rsidP="000761E9">
      <w:pPr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Стоит отметить, что по результатам работы за 5 месяцев </w:t>
      </w:r>
      <w:proofErr w:type="spellStart"/>
      <w:r w:rsidRPr="0062341B">
        <w:rPr>
          <w:rFonts w:ascii="Arial" w:eastAsia="Calibri" w:hAnsi="Arial" w:cs="Arial"/>
          <w:szCs w:val="32"/>
          <w:lang w:eastAsia="en-US"/>
        </w:rPr>
        <w:t>дерадикализовано</w:t>
      </w:r>
      <w:proofErr w:type="spellEnd"/>
      <w:r w:rsidRPr="0062341B">
        <w:rPr>
          <w:rFonts w:ascii="Arial" w:eastAsia="Calibri" w:hAnsi="Arial" w:cs="Arial"/>
          <w:szCs w:val="32"/>
          <w:lang w:eastAsia="en-US"/>
        </w:rPr>
        <w:t xml:space="preserve"> </w:t>
      </w:r>
      <w:r w:rsidRPr="0062341B">
        <w:rPr>
          <w:rFonts w:ascii="Arial" w:eastAsia="Calibri" w:hAnsi="Arial" w:cs="Arial"/>
          <w:b/>
          <w:szCs w:val="32"/>
          <w:lang w:eastAsia="en-US"/>
        </w:rPr>
        <w:t>177</w:t>
      </w:r>
      <w:r w:rsidRPr="0062341B">
        <w:rPr>
          <w:rFonts w:ascii="Arial" w:eastAsia="Calibri" w:hAnsi="Arial" w:cs="Arial"/>
          <w:szCs w:val="32"/>
          <w:lang w:eastAsia="en-US"/>
        </w:rPr>
        <w:t xml:space="preserve"> человек </w:t>
      </w:r>
      <w:r w:rsidRPr="0062341B">
        <w:rPr>
          <w:rFonts w:ascii="Arial" w:eastAsia="Calibri" w:hAnsi="Arial" w:cs="Arial"/>
          <w:i/>
          <w:sz w:val="24"/>
          <w:szCs w:val="24"/>
          <w:lang w:eastAsia="en-US"/>
        </w:rPr>
        <w:t>(реабилитированы 97 человек,</w:t>
      </w:r>
      <w:r w:rsidR="007C1C8B" w:rsidRPr="0062341B">
        <w:rPr>
          <w:rFonts w:ascii="Arial" w:eastAsia="Calibri" w:hAnsi="Arial" w:cs="Arial"/>
          <w:i/>
          <w:sz w:val="24"/>
          <w:szCs w:val="24"/>
          <w:lang w:eastAsia="en-US"/>
        </w:rPr>
        <w:t xml:space="preserve"> адаптированы к ЦКО 80 человек), </w:t>
      </w:r>
      <w:r w:rsidR="007C1C8B" w:rsidRPr="0062341B">
        <w:rPr>
          <w:rFonts w:ascii="Arial" w:eastAsia="Calibri" w:hAnsi="Arial" w:cs="Arial"/>
          <w:szCs w:val="24"/>
          <w:lang w:eastAsia="en-US"/>
        </w:rPr>
        <w:t xml:space="preserve">что на </w:t>
      </w:r>
      <w:r w:rsidR="004912C9" w:rsidRPr="0062341B">
        <w:rPr>
          <w:rFonts w:ascii="Arial" w:eastAsia="Calibri" w:hAnsi="Arial" w:cs="Arial"/>
          <w:b/>
          <w:szCs w:val="24"/>
          <w:lang w:eastAsia="en-US"/>
        </w:rPr>
        <w:t>21</w:t>
      </w:r>
      <w:r w:rsidR="007C1C8B" w:rsidRPr="0062341B">
        <w:rPr>
          <w:rFonts w:ascii="Arial" w:eastAsia="Calibri" w:hAnsi="Arial" w:cs="Arial"/>
          <w:b/>
          <w:szCs w:val="24"/>
          <w:lang w:eastAsia="en-US"/>
        </w:rPr>
        <w:t>,</w:t>
      </w:r>
      <w:r w:rsidR="004912C9" w:rsidRPr="0062341B">
        <w:rPr>
          <w:rFonts w:ascii="Arial" w:eastAsia="Calibri" w:hAnsi="Arial" w:cs="Arial"/>
          <w:b/>
          <w:szCs w:val="24"/>
          <w:lang w:eastAsia="en-US"/>
        </w:rPr>
        <w:t>1</w:t>
      </w:r>
      <w:r w:rsidR="007C1C8B" w:rsidRPr="0062341B">
        <w:rPr>
          <w:rFonts w:ascii="Arial" w:eastAsia="Calibri" w:hAnsi="Arial" w:cs="Arial"/>
          <w:b/>
          <w:szCs w:val="24"/>
          <w:lang w:eastAsia="en-US"/>
        </w:rPr>
        <w:t>%</w:t>
      </w:r>
      <w:r w:rsidR="007C1C8B" w:rsidRPr="0062341B">
        <w:rPr>
          <w:rFonts w:ascii="Arial" w:eastAsia="Calibri" w:hAnsi="Arial" w:cs="Arial"/>
          <w:szCs w:val="24"/>
          <w:lang w:eastAsia="en-US"/>
        </w:rPr>
        <w:t xml:space="preserve"> ниже чем в 2021 году</w:t>
      </w:r>
      <w:r w:rsidR="004912C9" w:rsidRPr="0062341B">
        <w:rPr>
          <w:rFonts w:ascii="Arial" w:eastAsia="Calibri" w:hAnsi="Arial" w:cs="Arial"/>
          <w:szCs w:val="24"/>
          <w:lang w:eastAsia="en-US"/>
        </w:rPr>
        <w:t xml:space="preserve"> за тот же период</w:t>
      </w:r>
      <w:r w:rsidR="007C1C8B" w:rsidRPr="0062341B">
        <w:rPr>
          <w:rFonts w:ascii="Arial" w:eastAsia="Calibri" w:hAnsi="Arial" w:cs="Arial"/>
          <w:szCs w:val="24"/>
          <w:lang w:eastAsia="en-US"/>
        </w:rPr>
        <w:t>.</w:t>
      </w:r>
      <w:r w:rsidR="004912C9" w:rsidRPr="0062341B">
        <w:rPr>
          <w:rFonts w:ascii="Arial" w:eastAsia="Calibri" w:hAnsi="Arial" w:cs="Arial"/>
          <w:szCs w:val="24"/>
          <w:lang w:eastAsia="en-US"/>
        </w:rPr>
        <w:t xml:space="preserve"> При этом, в настоящее время более </w:t>
      </w:r>
      <w:r w:rsidR="004912C9" w:rsidRPr="0062341B">
        <w:rPr>
          <w:rFonts w:ascii="Arial" w:eastAsia="Calibri" w:hAnsi="Arial" w:cs="Arial"/>
          <w:b/>
          <w:szCs w:val="24"/>
          <w:lang w:eastAsia="en-US"/>
        </w:rPr>
        <w:t>50</w:t>
      </w:r>
      <w:r w:rsidR="004912C9" w:rsidRPr="0062341B">
        <w:rPr>
          <w:rFonts w:ascii="Arial" w:eastAsia="Calibri" w:hAnsi="Arial" w:cs="Arial"/>
          <w:szCs w:val="24"/>
          <w:lang w:eastAsia="en-US"/>
        </w:rPr>
        <w:t xml:space="preserve"> реабилитированных сторонников ДРТ находятся на рассмотрении в отделе АТК.</w:t>
      </w:r>
    </w:p>
    <w:p w:rsidR="00656167" w:rsidRPr="0062341B" w:rsidRDefault="007258C9" w:rsidP="000761E9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На сегодня в городе Алматы проживают </w:t>
      </w:r>
      <w:r w:rsidR="00656167" w:rsidRPr="0062341B">
        <w:rPr>
          <w:rFonts w:ascii="Arial" w:eastAsia="Calibri" w:hAnsi="Arial" w:cs="Arial"/>
          <w:b/>
          <w:szCs w:val="32"/>
          <w:lang w:eastAsia="en-US"/>
        </w:rPr>
        <w:t>14</w:t>
      </w:r>
      <w:r w:rsidR="00656167" w:rsidRPr="0062341B">
        <w:rPr>
          <w:rFonts w:ascii="Arial" w:eastAsia="Calibri" w:hAnsi="Arial" w:cs="Arial"/>
          <w:szCs w:val="32"/>
          <w:lang w:eastAsia="en-US"/>
        </w:rPr>
        <w:t xml:space="preserve"> </w:t>
      </w:r>
      <w:r w:rsidR="00F5405E" w:rsidRPr="0062341B">
        <w:rPr>
          <w:rFonts w:ascii="Arial" w:eastAsia="Calibri" w:hAnsi="Arial" w:cs="Arial"/>
          <w:szCs w:val="32"/>
          <w:lang w:eastAsia="en-US"/>
        </w:rPr>
        <w:t>женщин и</w:t>
      </w:r>
      <w:r w:rsidR="00985978" w:rsidRPr="0062341B">
        <w:rPr>
          <w:rFonts w:ascii="Arial" w:eastAsia="Calibri" w:hAnsi="Arial" w:cs="Arial"/>
          <w:szCs w:val="32"/>
          <w:lang w:eastAsia="en-US"/>
        </w:rPr>
        <w:t xml:space="preserve"> </w:t>
      </w:r>
      <w:r w:rsidR="00985978" w:rsidRPr="0062341B">
        <w:rPr>
          <w:rFonts w:ascii="Arial" w:eastAsia="Calibri" w:hAnsi="Arial" w:cs="Arial"/>
          <w:b/>
          <w:szCs w:val="32"/>
          <w:lang w:eastAsia="en-US"/>
        </w:rPr>
        <w:t xml:space="preserve">34 </w:t>
      </w:r>
      <w:r w:rsidRPr="0062341B">
        <w:rPr>
          <w:rFonts w:ascii="Arial" w:eastAsia="Calibri" w:hAnsi="Arial" w:cs="Arial"/>
          <w:szCs w:val="32"/>
          <w:lang w:eastAsia="en-US"/>
        </w:rPr>
        <w:t>детей, возвращенных в рамках операции «</w:t>
      </w:r>
      <w:proofErr w:type="spellStart"/>
      <w:r w:rsidRPr="0062341B">
        <w:rPr>
          <w:rFonts w:ascii="Arial" w:eastAsia="Calibri" w:hAnsi="Arial" w:cs="Arial"/>
          <w:szCs w:val="32"/>
          <w:lang w:eastAsia="en-US"/>
        </w:rPr>
        <w:t>Жусан</w:t>
      </w:r>
      <w:proofErr w:type="spellEnd"/>
      <w:r w:rsidRPr="0062341B">
        <w:rPr>
          <w:rFonts w:ascii="Arial" w:eastAsia="Calibri" w:hAnsi="Arial" w:cs="Arial"/>
          <w:szCs w:val="32"/>
          <w:lang w:eastAsia="en-US"/>
        </w:rPr>
        <w:t>».</w:t>
      </w:r>
    </w:p>
    <w:p w:rsidR="003F0F0F" w:rsidRPr="0062341B" w:rsidRDefault="003F0F0F" w:rsidP="000761E9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>В рамках мер</w:t>
      </w:r>
      <w:r w:rsidR="00582D35" w:rsidRPr="0062341B">
        <w:rPr>
          <w:rFonts w:ascii="Arial" w:eastAsia="Calibri" w:hAnsi="Arial" w:cs="Arial"/>
          <w:szCs w:val="32"/>
          <w:lang w:eastAsia="en-US"/>
        </w:rPr>
        <w:t xml:space="preserve"> по социальной адаптации женщин</w:t>
      </w:r>
      <w:r w:rsidRPr="0062341B">
        <w:rPr>
          <w:rFonts w:ascii="Arial" w:eastAsia="Calibri" w:hAnsi="Arial" w:cs="Arial"/>
          <w:szCs w:val="32"/>
          <w:lang w:eastAsia="en-US"/>
        </w:rPr>
        <w:t xml:space="preserve"> и детей, возвращенных из зон террористической активности в течение </w:t>
      </w:r>
      <w:r w:rsidR="005826D5" w:rsidRPr="0062341B">
        <w:rPr>
          <w:rFonts w:ascii="Arial" w:eastAsia="Calibri" w:hAnsi="Arial" w:cs="Arial"/>
          <w:b/>
          <w:szCs w:val="32"/>
          <w:lang w:eastAsia="en-US"/>
        </w:rPr>
        <w:t>5</w:t>
      </w:r>
      <w:r w:rsidRPr="0062341B">
        <w:rPr>
          <w:rFonts w:ascii="Arial" w:eastAsia="Calibri" w:hAnsi="Arial" w:cs="Arial"/>
          <w:szCs w:val="32"/>
          <w:lang w:eastAsia="en-US"/>
        </w:rPr>
        <w:t xml:space="preserve"> месяцев с учетом потребностей данной категории обеспечено предоставление</w:t>
      </w:r>
      <w:r w:rsidR="000761E9" w:rsidRPr="0062341B">
        <w:rPr>
          <w:rFonts w:ascii="Arial" w:eastAsia="Calibri" w:hAnsi="Arial" w:cs="Arial"/>
          <w:szCs w:val="32"/>
          <w:lang w:eastAsia="en-US"/>
        </w:rPr>
        <w:t xml:space="preserve"> сертификатов на покупку продуктов в среднем на </w:t>
      </w:r>
      <w:r w:rsidR="000761E9" w:rsidRPr="0062341B">
        <w:rPr>
          <w:rFonts w:ascii="Arial" w:eastAsia="Calibri" w:hAnsi="Arial" w:cs="Arial"/>
          <w:szCs w:val="32"/>
          <w:lang w:eastAsia="en-US"/>
        </w:rPr>
        <w:lastRenderedPageBreak/>
        <w:t xml:space="preserve">сумму </w:t>
      </w:r>
      <w:r w:rsidR="000761E9" w:rsidRPr="0062341B">
        <w:rPr>
          <w:rFonts w:ascii="Arial" w:eastAsia="Calibri" w:hAnsi="Arial" w:cs="Arial"/>
          <w:b/>
          <w:szCs w:val="32"/>
          <w:lang w:eastAsia="en-US"/>
        </w:rPr>
        <w:t>40 тыс.</w:t>
      </w:r>
      <w:r w:rsidR="000761E9" w:rsidRPr="0062341B">
        <w:rPr>
          <w:rFonts w:ascii="Arial" w:eastAsia="Calibri" w:hAnsi="Arial" w:cs="Arial"/>
          <w:szCs w:val="32"/>
          <w:lang w:eastAsia="en-US"/>
        </w:rPr>
        <w:t xml:space="preserve"> тенге, а также организовываются различные культурно-досуговые мероприятий</w:t>
      </w:r>
      <w:r w:rsidR="007773C5" w:rsidRPr="0062341B">
        <w:rPr>
          <w:rFonts w:ascii="Arial" w:eastAsia="Calibri" w:hAnsi="Arial" w:cs="Arial"/>
          <w:szCs w:val="32"/>
          <w:lang w:eastAsia="en-US"/>
        </w:rPr>
        <w:t xml:space="preserve">, </w:t>
      </w:r>
      <w:r w:rsidR="00D6647B" w:rsidRPr="0062341B">
        <w:rPr>
          <w:rFonts w:ascii="Arial" w:eastAsia="Calibri" w:hAnsi="Arial" w:cs="Arial"/>
          <w:szCs w:val="32"/>
          <w:lang w:eastAsia="en-US"/>
        </w:rPr>
        <w:t>в частности,</w:t>
      </w:r>
      <w:r w:rsidR="007773C5" w:rsidRPr="0062341B">
        <w:rPr>
          <w:rFonts w:ascii="Arial" w:eastAsia="Calibri" w:hAnsi="Arial" w:cs="Arial"/>
          <w:szCs w:val="32"/>
          <w:lang w:eastAsia="en-US"/>
        </w:rPr>
        <w:t xml:space="preserve"> поездка на высокогорный каток «</w:t>
      </w:r>
      <w:proofErr w:type="spellStart"/>
      <w:r w:rsidR="007773C5" w:rsidRPr="0062341B">
        <w:rPr>
          <w:rFonts w:ascii="Arial" w:eastAsia="Calibri" w:hAnsi="Arial" w:cs="Arial"/>
          <w:szCs w:val="32"/>
          <w:lang w:eastAsia="en-US"/>
        </w:rPr>
        <w:t>Медеу</w:t>
      </w:r>
      <w:proofErr w:type="spellEnd"/>
      <w:r w:rsidR="007773C5" w:rsidRPr="0062341B">
        <w:rPr>
          <w:rFonts w:ascii="Arial" w:eastAsia="Calibri" w:hAnsi="Arial" w:cs="Arial"/>
          <w:szCs w:val="32"/>
          <w:lang w:eastAsia="en-US"/>
        </w:rPr>
        <w:t xml:space="preserve">», экскурсия по музеям </w:t>
      </w:r>
      <w:r w:rsidR="007773C5" w:rsidRPr="0062341B">
        <w:rPr>
          <w:rFonts w:ascii="Arial" w:eastAsia="Calibri" w:hAnsi="Arial" w:cs="Arial"/>
          <w:i/>
          <w:sz w:val="24"/>
          <w:szCs w:val="32"/>
          <w:lang w:eastAsia="en-US"/>
        </w:rPr>
        <w:t>(</w:t>
      </w:r>
      <w:r w:rsidR="0085429C" w:rsidRPr="0062341B">
        <w:rPr>
          <w:rFonts w:ascii="Arial" w:eastAsia="Calibri" w:hAnsi="Arial" w:cs="Arial"/>
          <w:i/>
          <w:sz w:val="24"/>
          <w:szCs w:val="32"/>
          <w:lang w:eastAsia="en-US"/>
        </w:rPr>
        <w:t>Археологический</w:t>
      </w:r>
      <w:r w:rsidR="007773C5"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 музей, Музей редких книг, Исторический музей науки Казахстана, Музей природы)</w:t>
      </w:r>
      <w:r w:rsidR="007773C5" w:rsidRPr="0062341B">
        <w:rPr>
          <w:rFonts w:ascii="Arial" w:eastAsia="Calibri" w:hAnsi="Arial" w:cs="Arial"/>
          <w:szCs w:val="32"/>
          <w:lang w:eastAsia="en-US"/>
        </w:rPr>
        <w:t xml:space="preserve"> и др.</w:t>
      </w:r>
    </w:p>
    <w:p w:rsidR="00BA122A" w:rsidRPr="0062341B" w:rsidRDefault="00BA122A" w:rsidP="000761E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2341B">
        <w:rPr>
          <w:rFonts w:ascii="Arial" w:eastAsia="Calibri" w:hAnsi="Arial" w:cs="Arial"/>
          <w:lang w:eastAsia="en-US"/>
        </w:rPr>
        <w:t xml:space="preserve">Наряду с этим, проводится активная работа по недопущению выезда граждан в зарубежные сомнительные </w:t>
      </w:r>
      <w:r w:rsidR="00BF4CA7" w:rsidRPr="0062341B">
        <w:rPr>
          <w:rFonts w:ascii="Arial" w:eastAsia="Calibri" w:hAnsi="Arial" w:cs="Arial"/>
          <w:lang w:eastAsia="en-US"/>
        </w:rPr>
        <w:t>теологические учебные заведения, а также по их возвращению в страну.</w:t>
      </w:r>
    </w:p>
    <w:p w:rsidR="00AB1BBE" w:rsidRPr="0062341B" w:rsidRDefault="00AB1BBE" w:rsidP="000761E9">
      <w:pPr>
        <w:ind w:firstLine="567"/>
        <w:rPr>
          <w:rFonts w:ascii="Arial" w:eastAsia="Calibri" w:hAnsi="Arial" w:cs="Arial"/>
          <w:b/>
          <w:i/>
          <w:szCs w:val="32"/>
          <w:lang w:eastAsia="en-US"/>
        </w:rPr>
      </w:pPr>
    </w:p>
    <w:p w:rsidR="00CF1AE7" w:rsidRPr="0062341B" w:rsidRDefault="00CF1AE7" w:rsidP="000761E9">
      <w:pPr>
        <w:ind w:firstLine="567"/>
        <w:jc w:val="center"/>
        <w:rPr>
          <w:rFonts w:ascii="Arial" w:eastAsia="Calibri" w:hAnsi="Arial" w:cs="Arial"/>
          <w:b/>
          <w:i/>
          <w:szCs w:val="32"/>
          <w:lang w:eastAsia="en-US"/>
        </w:rPr>
      </w:pPr>
      <w:r w:rsidRPr="0062341B">
        <w:rPr>
          <w:rFonts w:ascii="Arial" w:eastAsia="Calibri" w:hAnsi="Arial" w:cs="Arial"/>
          <w:b/>
          <w:i/>
          <w:szCs w:val="32"/>
          <w:lang w:eastAsia="en-US"/>
        </w:rPr>
        <w:t>Слайд №</w:t>
      </w:r>
      <w:r w:rsidR="00D6647B" w:rsidRPr="0062341B">
        <w:rPr>
          <w:rFonts w:ascii="Arial" w:eastAsia="Calibri" w:hAnsi="Arial" w:cs="Arial"/>
          <w:b/>
          <w:i/>
          <w:szCs w:val="32"/>
          <w:lang w:eastAsia="en-US"/>
        </w:rPr>
        <w:t>9</w:t>
      </w:r>
    </w:p>
    <w:p w:rsidR="00447B4A" w:rsidRPr="0062341B" w:rsidRDefault="00447B4A" w:rsidP="000761E9">
      <w:pPr>
        <w:ind w:firstLine="567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E84C86" w:rsidRPr="0062341B" w:rsidRDefault="00625D8E" w:rsidP="000761E9">
      <w:pPr>
        <w:ind w:firstLine="567"/>
        <w:jc w:val="both"/>
        <w:rPr>
          <w:rFonts w:ascii="Arial" w:eastAsia="Calibri" w:hAnsi="Arial" w:cs="Arial"/>
          <w:b/>
          <w:szCs w:val="32"/>
          <w:lang w:eastAsia="en-US"/>
        </w:rPr>
      </w:pPr>
      <w:r w:rsidRPr="0062341B">
        <w:rPr>
          <w:rFonts w:ascii="Arial" w:eastAsia="Calibri" w:hAnsi="Arial" w:cs="Arial"/>
          <w:b/>
          <w:szCs w:val="32"/>
          <w:lang w:eastAsia="en-US"/>
        </w:rPr>
        <w:t xml:space="preserve">О </w:t>
      </w:r>
      <w:proofErr w:type="spellStart"/>
      <w:r w:rsidRPr="0062341B">
        <w:rPr>
          <w:rFonts w:ascii="Arial" w:eastAsia="Calibri" w:hAnsi="Arial" w:cs="Arial"/>
          <w:b/>
          <w:szCs w:val="32"/>
          <w:lang w:eastAsia="en-US"/>
        </w:rPr>
        <w:t>контрпропагандистской</w:t>
      </w:r>
      <w:proofErr w:type="spellEnd"/>
      <w:r w:rsidRPr="0062341B">
        <w:rPr>
          <w:rFonts w:ascii="Arial" w:eastAsia="Calibri" w:hAnsi="Arial" w:cs="Arial"/>
          <w:b/>
          <w:szCs w:val="32"/>
          <w:lang w:eastAsia="en-US"/>
        </w:rPr>
        <w:t xml:space="preserve"> работе в СМИ и интернет пространстве</w:t>
      </w:r>
    </w:p>
    <w:p w:rsidR="00092F7A" w:rsidRPr="0062341B" w:rsidRDefault="00092F7A" w:rsidP="000761E9">
      <w:pPr>
        <w:ind w:firstLine="567"/>
        <w:jc w:val="both"/>
        <w:rPr>
          <w:rFonts w:ascii="Arial" w:hAnsi="Arial" w:cs="Arial"/>
          <w:szCs w:val="32"/>
        </w:rPr>
      </w:pPr>
      <w:r w:rsidRPr="0062341B">
        <w:rPr>
          <w:rFonts w:ascii="Arial" w:hAnsi="Arial" w:cs="Arial"/>
          <w:szCs w:val="32"/>
        </w:rPr>
        <w:t xml:space="preserve">По данному направлению реализуется </w:t>
      </w:r>
      <w:r w:rsidRPr="0062341B">
        <w:rPr>
          <w:rFonts w:ascii="Arial" w:hAnsi="Arial" w:cs="Arial"/>
          <w:b/>
          <w:szCs w:val="32"/>
        </w:rPr>
        <w:t>7 проектов</w:t>
      </w:r>
      <w:r w:rsidRPr="0062341B">
        <w:rPr>
          <w:rFonts w:ascii="Arial" w:hAnsi="Arial" w:cs="Arial"/>
          <w:szCs w:val="32"/>
        </w:rPr>
        <w:t xml:space="preserve"> </w:t>
      </w:r>
      <w:r w:rsidRPr="0062341B">
        <w:rPr>
          <w:rFonts w:ascii="Arial" w:hAnsi="Arial" w:cs="Arial"/>
          <w:i/>
          <w:sz w:val="24"/>
          <w:szCs w:val="32"/>
        </w:rPr>
        <w:t>(«Организация и проведение конкурса среди журналистов на подготовку лучших материалов», «Услуги по организации профилактической работы в интернет пространстве», «Автоматизированная мониторинговая деятельность», «Привлечение экспертов к профилактической работе в сфере религии посредством интернет-сети», «Выпуск видео фильма и ролика о пагубности радикальной религиозной идеологии», «Информационное сопровождение мероприятий по реализации государственной политики в сфере религии на казахском и русском языках»).</w:t>
      </w:r>
    </w:p>
    <w:p w:rsidR="004912C9" w:rsidRPr="0062341B" w:rsidRDefault="004912C9" w:rsidP="006136E1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В сравнении с 2021 годом количество используемых аккаунтов снизилось на </w:t>
      </w:r>
      <w:r w:rsidRPr="0062341B">
        <w:rPr>
          <w:rFonts w:ascii="Arial" w:eastAsia="Calibri" w:hAnsi="Arial" w:cs="Arial"/>
          <w:b/>
          <w:szCs w:val="32"/>
          <w:lang w:eastAsia="en-US"/>
        </w:rPr>
        <w:t>73,2%</w:t>
      </w:r>
      <w:r w:rsidRPr="0062341B">
        <w:rPr>
          <w:rFonts w:ascii="Arial" w:eastAsia="Calibri" w:hAnsi="Arial" w:cs="Arial"/>
          <w:szCs w:val="32"/>
          <w:lang w:eastAsia="en-US"/>
        </w:rPr>
        <w:t>, что обусловлено рекомендациями АТЦ КНБ.</w:t>
      </w:r>
    </w:p>
    <w:p w:rsidR="006136E1" w:rsidRPr="0062341B" w:rsidRDefault="004912C9" w:rsidP="006136E1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Таким образом в 2022 году </w:t>
      </w:r>
      <w:r w:rsidR="006136E1" w:rsidRPr="0062341B">
        <w:rPr>
          <w:rFonts w:ascii="Arial" w:eastAsia="Calibri" w:hAnsi="Arial" w:cs="Arial"/>
          <w:szCs w:val="32"/>
          <w:lang w:eastAsia="en-US"/>
        </w:rPr>
        <w:t xml:space="preserve">Управлением </w:t>
      </w:r>
      <w:r w:rsidR="00BF4CA7" w:rsidRPr="0062341B">
        <w:rPr>
          <w:rFonts w:ascii="Arial" w:eastAsia="Calibri" w:hAnsi="Arial" w:cs="Arial"/>
          <w:szCs w:val="32"/>
          <w:lang w:eastAsia="en-US"/>
        </w:rPr>
        <w:t xml:space="preserve">используются </w:t>
      </w:r>
      <w:r w:rsidR="00BF4CA7" w:rsidRPr="0062341B">
        <w:rPr>
          <w:rFonts w:ascii="Arial" w:eastAsia="Calibri" w:hAnsi="Arial" w:cs="Arial"/>
          <w:b/>
          <w:szCs w:val="32"/>
          <w:lang w:eastAsia="en-US"/>
        </w:rPr>
        <w:t>15</w:t>
      </w:r>
      <w:r w:rsidR="00BF4CA7" w:rsidRPr="0062341B">
        <w:rPr>
          <w:rFonts w:ascii="Arial" w:eastAsia="Calibri" w:hAnsi="Arial" w:cs="Arial"/>
          <w:szCs w:val="32"/>
          <w:lang w:eastAsia="en-US"/>
        </w:rPr>
        <w:t xml:space="preserve"> </w:t>
      </w:r>
      <w:r w:rsidR="006136E1" w:rsidRPr="0062341B">
        <w:rPr>
          <w:rFonts w:ascii="Arial" w:eastAsia="Calibri" w:hAnsi="Arial" w:cs="Arial"/>
          <w:szCs w:val="32"/>
          <w:lang w:eastAsia="en-US"/>
        </w:rPr>
        <w:t>аккаунтов</w:t>
      </w:r>
      <w:r w:rsidR="006136E1" w:rsidRPr="0062341B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6136E1" w:rsidRPr="0062341B">
        <w:rPr>
          <w:rFonts w:ascii="Arial" w:eastAsia="Calibri" w:hAnsi="Arial" w:cs="Arial"/>
          <w:szCs w:val="32"/>
          <w:lang w:eastAsia="en-US"/>
        </w:rPr>
        <w:t xml:space="preserve">в различных социальных сетях, с общим количеством подписчиков более </w:t>
      </w:r>
      <w:r w:rsidR="006136E1" w:rsidRPr="0062341B">
        <w:rPr>
          <w:rFonts w:ascii="Arial" w:eastAsia="Calibri" w:hAnsi="Arial" w:cs="Arial"/>
          <w:b/>
          <w:szCs w:val="32"/>
          <w:lang w:eastAsia="en-US"/>
        </w:rPr>
        <w:t>38 тыс.</w:t>
      </w:r>
      <w:r w:rsidR="006136E1" w:rsidRPr="0062341B">
        <w:rPr>
          <w:rFonts w:ascii="Arial" w:eastAsia="Calibri" w:hAnsi="Arial" w:cs="Arial"/>
          <w:szCs w:val="32"/>
          <w:lang w:eastAsia="en-US"/>
        </w:rPr>
        <w:t xml:space="preserve">, в которых опубликовано свыше </w:t>
      </w:r>
      <w:r w:rsidR="006136E1" w:rsidRPr="0062341B">
        <w:rPr>
          <w:rFonts w:ascii="Arial" w:eastAsia="Calibri" w:hAnsi="Arial" w:cs="Arial"/>
          <w:b/>
          <w:szCs w:val="32"/>
          <w:lang w:eastAsia="en-US"/>
        </w:rPr>
        <w:t>1,8 тыс.</w:t>
      </w:r>
      <w:r w:rsidR="006136E1" w:rsidRPr="0062341B">
        <w:rPr>
          <w:rFonts w:ascii="Arial" w:eastAsia="Calibri" w:hAnsi="Arial" w:cs="Arial"/>
          <w:szCs w:val="32"/>
          <w:lang w:eastAsia="en-US"/>
        </w:rPr>
        <w:t xml:space="preserve"> материалов</w:t>
      </w:r>
      <w:r w:rsidR="006136E1"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 (статьи, ролики, </w:t>
      </w:r>
      <w:proofErr w:type="spellStart"/>
      <w:r w:rsidR="006136E1" w:rsidRPr="0062341B">
        <w:rPr>
          <w:rFonts w:ascii="Arial" w:eastAsia="Calibri" w:hAnsi="Arial" w:cs="Arial"/>
          <w:i/>
          <w:sz w:val="24"/>
          <w:szCs w:val="32"/>
          <w:lang w:eastAsia="en-US"/>
        </w:rPr>
        <w:t>инфографики</w:t>
      </w:r>
      <w:proofErr w:type="spellEnd"/>
      <w:r w:rsidR="006136E1"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, </w:t>
      </w:r>
      <w:proofErr w:type="spellStart"/>
      <w:r w:rsidR="006136E1" w:rsidRPr="0062341B">
        <w:rPr>
          <w:rFonts w:ascii="Arial" w:eastAsia="Calibri" w:hAnsi="Arial" w:cs="Arial"/>
          <w:i/>
          <w:sz w:val="24"/>
          <w:szCs w:val="32"/>
          <w:lang w:eastAsia="en-US"/>
        </w:rPr>
        <w:t>мотиваторы</w:t>
      </w:r>
      <w:proofErr w:type="spellEnd"/>
      <w:r w:rsidR="006136E1"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, </w:t>
      </w:r>
      <w:proofErr w:type="spellStart"/>
      <w:r w:rsidR="006136E1" w:rsidRPr="0062341B">
        <w:rPr>
          <w:rFonts w:ascii="Arial" w:eastAsia="Calibri" w:hAnsi="Arial" w:cs="Arial"/>
          <w:i/>
          <w:sz w:val="24"/>
          <w:szCs w:val="32"/>
          <w:lang w:eastAsia="en-US"/>
        </w:rPr>
        <w:t>демотиваторы</w:t>
      </w:r>
      <w:proofErr w:type="spellEnd"/>
      <w:r w:rsidR="006136E1" w:rsidRPr="0062341B">
        <w:rPr>
          <w:rFonts w:ascii="Arial" w:eastAsia="Calibri" w:hAnsi="Arial" w:cs="Arial"/>
          <w:i/>
          <w:sz w:val="24"/>
          <w:szCs w:val="32"/>
          <w:lang w:eastAsia="en-US"/>
        </w:rPr>
        <w:t>)</w:t>
      </w:r>
      <w:r w:rsidR="00DE513D" w:rsidRPr="0062341B">
        <w:rPr>
          <w:rFonts w:ascii="Arial" w:eastAsia="Calibri" w:hAnsi="Arial" w:cs="Arial"/>
          <w:szCs w:val="32"/>
          <w:lang w:eastAsia="en-US"/>
        </w:rPr>
        <w:t>.</w:t>
      </w:r>
    </w:p>
    <w:p w:rsidR="004912C9" w:rsidRPr="0062341B" w:rsidRDefault="004912C9" w:rsidP="006136E1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Необходимо отметить, что размещенные на них </w:t>
      </w:r>
      <w:r w:rsidR="00C14CBE" w:rsidRPr="0062341B">
        <w:rPr>
          <w:rFonts w:ascii="Arial" w:eastAsia="Calibri" w:hAnsi="Arial" w:cs="Arial"/>
          <w:b/>
          <w:szCs w:val="32"/>
          <w:lang w:eastAsia="en-US"/>
        </w:rPr>
        <w:t>143</w:t>
      </w:r>
      <w:r w:rsidR="00C139E8" w:rsidRPr="0062341B">
        <w:rPr>
          <w:rFonts w:ascii="Arial" w:eastAsia="Calibri" w:hAnsi="Arial" w:cs="Arial"/>
          <w:szCs w:val="32"/>
          <w:lang w:eastAsia="en-US"/>
        </w:rPr>
        <w:t xml:space="preserve"> </w:t>
      </w:r>
      <w:r w:rsidRPr="0062341B">
        <w:rPr>
          <w:rFonts w:ascii="Arial" w:eastAsia="Calibri" w:hAnsi="Arial" w:cs="Arial"/>
          <w:szCs w:val="32"/>
          <w:lang w:eastAsia="en-US"/>
        </w:rPr>
        <w:t>видеоматериалов набрали более</w:t>
      </w:r>
      <w:r w:rsidR="00C139E8" w:rsidRPr="0062341B">
        <w:rPr>
          <w:rFonts w:ascii="Arial" w:eastAsia="Calibri" w:hAnsi="Arial" w:cs="Arial"/>
          <w:szCs w:val="32"/>
          <w:lang w:eastAsia="en-US"/>
        </w:rPr>
        <w:t xml:space="preserve"> </w:t>
      </w:r>
      <w:r w:rsidR="00C139E8" w:rsidRPr="0062341B">
        <w:rPr>
          <w:rFonts w:ascii="Arial" w:eastAsia="Calibri" w:hAnsi="Arial" w:cs="Arial"/>
          <w:b/>
          <w:szCs w:val="32"/>
          <w:lang w:eastAsia="en-US"/>
        </w:rPr>
        <w:t>3</w:t>
      </w:r>
      <w:r w:rsidR="00C14CBE" w:rsidRPr="0062341B">
        <w:rPr>
          <w:rFonts w:ascii="Arial" w:eastAsia="Calibri" w:hAnsi="Arial" w:cs="Arial"/>
          <w:b/>
          <w:szCs w:val="32"/>
          <w:lang w:eastAsia="en-US"/>
        </w:rPr>
        <w:t xml:space="preserve"> млн. 119 тыс.</w:t>
      </w:r>
      <w:r w:rsidRPr="0062341B">
        <w:rPr>
          <w:rFonts w:ascii="Arial" w:eastAsia="Calibri" w:hAnsi="Arial" w:cs="Arial"/>
          <w:b/>
          <w:szCs w:val="32"/>
          <w:lang w:eastAsia="en-US"/>
        </w:rPr>
        <w:t xml:space="preserve"> </w:t>
      </w:r>
      <w:r w:rsidRPr="0062341B">
        <w:rPr>
          <w:rFonts w:ascii="Arial" w:eastAsia="Calibri" w:hAnsi="Arial" w:cs="Arial"/>
          <w:szCs w:val="32"/>
          <w:lang w:eastAsia="en-US"/>
        </w:rPr>
        <w:t xml:space="preserve">просмотров, однако проанализировать охват иных публикации, таких как </w:t>
      </w:r>
      <w:proofErr w:type="spellStart"/>
      <w:r w:rsidRPr="0062341B">
        <w:rPr>
          <w:rFonts w:ascii="Arial" w:eastAsia="Calibri" w:hAnsi="Arial" w:cs="Arial"/>
          <w:szCs w:val="32"/>
          <w:lang w:eastAsia="en-US"/>
        </w:rPr>
        <w:t>инфографики</w:t>
      </w:r>
      <w:proofErr w:type="spellEnd"/>
      <w:r w:rsidRPr="0062341B">
        <w:rPr>
          <w:rFonts w:ascii="Arial" w:eastAsia="Calibri" w:hAnsi="Arial" w:cs="Arial"/>
          <w:szCs w:val="32"/>
          <w:lang w:eastAsia="en-US"/>
        </w:rPr>
        <w:t xml:space="preserve">, </w:t>
      </w:r>
      <w:proofErr w:type="spellStart"/>
      <w:r w:rsidRPr="0062341B">
        <w:rPr>
          <w:rFonts w:ascii="Arial" w:eastAsia="Calibri" w:hAnsi="Arial" w:cs="Arial"/>
          <w:szCs w:val="32"/>
          <w:lang w:eastAsia="en-US"/>
        </w:rPr>
        <w:t>мотиваторы</w:t>
      </w:r>
      <w:proofErr w:type="spellEnd"/>
      <w:r w:rsidRPr="0062341B">
        <w:rPr>
          <w:rFonts w:ascii="Arial" w:eastAsia="Calibri" w:hAnsi="Arial" w:cs="Arial"/>
          <w:szCs w:val="32"/>
          <w:lang w:eastAsia="en-US"/>
        </w:rPr>
        <w:t xml:space="preserve"> и т.д. не представляется возможным.</w:t>
      </w:r>
    </w:p>
    <w:p w:rsidR="00DE513D" w:rsidRPr="0062341B" w:rsidRDefault="00DE513D" w:rsidP="006136E1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Таким образом, сравнительно с показателями прошлого года количество публикации уменьшено </w:t>
      </w:r>
      <w:r w:rsidR="00371558" w:rsidRPr="0062341B">
        <w:rPr>
          <w:rFonts w:ascii="Arial" w:eastAsia="Calibri" w:hAnsi="Arial" w:cs="Arial"/>
          <w:szCs w:val="32"/>
          <w:lang w:eastAsia="en-US"/>
        </w:rPr>
        <w:t xml:space="preserve">на </w:t>
      </w:r>
      <w:r w:rsidR="00371558" w:rsidRPr="0062341B">
        <w:rPr>
          <w:rFonts w:ascii="Arial" w:eastAsia="Calibri" w:hAnsi="Arial" w:cs="Arial"/>
          <w:b/>
          <w:szCs w:val="32"/>
          <w:lang w:eastAsia="en-US"/>
        </w:rPr>
        <w:t>70%</w:t>
      </w:r>
      <w:r w:rsidR="00371558" w:rsidRPr="0062341B">
        <w:rPr>
          <w:rFonts w:ascii="Arial" w:eastAsia="Calibri" w:hAnsi="Arial" w:cs="Arial"/>
          <w:szCs w:val="32"/>
          <w:lang w:eastAsia="en-US"/>
        </w:rPr>
        <w:t xml:space="preserve"> </w:t>
      </w:r>
      <w:r w:rsidRPr="0062341B">
        <w:rPr>
          <w:rFonts w:ascii="Arial" w:eastAsia="Calibri" w:hAnsi="Arial" w:cs="Arial"/>
          <w:szCs w:val="32"/>
          <w:lang w:eastAsia="en-US"/>
        </w:rPr>
        <w:t xml:space="preserve">при этом, по количеству просмотров </w:t>
      </w:r>
      <w:r w:rsidR="00371558" w:rsidRPr="0062341B">
        <w:rPr>
          <w:rFonts w:ascii="Arial" w:eastAsia="Calibri" w:hAnsi="Arial" w:cs="Arial"/>
          <w:szCs w:val="32"/>
          <w:lang w:eastAsia="en-US"/>
        </w:rPr>
        <w:t xml:space="preserve">показатели возросли на </w:t>
      </w:r>
      <w:r w:rsidR="00371558" w:rsidRPr="0062341B">
        <w:rPr>
          <w:rFonts w:ascii="Arial" w:eastAsia="Calibri" w:hAnsi="Arial" w:cs="Arial"/>
          <w:b/>
          <w:szCs w:val="32"/>
          <w:lang w:eastAsia="en-US"/>
        </w:rPr>
        <w:t>66,6%.</w:t>
      </w:r>
    </w:p>
    <w:p w:rsidR="00C139E8" w:rsidRPr="0062341B" w:rsidRDefault="00C139E8" w:rsidP="006136E1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В процессе подготовки видеоматериалов использовались как местные </w:t>
      </w:r>
      <w:r w:rsidRPr="0062341B">
        <w:rPr>
          <w:rFonts w:ascii="Arial" w:eastAsia="Calibri" w:hAnsi="Arial" w:cs="Arial"/>
          <w:i/>
          <w:sz w:val="24"/>
          <w:szCs w:val="32"/>
          <w:lang w:eastAsia="en-US"/>
        </w:rPr>
        <w:t>(разработанные УДР),</w:t>
      </w:r>
      <w:r w:rsidRPr="0062341B">
        <w:rPr>
          <w:rFonts w:ascii="Arial" w:eastAsia="Calibri" w:hAnsi="Arial" w:cs="Arial"/>
          <w:sz w:val="24"/>
          <w:szCs w:val="32"/>
          <w:lang w:eastAsia="en-US"/>
        </w:rPr>
        <w:t xml:space="preserve"> </w:t>
      </w:r>
      <w:r w:rsidRPr="0062341B">
        <w:rPr>
          <w:rFonts w:ascii="Arial" w:eastAsia="Calibri" w:hAnsi="Arial" w:cs="Arial"/>
          <w:szCs w:val="32"/>
          <w:lang w:eastAsia="en-US"/>
        </w:rPr>
        <w:t xml:space="preserve">так и региональные материалы </w:t>
      </w:r>
      <w:r w:rsidRPr="0062341B">
        <w:rPr>
          <w:rFonts w:ascii="Arial" w:eastAsia="Calibri" w:hAnsi="Arial" w:cs="Arial"/>
          <w:i/>
          <w:sz w:val="24"/>
          <w:szCs w:val="32"/>
          <w:lang w:eastAsia="en-US"/>
        </w:rPr>
        <w:t>(разработаны областными УДР).</w:t>
      </w:r>
    </w:p>
    <w:p w:rsidR="006136E1" w:rsidRPr="0062341B" w:rsidRDefault="006136E1" w:rsidP="006136E1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Наряду с этим, для продвижения </w:t>
      </w:r>
      <w:proofErr w:type="spellStart"/>
      <w:r w:rsidRPr="0062341B">
        <w:rPr>
          <w:rFonts w:ascii="Arial" w:eastAsia="Calibri" w:hAnsi="Arial" w:cs="Arial"/>
          <w:szCs w:val="32"/>
          <w:lang w:eastAsia="en-US"/>
        </w:rPr>
        <w:t>контрпропагандистских</w:t>
      </w:r>
      <w:proofErr w:type="spellEnd"/>
      <w:r w:rsidRPr="0062341B">
        <w:rPr>
          <w:rFonts w:ascii="Arial" w:eastAsia="Calibri" w:hAnsi="Arial" w:cs="Arial"/>
          <w:szCs w:val="32"/>
          <w:lang w:eastAsia="en-US"/>
        </w:rPr>
        <w:t xml:space="preserve"> материалов активно используются популярные информационные порталы</w:t>
      </w:r>
      <w:r w:rsidR="00BF4CA7" w:rsidRPr="0062341B">
        <w:rPr>
          <w:rFonts w:ascii="Arial" w:eastAsia="Calibri" w:hAnsi="Arial" w:cs="Arial"/>
          <w:szCs w:val="32"/>
          <w:lang w:eastAsia="en-US"/>
        </w:rPr>
        <w:t xml:space="preserve"> т.к. «Zanmedia.kz», «Nur.kz», «KP.kz» и др.</w:t>
      </w:r>
      <w:r w:rsidRPr="0062341B">
        <w:rPr>
          <w:rFonts w:ascii="Arial" w:eastAsia="Calibri" w:hAnsi="Arial" w:cs="Arial"/>
          <w:szCs w:val="32"/>
          <w:lang w:eastAsia="en-US"/>
        </w:rPr>
        <w:t xml:space="preserve">, в которых опубликовано </w:t>
      </w:r>
      <w:r w:rsidRPr="0062341B">
        <w:rPr>
          <w:rFonts w:ascii="Arial" w:eastAsia="Calibri" w:hAnsi="Arial" w:cs="Arial"/>
          <w:b/>
          <w:szCs w:val="32"/>
          <w:lang w:eastAsia="en-US"/>
        </w:rPr>
        <w:t>24</w:t>
      </w:r>
      <w:r w:rsidRPr="0062341B">
        <w:rPr>
          <w:rFonts w:ascii="Arial" w:eastAsia="Calibri" w:hAnsi="Arial" w:cs="Arial"/>
          <w:szCs w:val="32"/>
          <w:lang w:eastAsia="en-US"/>
        </w:rPr>
        <w:t xml:space="preserve"> материала</w:t>
      </w:r>
      <w:r w:rsidR="004912C9" w:rsidRPr="0062341B">
        <w:rPr>
          <w:rFonts w:ascii="Arial" w:eastAsia="Calibri" w:hAnsi="Arial" w:cs="Arial"/>
          <w:szCs w:val="32"/>
          <w:lang w:eastAsia="en-US"/>
        </w:rPr>
        <w:t xml:space="preserve">, охват которых составил более </w:t>
      </w:r>
      <w:r w:rsidR="0016615F" w:rsidRPr="0062341B">
        <w:rPr>
          <w:rFonts w:ascii="Arial" w:eastAsia="Calibri" w:hAnsi="Arial" w:cs="Arial"/>
          <w:b/>
          <w:szCs w:val="32"/>
          <w:lang w:eastAsia="en-US"/>
        </w:rPr>
        <w:t>52</w:t>
      </w:r>
      <w:r w:rsidR="004912C9" w:rsidRPr="0062341B">
        <w:rPr>
          <w:rFonts w:ascii="Arial" w:eastAsia="Calibri" w:hAnsi="Arial" w:cs="Arial"/>
          <w:szCs w:val="32"/>
          <w:lang w:eastAsia="en-US"/>
        </w:rPr>
        <w:t xml:space="preserve"> </w:t>
      </w:r>
      <w:r w:rsidR="004912C9" w:rsidRPr="0062341B">
        <w:rPr>
          <w:rFonts w:ascii="Arial" w:eastAsia="Calibri" w:hAnsi="Arial" w:cs="Arial"/>
          <w:b/>
          <w:szCs w:val="32"/>
          <w:lang w:eastAsia="en-US"/>
        </w:rPr>
        <w:t>тыс</w:t>
      </w:r>
      <w:r w:rsidRPr="0062341B">
        <w:rPr>
          <w:rFonts w:ascii="Arial" w:eastAsia="Calibri" w:hAnsi="Arial" w:cs="Arial"/>
          <w:szCs w:val="32"/>
          <w:lang w:eastAsia="en-US"/>
        </w:rPr>
        <w:t>.</w:t>
      </w: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DE513D" w:rsidRPr="0062341B" w:rsidRDefault="00DE513D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371558" w:rsidRPr="0062341B" w:rsidRDefault="00371558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  <w:r w:rsidRPr="0062341B">
        <w:rPr>
          <w:rFonts w:ascii="Arial" w:eastAsiaTheme="minorHAnsi" w:hAnsi="Arial" w:cs="Arial"/>
          <w:b/>
          <w:i/>
          <w:lang w:eastAsia="en-US"/>
        </w:rPr>
        <w:t>***</w:t>
      </w:r>
    </w:p>
    <w:p w:rsidR="00371558" w:rsidRPr="0062341B" w:rsidRDefault="00371558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  <w:r w:rsidRPr="0062341B">
        <w:rPr>
          <w:rFonts w:ascii="Arial" w:eastAsiaTheme="minorHAnsi" w:hAnsi="Arial" w:cs="Arial"/>
          <w:b/>
          <w:i/>
          <w:lang w:eastAsia="en-US"/>
        </w:rPr>
        <w:lastRenderedPageBreak/>
        <w:t>Слайд №1</w:t>
      </w:r>
      <w:r w:rsidR="004912C9" w:rsidRPr="0062341B">
        <w:rPr>
          <w:rFonts w:ascii="Arial" w:eastAsiaTheme="minorHAnsi" w:hAnsi="Arial" w:cs="Arial"/>
          <w:b/>
          <w:i/>
          <w:lang w:eastAsia="en-US"/>
        </w:rPr>
        <w:t>0</w:t>
      </w:r>
    </w:p>
    <w:p w:rsidR="00447B4A" w:rsidRPr="0062341B" w:rsidRDefault="00447B4A" w:rsidP="00447B4A">
      <w:pPr>
        <w:ind w:firstLine="708"/>
        <w:jc w:val="center"/>
        <w:rPr>
          <w:rFonts w:ascii="Arial" w:eastAsiaTheme="minorHAnsi" w:hAnsi="Arial" w:cs="Arial"/>
          <w:b/>
          <w:i/>
          <w:lang w:eastAsia="en-US"/>
        </w:rPr>
      </w:pPr>
    </w:p>
    <w:p w:rsidR="00FE1946" w:rsidRPr="0062341B" w:rsidRDefault="00625D8E" w:rsidP="000761E9">
      <w:pPr>
        <w:ind w:firstLine="567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>Наряду с этим, продолжается работа в рамках «Аналитической интернет карты».</w:t>
      </w:r>
      <w:r w:rsidR="00FE1946" w:rsidRPr="0062341B">
        <w:rPr>
          <w:rFonts w:ascii="Arial" w:eastAsia="Calibri" w:hAnsi="Arial" w:cs="Arial"/>
          <w:szCs w:val="32"/>
          <w:lang w:eastAsia="en-US"/>
        </w:rPr>
        <w:t xml:space="preserve"> </w:t>
      </w:r>
      <w:r w:rsidR="00371558" w:rsidRPr="0062341B">
        <w:rPr>
          <w:rFonts w:ascii="Arial" w:eastAsia="Calibri" w:hAnsi="Arial" w:cs="Arial"/>
          <w:szCs w:val="32"/>
          <w:lang w:eastAsia="en-US"/>
        </w:rPr>
        <w:t xml:space="preserve">В </w:t>
      </w:r>
      <w:proofErr w:type="spellStart"/>
      <w:r w:rsidR="00371558" w:rsidRPr="0062341B">
        <w:rPr>
          <w:rFonts w:ascii="Arial" w:eastAsia="Calibri" w:hAnsi="Arial" w:cs="Arial"/>
          <w:szCs w:val="32"/>
          <w:lang w:eastAsia="en-US"/>
        </w:rPr>
        <w:t>т.г</w:t>
      </w:r>
      <w:proofErr w:type="spellEnd"/>
      <w:r w:rsidR="00371558" w:rsidRPr="0062341B">
        <w:rPr>
          <w:rFonts w:ascii="Arial" w:eastAsia="Calibri" w:hAnsi="Arial" w:cs="Arial"/>
          <w:szCs w:val="32"/>
          <w:lang w:eastAsia="en-US"/>
        </w:rPr>
        <w:t>. с</w:t>
      </w:r>
      <w:r w:rsidR="00BF4CA7" w:rsidRPr="0062341B">
        <w:rPr>
          <w:rFonts w:ascii="Arial" w:eastAsia="Calibri" w:hAnsi="Arial" w:cs="Arial"/>
          <w:szCs w:val="32"/>
          <w:lang w:eastAsia="en-US"/>
        </w:rPr>
        <w:t xml:space="preserve"> помощью системы выявлено</w:t>
      </w:r>
      <w:r w:rsidR="00FE1946" w:rsidRPr="0062341B">
        <w:rPr>
          <w:rFonts w:ascii="Arial" w:eastAsia="Calibri" w:hAnsi="Arial" w:cs="Arial"/>
          <w:szCs w:val="32"/>
          <w:lang w:eastAsia="en-US"/>
        </w:rPr>
        <w:t xml:space="preserve"> </w:t>
      </w:r>
      <w:r w:rsidR="00FE1946" w:rsidRPr="0062341B">
        <w:rPr>
          <w:rFonts w:ascii="Arial" w:eastAsia="Calibri" w:hAnsi="Arial" w:cs="Arial"/>
          <w:b/>
          <w:szCs w:val="32"/>
          <w:lang w:eastAsia="en-US"/>
        </w:rPr>
        <w:t>57 тысяч</w:t>
      </w:r>
      <w:r w:rsidR="00FE1946" w:rsidRPr="0062341B">
        <w:rPr>
          <w:rFonts w:ascii="Arial" w:eastAsia="Calibri" w:hAnsi="Arial" w:cs="Arial"/>
          <w:szCs w:val="32"/>
          <w:lang w:eastAsia="en-US"/>
        </w:rPr>
        <w:t xml:space="preserve"> пользователей, состоящих в деструктивных сообществах</w:t>
      </w:r>
      <w:bookmarkStart w:id="1" w:name="_Hlk99890075"/>
      <w:r w:rsidR="00054553" w:rsidRPr="0062341B">
        <w:rPr>
          <w:rFonts w:ascii="Arial" w:eastAsia="Calibri" w:hAnsi="Arial" w:cs="Arial"/>
          <w:szCs w:val="32"/>
          <w:lang w:eastAsia="en-US"/>
        </w:rPr>
        <w:t xml:space="preserve">. В сравнении с прошлым годом количество таковых пользователей уменьшилось на </w:t>
      </w:r>
      <w:r w:rsidR="00054553" w:rsidRPr="0062341B">
        <w:rPr>
          <w:rFonts w:ascii="Arial" w:eastAsia="Calibri" w:hAnsi="Arial" w:cs="Arial"/>
          <w:b/>
          <w:szCs w:val="32"/>
          <w:lang w:eastAsia="en-US"/>
        </w:rPr>
        <w:t>49%</w:t>
      </w:r>
      <w:r w:rsidR="00054553" w:rsidRPr="0062341B">
        <w:rPr>
          <w:rFonts w:ascii="Arial" w:eastAsia="Calibri" w:hAnsi="Arial" w:cs="Arial"/>
          <w:i/>
          <w:sz w:val="24"/>
          <w:szCs w:val="32"/>
          <w:lang w:eastAsia="en-US"/>
        </w:rPr>
        <w:t xml:space="preserve"> (было 110 тысяч)</w:t>
      </w:r>
      <w:r w:rsidR="00FE1946" w:rsidRPr="0062341B">
        <w:rPr>
          <w:rFonts w:ascii="Arial" w:eastAsia="Calibri" w:hAnsi="Arial" w:cs="Arial"/>
          <w:i/>
          <w:sz w:val="24"/>
          <w:szCs w:val="32"/>
          <w:lang w:eastAsia="en-US"/>
        </w:rPr>
        <w:t>.</w:t>
      </w:r>
    </w:p>
    <w:p w:rsidR="00EA3647" w:rsidRPr="0062341B" w:rsidRDefault="00EA3647" w:rsidP="000761E9">
      <w:pPr>
        <w:ind w:firstLine="567"/>
        <w:jc w:val="both"/>
        <w:rPr>
          <w:rFonts w:ascii="Arial" w:hAnsi="Arial" w:cs="Arial"/>
          <w:bCs/>
          <w:szCs w:val="32"/>
        </w:rPr>
      </w:pPr>
      <w:r w:rsidRPr="0062341B">
        <w:rPr>
          <w:rFonts w:ascii="Arial" w:hAnsi="Arial" w:cs="Arial"/>
          <w:bCs/>
          <w:szCs w:val="32"/>
        </w:rPr>
        <w:t xml:space="preserve">Кроме того, установлено </w:t>
      </w:r>
      <w:r w:rsidRPr="0062341B">
        <w:rPr>
          <w:rFonts w:ascii="Arial" w:hAnsi="Arial" w:cs="Arial"/>
          <w:b/>
          <w:bCs/>
          <w:szCs w:val="32"/>
        </w:rPr>
        <w:t>1283</w:t>
      </w:r>
      <w:r w:rsidRPr="0062341B">
        <w:rPr>
          <w:rFonts w:ascii="Arial" w:hAnsi="Arial" w:cs="Arial"/>
          <w:bCs/>
          <w:szCs w:val="32"/>
        </w:rPr>
        <w:t xml:space="preserve"> источников пропаганды </w:t>
      </w:r>
      <w:r w:rsidR="00BF4CA7" w:rsidRPr="0062341B">
        <w:rPr>
          <w:rFonts w:ascii="Arial" w:hAnsi="Arial" w:cs="Arial"/>
          <w:bCs/>
          <w:szCs w:val="32"/>
        </w:rPr>
        <w:t>деструктивной идеологии</w:t>
      </w:r>
      <w:r w:rsidR="00054553" w:rsidRPr="0062341B">
        <w:rPr>
          <w:rFonts w:ascii="Arial" w:hAnsi="Arial" w:cs="Arial"/>
          <w:bCs/>
          <w:szCs w:val="32"/>
        </w:rPr>
        <w:t xml:space="preserve">, что на </w:t>
      </w:r>
      <w:r w:rsidR="00054553" w:rsidRPr="0062341B">
        <w:rPr>
          <w:rFonts w:ascii="Arial" w:hAnsi="Arial" w:cs="Arial"/>
          <w:b/>
          <w:bCs/>
          <w:szCs w:val="32"/>
        </w:rPr>
        <w:t>29%</w:t>
      </w:r>
      <w:r w:rsidR="00054553" w:rsidRPr="0062341B">
        <w:rPr>
          <w:rFonts w:ascii="Arial" w:hAnsi="Arial" w:cs="Arial"/>
          <w:bCs/>
          <w:szCs w:val="32"/>
        </w:rPr>
        <w:t xml:space="preserve"> </w:t>
      </w:r>
      <w:r w:rsidR="00054553" w:rsidRPr="0062341B">
        <w:rPr>
          <w:rFonts w:ascii="Arial" w:hAnsi="Arial" w:cs="Arial"/>
          <w:bCs/>
          <w:i/>
          <w:sz w:val="24"/>
          <w:szCs w:val="32"/>
        </w:rPr>
        <w:t xml:space="preserve">(было 1804) </w:t>
      </w:r>
      <w:r w:rsidR="00054553" w:rsidRPr="0062341B">
        <w:rPr>
          <w:rFonts w:ascii="Arial" w:hAnsi="Arial" w:cs="Arial"/>
          <w:bCs/>
          <w:szCs w:val="32"/>
        </w:rPr>
        <w:t>меньше чем 2021 году.</w:t>
      </w:r>
    </w:p>
    <w:p w:rsidR="00FE1946" w:rsidRPr="0062341B" w:rsidRDefault="00EA3647" w:rsidP="000761E9">
      <w:pPr>
        <w:ind w:firstLine="567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  <w:r w:rsidRPr="0062341B">
        <w:rPr>
          <w:rFonts w:ascii="Arial" w:hAnsi="Arial" w:cs="Arial"/>
          <w:bCs/>
          <w:szCs w:val="32"/>
        </w:rPr>
        <w:t xml:space="preserve">В </w:t>
      </w:r>
      <w:proofErr w:type="spellStart"/>
      <w:r w:rsidRPr="0062341B">
        <w:rPr>
          <w:rFonts w:ascii="Arial" w:hAnsi="Arial" w:cs="Arial"/>
          <w:bCs/>
          <w:szCs w:val="32"/>
        </w:rPr>
        <w:t>т.г</w:t>
      </w:r>
      <w:proofErr w:type="spellEnd"/>
      <w:r w:rsidRPr="0062341B">
        <w:rPr>
          <w:rFonts w:ascii="Arial" w:hAnsi="Arial" w:cs="Arial"/>
          <w:bCs/>
          <w:szCs w:val="32"/>
        </w:rPr>
        <w:t>. о</w:t>
      </w:r>
      <w:r w:rsidR="00FE1946" w:rsidRPr="0062341B">
        <w:rPr>
          <w:rFonts w:ascii="Arial" w:hAnsi="Arial" w:cs="Arial"/>
          <w:bCs/>
          <w:szCs w:val="32"/>
        </w:rPr>
        <w:t xml:space="preserve">рганизован мониторинг </w:t>
      </w:r>
      <w:r w:rsidR="00FE1946" w:rsidRPr="0062341B">
        <w:rPr>
          <w:rFonts w:ascii="Arial" w:hAnsi="Arial" w:cs="Arial"/>
          <w:b/>
          <w:bCs/>
          <w:szCs w:val="32"/>
        </w:rPr>
        <w:t>7,8 тысяч</w:t>
      </w:r>
      <w:r w:rsidR="00FE1946" w:rsidRPr="0062341B">
        <w:rPr>
          <w:rFonts w:ascii="Arial" w:hAnsi="Arial" w:cs="Arial"/>
          <w:bCs/>
          <w:szCs w:val="32"/>
        </w:rPr>
        <w:t xml:space="preserve"> аккаунтов, из которых информационные сообщения направлены </w:t>
      </w:r>
      <w:r w:rsidR="00FE1946" w:rsidRPr="0062341B">
        <w:rPr>
          <w:rFonts w:ascii="Arial" w:hAnsi="Arial" w:cs="Arial"/>
          <w:b/>
          <w:bCs/>
          <w:szCs w:val="32"/>
        </w:rPr>
        <w:t>1,8 тысяч</w:t>
      </w:r>
      <w:r w:rsidR="008D1F65" w:rsidRPr="0062341B">
        <w:rPr>
          <w:rFonts w:ascii="Arial" w:hAnsi="Arial" w:cs="Arial"/>
          <w:b/>
          <w:bCs/>
          <w:szCs w:val="32"/>
        </w:rPr>
        <w:t xml:space="preserve"> </w:t>
      </w:r>
      <w:r w:rsidR="008D1F65" w:rsidRPr="0062341B">
        <w:rPr>
          <w:rFonts w:ascii="Arial" w:hAnsi="Arial" w:cs="Arial"/>
          <w:bCs/>
          <w:szCs w:val="32"/>
        </w:rPr>
        <w:t xml:space="preserve">лицам. </w:t>
      </w:r>
      <w:r w:rsidR="00FE1946" w:rsidRPr="0062341B">
        <w:rPr>
          <w:rFonts w:ascii="Arial" w:hAnsi="Arial" w:cs="Arial"/>
          <w:bCs/>
          <w:szCs w:val="32"/>
        </w:rPr>
        <w:t xml:space="preserve">В результате от сомнительных групп отписались </w:t>
      </w:r>
      <w:r w:rsidR="008D1F65" w:rsidRPr="0062341B">
        <w:rPr>
          <w:rFonts w:ascii="Arial" w:hAnsi="Arial" w:cs="Arial"/>
          <w:b/>
          <w:bCs/>
          <w:szCs w:val="32"/>
        </w:rPr>
        <w:t>214</w:t>
      </w:r>
      <w:r w:rsidR="00FE1946" w:rsidRPr="0062341B">
        <w:rPr>
          <w:rFonts w:ascii="Arial" w:hAnsi="Arial" w:cs="Arial"/>
          <w:bCs/>
          <w:szCs w:val="32"/>
        </w:rPr>
        <w:t xml:space="preserve"> человек.</w:t>
      </w:r>
    </w:p>
    <w:p w:rsidR="00FE1946" w:rsidRPr="0062341B" w:rsidRDefault="00FE1946" w:rsidP="000761E9">
      <w:pPr>
        <w:ind w:firstLine="567"/>
        <w:jc w:val="both"/>
        <w:rPr>
          <w:rFonts w:ascii="Arial" w:hAnsi="Arial" w:cs="Arial"/>
          <w:bCs/>
          <w:szCs w:val="32"/>
        </w:rPr>
      </w:pPr>
      <w:r w:rsidRPr="0062341B">
        <w:rPr>
          <w:rFonts w:ascii="Arial" w:hAnsi="Arial" w:cs="Arial"/>
          <w:bCs/>
          <w:szCs w:val="32"/>
        </w:rPr>
        <w:t>Также запущен модуль ТОО «</w:t>
      </w:r>
      <w:proofErr w:type="spellStart"/>
      <w:r w:rsidRPr="0062341B">
        <w:rPr>
          <w:rFonts w:ascii="Arial" w:hAnsi="Arial" w:cs="Arial"/>
          <w:bCs/>
          <w:szCs w:val="32"/>
        </w:rPr>
        <w:t>АйМАП</w:t>
      </w:r>
      <w:proofErr w:type="spellEnd"/>
      <w:r w:rsidRPr="0062341B">
        <w:rPr>
          <w:rFonts w:ascii="Arial" w:hAnsi="Arial" w:cs="Arial"/>
          <w:bCs/>
          <w:szCs w:val="32"/>
        </w:rPr>
        <w:t>» под названием «</w:t>
      </w:r>
      <w:proofErr w:type="spellStart"/>
      <w:r w:rsidRPr="0062341B">
        <w:rPr>
          <w:rFonts w:ascii="Arial" w:hAnsi="Arial" w:cs="Arial"/>
          <w:bCs/>
          <w:szCs w:val="32"/>
        </w:rPr>
        <w:t>Чекер</w:t>
      </w:r>
      <w:proofErr w:type="spellEnd"/>
      <w:r w:rsidRPr="0062341B">
        <w:rPr>
          <w:rFonts w:ascii="Arial" w:hAnsi="Arial" w:cs="Arial"/>
          <w:bCs/>
          <w:szCs w:val="32"/>
        </w:rPr>
        <w:t>», позволяющий пользователям самостоятельно проверить наличие подписок на деструктивные сообщества. Ключевым преимуществом бота является возможность сопоставить географическое местоположение, контактные данные пользователя, так как последний будет обращаться к боту в своей территориальной местности и со своего аккаунта.</w:t>
      </w:r>
    </w:p>
    <w:p w:rsidR="00FE1946" w:rsidRPr="0062341B" w:rsidRDefault="00FE1946" w:rsidP="000761E9">
      <w:pPr>
        <w:ind w:firstLine="567"/>
        <w:jc w:val="both"/>
        <w:rPr>
          <w:rFonts w:ascii="Arial" w:hAnsi="Arial" w:cs="Arial"/>
          <w:bCs/>
          <w:szCs w:val="32"/>
        </w:rPr>
      </w:pPr>
      <w:r w:rsidRPr="0062341B">
        <w:rPr>
          <w:rFonts w:ascii="Arial" w:hAnsi="Arial" w:cs="Arial"/>
          <w:bCs/>
          <w:szCs w:val="32"/>
        </w:rPr>
        <w:t xml:space="preserve">На сегодня в данном боте прошли регистрацию </w:t>
      </w:r>
      <w:r w:rsidR="008D1F65" w:rsidRPr="0062341B">
        <w:rPr>
          <w:rFonts w:ascii="Arial" w:hAnsi="Arial" w:cs="Arial"/>
          <w:b/>
          <w:bCs/>
          <w:szCs w:val="32"/>
        </w:rPr>
        <w:t>317</w:t>
      </w:r>
      <w:r w:rsidRPr="0062341B">
        <w:rPr>
          <w:rFonts w:ascii="Arial" w:hAnsi="Arial" w:cs="Arial"/>
          <w:bCs/>
          <w:szCs w:val="32"/>
        </w:rPr>
        <w:t xml:space="preserve"> человек, которыми осуществлено </w:t>
      </w:r>
      <w:r w:rsidR="008D1F65" w:rsidRPr="0062341B">
        <w:rPr>
          <w:rFonts w:ascii="Arial" w:hAnsi="Arial" w:cs="Arial"/>
          <w:b/>
          <w:bCs/>
          <w:szCs w:val="32"/>
        </w:rPr>
        <w:t>171</w:t>
      </w:r>
      <w:r w:rsidRPr="0062341B">
        <w:rPr>
          <w:rFonts w:ascii="Arial" w:hAnsi="Arial" w:cs="Arial"/>
          <w:bCs/>
          <w:szCs w:val="32"/>
        </w:rPr>
        <w:t xml:space="preserve"> попыток проверки аккаунтов.</w:t>
      </w:r>
    </w:p>
    <w:p w:rsidR="00185084" w:rsidRPr="0062341B" w:rsidRDefault="00185084" w:rsidP="000761E9">
      <w:pPr>
        <w:ind w:firstLine="567"/>
        <w:jc w:val="both"/>
        <w:rPr>
          <w:rFonts w:ascii="Arial" w:hAnsi="Arial" w:cs="Arial"/>
          <w:bCs/>
          <w:szCs w:val="32"/>
        </w:rPr>
      </w:pPr>
      <w:r w:rsidRPr="0062341B">
        <w:rPr>
          <w:rFonts w:ascii="Arial" w:hAnsi="Arial" w:cs="Arial"/>
          <w:bCs/>
          <w:szCs w:val="32"/>
        </w:rPr>
        <w:t xml:space="preserve">Кроме того, установлено более </w:t>
      </w:r>
      <w:r w:rsidR="0044573D" w:rsidRPr="0062341B">
        <w:rPr>
          <w:rFonts w:ascii="Arial" w:hAnsi="Arial" w:cs="Arial"/>
          <w:b/>
          <w:bCs/>
          <w:szCs w:val="32"/>
        </w:rPr>
        <w:t>75</w:t>
      </w:r>
      <w:r w:rsidRPr="0062341B">
        <w:rPr>
          <w:rFonts w:ascii="Arial" w:hAnsi="Arial" w:cs="Arial"/>
          <w:b/>
          <w:bCs/>
          <w:szCs w:val="32"/>
        </w:rPr>
        <w:t xml:space="preserve"> тысяч</w:t>
      </w:r>
      <w:r w:rsidRPr="0062341B">
        <w:rPr>
          <w:rFonts w:ascii="Arial" w:hAnsi="Arial" w:cs="Arial"/>
          <w:bCs/>
          <w:szCs w:val="32"/>
        </w:rPr>
        <w:t xml:space="preserve"> ссылок с экстремистским содержанием которые внесены в единый реестр системы «</w:t>
      </w:r>
      <w:proofErr w:type="spellStart"/>
      <w:r w:rsidRPr="0062341B">
        <w:rPr>
          <w:rFonts w:ascii="Arial" w:hAnsi="Arial" w:cs="Arial"/>
          <w:bCs/>
          <w:szCs w:val="32"/>
        </w:rPr>
        <w:t>Kibernadzor</w:t>
      </w:r>
      <w:proofErr w:type="spellEnd"/>
      <w:r w:rsidR="00054553" w:rsidRPr="0062341B">
        <w:rPr>
          <w:rFonts w:ascii="Arial" w:hAnsi="Arial" w:cs="Arial"/>
          <w:bCs/>
          <w:szCs w:val="32"/>
        </w:rPr>
        <w:t xml:space="preserve">», что на </w:t>
      </w:r>
      <w:r w:rsidR="00054553" w:rsidRPr="0062341B">
        <w:rPr>
          <w:rFonts w:ascii="Arial" w:hAnsi="Arial" w:cs="Arial"/>
          <w:b/>
          <w:bCs/>
          <w:szCs w:val="32"/>
        </w:rPr>
        <w:t>16%</w:t>
      </w:r>
      <w:r w:rsidR="00054553" w:rsidRPr="0062341B">
        <w:rPr>
          <w:rFonts w:ascii="Arial" w:hAnsi="Arial" w:cs="Arial"/>
          <w:bCs/>
          <w:szCs w:val="32"/>
        </w:rPr>
        <w:t xml:space="preserve"> больше чем в 2021 году.</w:t>
      </w:r>
      <w:r w:rsidRPr="0062341B">
        <w:rPr>
          <w:rFonts w:ascii="Arial" w:hAnsi="Arial" w:cs="Arial"/>
          <w:bCs/>
          <w:szCs w:val="32"/>
        </w:rPr>
        <w:t xml:space="preserve"> В результате, </w:t>
      </w:r>
      <w:r w:rsidR="00851833" w:rsidRPr="0062341B">
        <w:rPr>
          <w:rFonts w:ascii="Arial" w:hAnsi="Arial" w:cs="Arial"/>
          <w:bCs/>
          <w:szCs w:val="32"/>
        </w:rPr>
        <w:t xml:space="preserve">ограничен доступ к </w:t>
      </w:r>
      <w:r w:rsidR="00851833" w:rsidRPr="0062341B">
        <w:rPr>
          <w:rFonts w:ascii="Arial" w:hAnsi="Arial" w:cs="Arial"/>
          <w:b/>
          <w:bCs/>
          <w:szCs w:val="32"/>
        </w:rPr>
        <w:t>3,5 тыс</w:t>
      </w:r>
      <w:r w:rsidR="00851833" w:rsidRPr="0062341B">
        <w:rPr>
          <w:rFonts w:ascii="Arial" w:hAnsi="Arial" w:cs="Arial"/>
          <w:bCs/>
          <w:szCs w:val="32"/>
        </w:rPr>
        <w:t>.</w:t>
      </w:r>
      <w:r w:rsidRPr="0062341B">
        <w:rPr>
          <w:rFonts w:ascii="Arial" w:hAnsi="Arial" w:cs="Arial"/>
          <w:bCs/>
          <w:szCs w:val="32"/>
        </w:rPr>
        <w:t xml:space="preserve"> материал</w:t>
      </w:r>
      <w:r w:rsidR="00851833" w:rsidRPr="0062341B">
        <w:rPr>
          <w:rFonts w:ascii="Arial" w:hAnsi="Arial" w:cs="Arial"/>
          <w:bCs/>
          <w:szCs w:val="32"/>
        </w:rPr>
        <w:t>ам</w:t>
      </w:r>
      <w:r w:rsidRPr="0062341B">
        <w:rPr>
          <w:rFonts w:ascii="Arial" w:hAnsi="Arial" w:cs="Arial"/>
          <w:bCs/>
          <w:szCs w:val="32"/>
        </w:rPr>
        <w:t>.</w:t>
      </w:r>
    </w:p>
    <w:bookmarkEnd w:id="1"/>
    <w:p w:rsidR="0057452B" w:rsidRPr="0062341B" w:rsidRDefault="0057452B" w:rsidP="0057452B">
      <w:pPr>
        <w:ind w:firstLine="567"/>
        <w:jc w:val="center"/>
        <w:rPr>
          <w:rFonts w:ascii="Arial" w:eastAsia="Calibri" w:hAnsi="Arial" w:cs="Arial"/>
          <w:b/>
          <w:i/>
          <w:szCs w:val="32"/>
          <w:lang w:eastAsia="en-US"/>
        </w:rPr>
      </w:pPr>
    </w:p>
    <w:p w:rsidR="0057452B" w:rsidRPr="0062341B" w:rsidRDefault="0057452B" w:rsidP="0057452B">
      <w:pPr>
        <w:ind w:firstLine="567"/>
        <w:jc w:val="center"/>
        <w:rPr>
          <w:rFonts w:ascii="Arial" w:eastAsia="Calibri" w:hAnsi="Arial" w:cs="Arial"/>
          <w:b/>
          <w:i/>
          <w:szCs w:val="32"/>
          <w:lang w:eastAsia="en-US"/>
        </w:rPr>
      </w:pPr>
      <w:r w:rsidRPr="0062341B">
        <w:rPr>
          <w:rFonts w:ascii="Arial" w:eastAsia="Calibri" w:hAnsi="Arial" w:cs="Arial"/>
          <w:b/>
          <w:i/>
          <w:szCs w:val="32"/>
          <w:lang w:eastAsia="en-US"/>
        </w:rPr>
        <w:t>Слайд №11</w:t>
      </w:r>
    </w:p>
    <w:p w:rsidR="0057452B" w:rsidRPr="0062341B" w:rsidRDefault="0057452B" w:rsidP="0057452B">
      <w:pPr>
        <w:ind w:firstLine="567"/>
        <w:jc w:val="center"/>
        <w:rPr>
          <w:rFonts w:ascii="Arial" w:eastAsia="Calibri" w:hAnsi="Arial" w:cs="Arial"/>
          <w:b/>
          <w:i/>
          <w:szCs w:val="32"/>
          <w:lang w:eastAsia="en-US"/>
        </w:rPr>
      </w:pPr>
    </w:p>
    <w:p w:rsidR="00051DB6" w:rsidRPr="0062341B" w:rsidRDefault="00051DB6" w:rsidP="00051DB6">
      <w:pPr>
        <w:ind w:firstLine="567"/>
        <w:jc w:val="both"/>
        <w:rPr>
          <w:rFonts w:ascii="Arial" w:eastAsia="Calibri" w:hAnsi="Arial" w:cs="Arial"/>
          <w:b/>
          <w:szCs w:val="32"/>
          <w:lang w:eastAsia="en-US"/>
        </w:rPr>
      </w:pPr>
      <w:r w:rsidRPr="0062341B">
        <w:rPr>
          <w:rFonts w:ascii="Arial" w:eastAsia="Calibri" w:hAnsi="Arial" w:cs="Arial"/>
          <w:b/>
          <w:szCs w:val="32"/>
          <w:lang w:eastAsia="en-US"/>
        </w:rPr>
        <w:t>Административные правонарушения.</w:t>
      </w:r>
    </w:p>
    <w:p w:rsidR="00051DB6" w:rsidRPr="0062341B" w:rsidRDefault="00051DB6" w:rsidP="00051DB6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>В целях пресечения нарушении законодательства РК в сфере религий проводится мониторинг рынков, базаров, онлайн площадок торговли и др. мест скопления населения.</w:t>
      </w:r>
    </w:p>
    <w:p w:rsidR="00051DB6" w:rsidRPr="0062341B" w:rsidRDefault="00051DB6" w:rsidP="00051DB6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В результате, в </w:t>
      </w:r>
      <w:proofErr w:type="spellStart"/>
      <w:r w:rsidRPr="0062341B">
        <w:rPr>
          <w:rFonts w:ascii="Arial" w:eastAsia="Calibri" w:hAnsi="Arial" w:cs="Arial"/>
          <w:szCs w:val="32"/>
          <w:lang w:eastAsia="en-US"/>
        </w:rPr>
        <w:t>т.г</w:t>
      </w:r>
      <w:proofErr w:type="spellEnd"/>
      <w:r w:rsidRPr="0062341B">
        <w:rPr>
          <w:rFonts w:ascii="Arial" w:eastAsia="Calibri" w:hAnsi="Arial" w:cs="Arial"/>
          <w:szCs w:val="32"/>
          <w:lang w:eastAsia="en-US"/>
        </w:rPr>
        <w:t xml:space="preserve">. пресечено </w:t>
      </w:r>
      <w:r w:rsidRPr="0062341B">
        <w:rPr>
          <w:rFonts w:ascii="Arial" w:eastAsia="Calibri" w:hAnsi="Arial" w:cs="Arial"/>
          <w:b/>
          <w:szCs w:val="32"/>
          <w:lang w:eastAsia="en-US"/>
        </w:rPr>
        <w:t>32</w:t>
      </w:r>
      <w:r w:rsidRPr="0062341B">
        <w:rPr>
          <w:rFonts w:ascii="Arial" w:eastAsia="Calibri" w:hAnsi="Arial" w:cs="Arial"/>
          <w:szCs w:val="32"/>
          <w:lang w:eastAsia="en-US"/>
        </w:rPr>
        <w:t xml:space="preserve"> факта продажи религиозных товаров.</w:t>
      </w:r>
    </w:p>
    <w:p w:rsidR="00051DB6" w:rsidRPr="0062341B" w:rsidRDefault="00051DB6" w:rsidP="00051DB6">
      <w:pPr>
        <w:ind w:firstLine="567"/>
        <w:jc w:val="both"/>
        <w:rPr>
          <w:rFonts w:ascii="Arial" w:eastAsia="Calibri" w:hAnsi="Arial" w:cs="Arial"/>
          <w:szCs w:val="32"/>
          <w:lang w:eastAsia="en-US"/>
        </w:rPr>
      </w:pPr>
      <w:r w:rsidRPr="0062341B">
        <w:rPr>
          <w:rFonts w:ascii="Arial" w:eastAsia="Calibri" w:hAnsi="Arial" w:cs="Arial"/>
          <w:szCs w:val="32"/>
          <w:lang w:eastAsia="en-US"/>
        </w:rPr>
        <w:t xml:space="preserve">Кроме того, к административной ответственности привлечены </w:t>
      </w:r>
      <w:r w:rsidRPr="0062341B">
        <w:rPr>
          <w:rFonts w:ascii="Arial" w:eastAsia="Calibri" w:hAnsi="Arial" w:cs="Arial"/>
          <w:b/>
          <w:szCs w:val="32"/>
          <w:lang w:eastAsia="en-US"/>
        </w:rPr>
        <w:t>2</w:t>
      </w:r>
      <w:r w:rsidRPr="0062341B">
        <w:rPr>
          <w:rFonts w:ascii="Arial" w:eastAsia="Calibri" w:hAnsi="Arial" w:cs="Arial"/>
          <w:szCs w:val="32"/>
          <w:lang w:eastAsia="en-US"/>
        </w:rPr>
        <w:t xml:space="preserve"> гражданина, а также составлены административные протокола в отношении </w:t>
      </w:r>
      <w:r w:rsidRPr="0062341B">
        <w:rPr>
          <w:rFonts w:ascii="Arial" w:eastAsia="Calibri" w:hAnsi="Arial" w:cs="Arial"/>
          <w:b/>
          <w:szCs w:val="32"/>
          <w:lang w:eastAsia="en-US"/>
        </w:rPr>
        <w:t>6</w:t>
      </w:r>
      <w:r w:rsidRPr="0062341B">
        <w:rPr>
          <w:rFonts w:ascii="Arial" w:eastAsia="Calibri" w:hAnsi="Arial" w:cs="Arial"/>
          <w:szCs w:val="32"/>
          <w:lang w:eastAsia="en-US"/>
        </w:rPr>
        <w:t xml:space="preserve"> граждан.</w:t>
      </w:r>
    </w:p>
    <w:p w:rsidR="00092F7A" w:rsidRPr="0062341B" w:rsidRDefault="00092F7A" w:rsidP="000761E9">
      <w:pPr>
        <w:ind w:firstLine="567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2035F9" w:rsidRPr="0062341B" w:rsidRDefault="002035F9" w:rsidP="0064005C">
      <w:pPr>
        <w:jc w:val="both"/>
      </w:pPr>
    </w:p>
    <w:sectPr w:rsidR="002035F9" w:rsidRPr="0062341B" w:rsidSect="00106431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B1" w:rsidRDefault="00BD69B1" w:rsidP="00106431">
      <w:r>
        <w:separator/>
      </w:r>
    </w:p>
  </w:endnote>
  <w:endnote w:type="continuationSeparator" w:id="0">
    <w:p w:rsidR="00BD69B1" w:rsidRDefault="00BD69B1" w:rsidP="0010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748848"/>
      <w:docPartObj>
        <w:docPartGallery w:val="Page Numbers (Bottom of Page)"/>
        <w:docPartUnique/>
      </w:docPartObj>
    </w:sdtPr>
    <w:sdtEndPr/>
    <w:sdtContent>
      <w:p w:rsidR="00106431" w:rsidRDefault="001064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C1">
          <w:rPr>
            <w:noProof/>
          </w:rPr>
          <w:t>6</w:t>
        </w:r>
        <w:r>
          <w:fldChar w:fldCharType="end"/>
        </w:r>
      </w:p>
    </w:sdtContent>
  </w:sdt>
  <w:p w:rsidR="00106431" w:rsidRDefault="001064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B1" w:rsidRDefault="00BD69B1" w:rsidP="00106431">
      <w:r>
        <w:separator/>
      </w:r>
    </w:p>
  </w:footnote>
  <w:footnote w:type="continuationSeparator" w:id="0">
    <w:p w:rsidR="00BD69B1" w:rsidRDefault="00BD69B1" w:rsidP="0010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0D15"/>
    <w:multiLevelType w:val="hybridMultilevel"/>
    <w:tmpl w:val="E796F4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9"/>
    <w:rsid w:val="00015103"/>
    <w:rsid w:val="00040CC0"/>
    <w:rsid w:val="00051DB6"/>
    <w:rsid w:val="00054553"/>
    <w:rsid w:val="000761E9"/>
    <w:rsid w:val="00082650"/>
    <w:rsid w:val="00084887"/>
    <w:rsid w:val="00092F7A"/>
    <w:rsid w:val="000A5B16"/>
    <w:rsid w:val="000C39CE"/>
    <w:rsid w:val="000D4D73"/>
    <w:rsid w:val="000E42CD"/>
    <w:rsid w:val="00106431"/>
    <w:rsid w:val="0011703D"/>
    <w:rsid w:val="0013525F"/>
    <w:rsid w:val="00143BD7"/>
    <w:rsid w:val="00152C8F"/>
    <w:rsid w:val="00163F1F"/>
    <w:rsid w:val="0016615F"/>
    <w:rsid w:val="00170FB5"/>
    <w:rsid w:val="00185084"/>
    <w:rsid w:val="001958B4"/>
    <w:rsid w:val="001A4C7C"/>
    <w:rsid w:val="001C2EEB"/>
    <w:rsid w:val="001C2FBE"/>
    <w:rsid w:val="002035F9"/>
    <w:rsid w:val="00217876"/>
    <w:rsid w:val="00241CD1"/>
    <w:rsid w:val="002543D2"/>
    <w:rsid w:val="00260918"/>
    <w:rsid w:val="002C0F1B"/>
    <w:rsid w:val="002C274B"/>
    <w:rsid w:val="002E25FA"/>
    <w:rsid w:val="002E66F2"/>
    <w:rsid w:val="003167E1"/>
    <w:rsid w:val="00331031"/>
    <w:rsid w:val="00350253"/>
    <w:rsid w:val="00371558"/>
    <w:rsid w:val="00375F47"/>
    <w:rsid w:val="0038055B"/>
    <w:rsid w:val="003B4589"/>
    <w:rsid w:val="003B6FDB"/>
    <w:rsid w:val="003B7FE8"/>
    <w:rsid w:val="003C0C9E"/>
    <w:rsid w:val="003D09A6"/>
    <w:rsid w:val="003E359E"/>
    <w:rsid w:val="003F0F0F"/>
    <w:rsid w:val="003F4CAB"/>
    <w:rsid w:val="00402DB4"/>
    <w:rsid w:val="00404E64"/>
    <w:rsid w:val="00407AF2"/>
    <w:rsid w:val="00420680"/>
    <w:rsid w:val="004250C8"/>
    <w:rsid w:val="0044573D"/>
    <w:rsid w:val="00447B4A"/>
    <w:rsid w:val="00476275"/>
    <w:rsid w:val="004912C9"/>
    <w:rsid w:val="004B0609"/>
    <w:rsid w:val="005072F1"/>
    <w:rsid w:val="005158A2"/>
    <w:rsid w:val="00522B9D"/>
    <w:rsid w:val="00525A4F"/>
    <w:rsid w:val="00530AD9"/>
    <w:rsid w:val="00550B2C"/>
    <w:rsid w:val="0057452B"/>
    <w:rsid w:val="005826D5"/>
    <w:rsid w:val="00582D35"/>
    <w:rsid w:val="00592174"/>
    <w:rsid w:val="005A4294"/>
    <w:rsid w:val="005B3B94"/>
    <w:rsid w:val="005F0032"/>
    <w:rsid w:val="00604B35"/>
    <w:rsid w:val="00612263"/>
    <w:rsid w:val="006136E1"/>
    <w:rsid w:val="006150A1"/>
    <w:rsid w:val="00617FC4"/>
    <w:rsid w:val="0062341B"/>
    <w:rsid w:val="00625D8E"/>
    <w:rsid w:val="0064005C"/>
    <w:rsid w:val="0064660C"/>
    <w:rsid w:val="006518C1"/>
    <w:rsid w:val="00656167"/>
    <w:rsid w:val="0067387D"/>
    <w:rsid w:val="00684571"/>
    <w:rsid w:val="0069087E"/>
    <w:rsid w:val="00690926"/>
    <w:rsid w:val="00691A70"/>
    <w:rsid w:val="006B5A5D"/>
    <w:rsid w:val="006B78AB"/>
    <w:rsid w:val="006E64B4"/>
    <w:rsid w:val="007110DD"/>
    <w:rsid w:val="007233E7"/>
    <w:rsid w:val="007258C9"/>
    <w:rsid w:val="007326B7"/>
    <w:rsid w:val="00757430"/>
    <w:rsid w:val="00762869"/>
    <w:rsid w:val="007773C5"/>
    <w:rsid w:val="00791642"/>
    <w:rsid w:val="00795337"/>
    <w:rsid w:val="00796672"/>
    <w:rsid w:val="007B590B"/>
    <w:rsid w:val="007C1C8B"/>
    <w:rsid w:val="007C4830"/>
    <w:rsid w:val="007D121E"/>
    <w:rsid w:val="00807969"/>
    <w:rsid w:val="00830CEE"/>
    <w:rsid w:val="008337AF"/>
    <w:rsid w:val="00851833"/>
    <w:rsid w:val="0085429C"/>
    <w:rsid w:val="00862D70"/>
    <w:rsid w:val="00863309"/>
    <w:rsid w:val="00864704"/>
    <w:rsid w:val="00866FAD"/>
    <w:rsid w:val="00870077"/>
    <w:rsid w:val="008C29F8"/>
    <w:rsid w:val="008C5EA0"/>
    <w:rsid w:val="008D1F65"/>
    <w:rsid w:val="008F49D0"/>
    <w:rsid w:val="00951CC9"/>
    <w:rsid w:val="00963270"/>
    <w:rsid w:val="0098190C"/>
    <w:rsid w:val="00985978"/>
    <w:rsid w:val="009946EB"/>
    <w:rsid w:val="00997289"/>
    <w:rsid w:val="009A0D81"/>
    <w:rsid w:val="009C598F"/>
    <w:rsid w:val="009D377C"/>
    <w:rsid w:val="009D4791"/>
    <w:rsid w:val="00A340FA"/>
    <w:rsid w:val="00A64EAE"/>
    <w:rsid w:val="00A74329"/>
    <w:rsid w:val="00A92246"/>
    <w:rsid w:val="00AB1BBE"/>
    <w:rsid w:val="00AE1592"/>
    <w:rsid w:val="00AE3E12"/>
    <w:rsid w:val="00AF635E"/>
    <w:rsid w:val="00B07F67"/>
    <w:rsid w:val="00B262AE"/>
    <w:rsid w:val="00B32754"/>
    <w:rsid w:val="00B52422"/>
    <w:rsid w:val="00B56888"/>
    <w:rsid w:val="00B90579"/>
    <w:rsid w:val="00B91718"/>
    <w:rsid w:val="00BA122A"/>
    <w:rsid w:val="00BA5F39"/>
    <w:rsid w:val="00BC14BF"/>
    <w:rsid w:val="00BD69B1"/>
    <w:rsid w:val="00BF4CA7"/>
    <w:rsid w:val="00C02291"/>
    <w:rsid w:val="00C07640"/>
    <w:rsid w:val="00C139E8"/>
    <w:rsid w:val="00C14CBE"/>
    <w:rsid w:val="00C308E3"/>
    <w:rsid w:val="00C33C45"/>
    <w:rsid w:val="00C37755"/>
    <w:rsid w:val="00C429E0"/>
    <w:rsid w:val="00C44DAC"/>
    <w:rsid w:val="00C47177"/>
    <w:rsid w:val="00C534E2"/>
    <w:rsid w:val="00C55408"/>
    <w:rsid w:val="00C6036D"/>
    <w:rsid w:val="00C609AB"/>
    <w:rsid w:val="00C64E81"/>
    <w:rsid w:val="00C83D7B"/>
    <w:rsid w:val="00CA2DA8"/>
    <w:rsid w:val="00CB3B45"/>
    <w:rsid w:val="00CC75A1"/>
    <w:rsid w:val="00CD7F97"/>
    <w:rsid w:val="00CE12F1"/>
    <w:rsid w:val="00CE332E"/>
    <w:rsid w:val="00CF1AE7"/>
    <w:rsid w:val="00CF6361"/>
    <w:rsid w:val="00D03785"/>
    <w:rsid w:val="00D075B4"/>
    <w:rsid w:val="00D46BD2"/>
    <w:rsid w:val="00D51483"/>
    <w:rsid w:val="00D57837"/>
    <w:rsid w:val="00D63DDB"/>
    <w:rsid w:val="00D6647B"/>
    <w:rsid w:val="00DB3EA0"/>
    <w:rsid w:val="00DD4C8E"/>
    <w:rsid w:val="00DE513D"/>
    <w:rsid w:val="00E11028"/>
    <w:rsid w:val="00E116E0"/>
    <w:rsid w:val="00E450B2"/>
    <w:rsid w:val="00E45B9C"/>
    <w:rsid w:val="00E84593"/>
    <w:rsid w:val="00E84C86"/>
    <w:rsid w:val="00E95DFF"/>
    <w:rsid w:val="00EA3647"/>
    <w:rsid w:val="00EB3A09"/>
    <w:rsid w:val="00EC4864"/>
    <w:rsid w:val="00EE4924"/>
    <w:rsid w:val="00EF4879"/>
    <w:rsid w:val="00F024BD"/>
    <w:rsid w:val="00F05706"/>
    <w:rsid w:val="00F50E02"/>
    <w:rsid w:val="00F5405E"/>
    <w:rsid w:val="00F832C2"/>
    <w:rsid w:val="00F92E66"/>
    <w:rsid w:val="00FB5678"/>
    <w:rsid w:val="00FC0EA4"/>
    <w:rsid w:val="00FC47B9"/>
    <w:rsid w:val="00FD2F94"/>
    <w:rsid w:val="00FE1946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63A6"/>
  <w15:chartTrackingRefBased/>
  <w15:docId w15:val="{2A50FC44-DFFA-45CB-9A57-8040B149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66F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0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4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43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7130-4F54-4E23-9443-4E887FCD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Ергали</cp:lastModifiedBy>
  <cp:revision>33</cp:revision>
  <cp:lastPrinted>2022-06-21T10:16:00Z</cp:lastPrinted>
  <dcterms:created xsi:type="dcterms:W3CDTF">2022-05-31T09:17:00Z</dcterms:created>
  <dcterms:modified xsi:type="dcterms:W3CDTF">2022-06-23T08:14:00Z</dcterms:modified>
</cp:coreProperties>
</file>