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14C" w:rsidRDefault="00714B58" w:rsidP="00D1514C">
      <w:pPr>
        <w:jc w:val="right"/>
        <w:rPr>
          <w:bCs/>
          <w:i/>
          <w:color w:val="auto"/>
          <w:sz w:val="28"/>
          <w:szCs w:val="28"/>
          <w:u w:val="single"/>
        </w:rPr>
      </w:pPr>
      <w:r>
        <w:rPr>
          <w:bCs/>
          <w:i/>
          <w:color w:val="auto"/>
          <w:sz w:val="28"/>
          <w:szCs w:val="28"/>
          <w:u w:val="single"/>
          <w:lang w:val="kk-KZ"/>
        </w:rPr>
        <w:t xml:space="preserve"> </w:t>
      </w:r>
      <w:r w:rsidR="00D1514C" w:rsidRPr="00F12419">
        <w:rPr>
          <w:bCs/>
          <w:i/>
          <w:color w:val="auto"/>
          <w:sz w:val="28"/>
          <w:szCs w:val="28"/>
          <w:u w:val="single"/>
          <w:lang w:val="kk-KZ"/>
        </w:rPr>
        <w:t>Проект</w:t>
      </w:r>
      <w:r w:rsidR="00F34328" w:rsidRPr="00F12419">
        <w:rPr>
          <w:bCs/>
          <w:i/>
          <w:color w:val="auto"/>
          <w:sz w:val="28"/>
          <w:szCs w:val="28"/>
          <w:u w:val="single"/>
        </w:rPr>
        <w:t xml:space="preserve"> </w:t>
      </w:r>
    </w:p>
    <w:p w:rsidR="00D1514C" w:rsidRPr="00F12419" w:rsidRDefault="009E2801" w:rsidP="009E2801">
      <w:pPr>
        <w:tabs>
          <w:tab w:val="left" w:pos="8175"/>
        </w:tabs>
        <w:rPr>
          <w:b/>
          <w:bCs/>
          <w:color w:val="auto"/>
          <w:sz w:val="28"/>
          <w:szCs w:val="28"/>
        </w:rPr>
      </w:pPr>
      <w:bookmarkStart w:id="0" w:name="_GoBack"/>
      <w:bookmarkEnd w:id="0"/>
      <w:r w:rsidRPr="00F12419">
        <w:rPr>
          <w:b/>
          <w:bCs/>
          <w:color w:val="auto"/>
          <w:sz w:val="28"/>
          <w:szCs w:val="28"/>
        </w:rPr>
        <w:tab/>
      </w:r>
    </w:p>
    <w:p w:rsidR="00D1514C" w:rsidRPr="00F12419" w:rsidRDefault="007E136E" w:rsidP="00D1514C">
      <w:pPr>
        <w:jc w:val="center"/>
        <w:rPr>
          <w:bCs/>
          <w:color w:val="auto"/>
          <w:sz w:val="28"/>
          <w:szCs w:val="28"/>
        </w:rPr>
      </w:pPr>
      <w:r w:rsidRPr="00F12419">
        <w:rPr>
          <w:bCs/>
          <w:color w:val="auto"/>
          <w:sz w:val="28"/>
          <w:szCs w:val="28"/>
        </w:rPr>
        <w:t>ЗАКОН РЕСПУБЛИКИ КАЗАХСТАН</w:t>
      </w:r>
    </w:p>
    <w:p w:rsidR="007E136E" w:rsidRPr="00F12419" w:rsidRDefault="007E136E" w:rsidP="00D1514C">
      <w:pPr>
        <w:jc w:val="center"/>
        <w:rPr>
          <w:sz w:val="28"/>
          <w:szCs w:val="28"/>
        </w:rPr>
      </w:pPr>
    </w:p>
    <w:p w:rsidR="00D1514C" w:rsidRPr="00F12419" w:rsidRDefault="00D1514C" w:rsidP="00D1514C">
      <w:pPr>
        <w:jc w:val="center"/>
        <w:rPr>
          <w:b/>
          <w:bCs/>
          <w:color w:val="auto"/>
          <w:sz w:val="28"/>
          <w:szCs w:val="28"/>
        </w:rPr>
      </w:pPr>
      <w:r w:rsidRPr="00F12419">
        <w:rPr>
          <w:b/>
          <w:bCs/>
          <w:color w:val="auto"/>
          <w:sz w:val="28"/>
          <w:szCs w:val="28"/>
        </w:rPr>
        <w:t>Об общественном контроле</w:t>
      </w:r>
    </w:p>
    <w:p w:rsidR="00D1514C" w:rsidRPr="00F12419" w:rsidRDefault="00D1514C" w:rsidP="00D1514C">
      <w:pPr>
        <w:ind w:firstLine="426"/>
        <w:jc w:val="both"/>
        <w:rPr>
          <w:b/>
          <w:bCs/>
          <w:color w:val="auto"/>
          <w:sz w:val="28"/>
          <w:szCs w:val="28"/>
        </w:rPr>
      </w:pPr>
    </w:p>
    <w:p w:rsidR="00D1514C" w:rsidRPr="00F12419" w:rsidRDefault="00D1514C" w:rsidP="00D1514C">
      <w:pPr>
        <w:ind w:firstLine="708"/>
        <w:jc w:val="both"/>
        <w:rPr>
          <w:color w:val="auto"/>
          <w:sz w:val="28"/>
          <w:szCs w:val="28"/>
        </w:rPr>
      </w:pPr>
      <w:r w:rsidRPr="00F12419">
        <w:rPr>
          <w:color w:val="auto"/>
          <w:spacing w:val="2"/>
          <w:sz w:val="28"/>
          <w:szCs w:val="28"/>
          <w:shd w:val="clear" w:color="auto" w:fill="FFFFFF"/>
        </w:rPr>
        <w:t>Настоящий Закон регулирует общественные отношения, связанные с организацией и</w:t>
      </w:r>
      <w:r w:rsidRPr="00F12419">
        <w:rPr>
          <w:color w:val="auto"/>
          <w:sz w:val="28"/>
          <w:szCs w:val="28"/>
        </w:rPr>
        <w:t xml:space="preserve"> осуществлением общественного контроля в Республике Казахстан. </w:t>
      </w:r>
    </w:p>
    <w:p w:rsidR="00D1514C" w:rsidRPr="00F12419" w:rsidRDefault="00D1514C" w:rsidP="00D1514C">
      <w:pPr>
        <w:ind w:firstLine="708"/>
        <w:jc w:val="both"/>
        <w:rPr>
          <w:color w:val="auto"/>
          <w:sz w:val="28"/>
          <w:szCs w:val="28"/>
        </w:rPr>
      </w:pPr>
    </w:p>
    <w:p w:rsidR="00D1514C" w:rsidRPr="00F12419" w:rsidRDefault="00D1514C" w:rsidP="00D1514C">
      <w:pPr>
        <w:ind w:firstLine="708"/>
        <w:jc w:val="both"/>
        <w:rPr>
          <w:color w:val="auto"/>
          <w:sz w:val="28"/>
          <w:szCs w:val="28"/>
        </w:rPr>
      </w:pPr>
    </w:p>
    <w:p w:rsidR="00D1514C" w:rsidRPr="00F12419" w:rsidRDefault="00D1514C" w:rsidP="00D1514C">
      <w:pPr>
        <w:ind w:firstLine="708"/>
        <w:rPr>
          <w:b/>
          <w:bCs/>
          <w:iCs/>
          <w:sz w:val="28"/>
          <w:szCs w:val="28"/>
        </w:rPr>
      </w:pPr>
      <w:r w:rsidRPr="00F12419">
        <w:rPr>
          <w:b/>
          <w:bCs/>
          <w:iCs/>
          <w:sz w:val="28"/>
          <w:szCs w:val="28"/>
        </w:rPr>
        <w:t>Глава 1. Общие положения</w:t>
      </w:r>
    </w:p>
    <w:p w:rsidR="00D1514C" w:rsidRPr="00F12419" w:rsidRDefault="00D1514C" w:rsidP="00D1514C">
      <w:pPr>
        <w:ind w:firstLine="708"/>
        <w:jc w:val="both"/>
        <w:rPr>
          <w:b/>
          <w:bCs/>
          <w:iCs/>
          <w:sz w:val="28"/>
          <w:szCs w:val="28"/>
        </w:rPr>
      </w:pPr>
    </w:p>
    <w:p w:rsidR="00D1514C" w:rsidRPr="00F12419" w:rsidRDefault="00D1514C" w:rsidP="00D1514C">
      <w:pPr>
        <w:ind w:firstLine="708"/>
        <w:jc w:val="both"/>
        <w:rPr>
          <w:b/>
          <w:bCs/>
          <w:iCs/>
          <w:sz w:val="28"/>
          <w:szCs w:val="28"/>
        </w:rPr>
      </w:pPr>
      <w:r w:rsidRPr="00F12419">
        <w:rPr>
          <w:b/>
          <w:bCs/>
          <w:iCs/>
          <w:sz w:val="28"/>
          <w:szCs w:val="28"/>
        </w:rPr>
        <w:t xml:space="preserve">Статья </w:t>
      </w:r>
      <w:r w:rsidRPr="00F12419">
        <w:rPr>
          <w:b/>
          <w:bCs/>
          <w:iCs/>
          <w:sz w:val="28"/>
          <w:szCs w:val="28"/>
          <w:lang w:val="kk-KZ"/>
        </w:rPr>
        <w:t>1</w:t>
      </w:r>
      <w:r w:rsidRPr="00F12419">
        <w:rPr>
          <w:b/>
          <w:bCs/>
          <w:iCs/>
          <w:sz w:val="28"/>
          <w:szCs w:val="28"/>
        </w:rPr>
        <w:t>. Основные понятия, используемые в настоящем Законе</w:t>
      </w:r>
    </w:p>
    <w:p w:rsidR="00D1514C" w:rsidRPr="00F12419" w:rsidRDefault="00D1514C" w:rsidP="00D1514C">
      <w:pPr>
        <w:ind w:firstLine="708"/>
        <w:jc w:val="both"/>
        <w:rPr>
          <w:sz w:val="28"/>
          <w:szCs w:val="28"/>
        </w:rPr>
      </w:pPr>
    </w:p>
    <w:p w:rsidR="00D1514C" w:rsidRPr="00F12419" w:rsidRDefault="00D1514C" w:rsidP="00D1514C">
      <w:pPr>
        <w:ind w:firstLine="708"/>
        <w:jc w:val="both"/>
        <w:rPr>
          <w:sz w:val="28"/>
          <w:szCs w:val="28"/>
        </w:rPr>
      </w:pPr>
      <w:r w:rsidRPr="00F12419">
        <w:rPr>
          <w:sz w:val="28"/>
          <w:szCs w:val="28"/>
        </w:rPr>
        <w:t>В настоящем Законе используются следующие основные понятия:</w:t>
      </w:r>
    </w:p>
    <w:p w:rsidR="00D1514C" w:rsidRPr="00F12419" w:rsidRDefault="00D1514C" w:rsidP="00D1514C">
      <w:pPr>
        <w:pStyle w:val="listparagraph"/>
        <w:ind w:left="0" w:firstLine="708"/>
        <w:jc w:val="both"/>
        <w:rPr>
          <w:spacing w:val="2"/>
          <w:sz w:val="28"/>
          <w:szCs w:val="28"/>
          <w:shd w:val="clear" w:color="auto" w:fill="FFFFFF"/>
        </w:rPr>
      </w:pPr>
      <w:r w:rsidRPr="00F12419">
        <w:rPr>
          <w:color w:val="auto"/>
          <w:sz w:val="28"/>
          <w:szCs w:val="28"/>
        </w:rPr>
        <w:t xml:space="preserve">1) общественный контроль – деятельность субъектов общественного контроля, осуществляемая в порядке и формах, установленных настоящим Законом и иными законами Республики Казахстан, направленная на анализ и оценку деятельности объектов общественного контроля, затрагивающих права и законные интересы </w:t>
      </w:r>
      <w:r w:rsidRPr="00F12419">
        <w:rPr>
          <w:spacing w:val="2"/>
          <w:sz w:val="28"/>
          <w:szCs w:val="28"/>
          <w:shd w:val="clear" w:color="auto" w:fill="FFFFFF"/>
        </w:rPr>
        <w:t>неограниченного круга лиц, а также на разработку рекомендаций;</w:t>
      </w:r>
    </w:p>
    <w:p w:rsidR="00D1514C" w:rsidRPr="00F12419" w:rsidRDefault="00D1514C" w:rsidP="00D1514C">
      <w:pPr>
        <w:pStyle w:val="listparagraph"/>
        <w:ind w:left="0" w:firstLine="708"/>
        <w:jc w:val="both"/>
        <w:rPr>
          <w:sz w:val="28"/>
          <w:szCs w:val="28"/>
        </w:rPr>
      </w:pPr>
      <w:r w:rsidRPr="00F12419">
        <w:rPr>
          <w:color w:val="auto"/>
          <w:sz w:val="28"/>
          <w:szCs w:val="28"/>
        </w:rPr>
        <w:t xml:space="preserve">2) </w:t>
      </w:r>
      <w:r w:rsidRPr="00F12419">
        <w:rPr>
          <w:sz w:val="28"/>
          <w:szCs w:val="28"/>
        </w:rPr>
        <w:t>субъекты общественного контроля – граждане Республики Казахстан;</w:t>
      </w:r>
    </w:p>
    <w:p w:rsidR="00D1514C" w:rsidRPr="00F12419" w:rsidRDefault="00D1514C" w:rsidP="00D1514C">
      <w:pPr>
        <w:pStyle w:val="listparagraph"/>
        <w:ind w:left="0" w:firstLine="708"/>
        <w:jc w:val="both"/>
        <w:rPr>
          <w:sz w:val="28"/>
          <w:szCs w:val="28"/>
        </w:rPr>
      </w:pPr>
      <w:r w:rsidRPr="00F12419">
        <w:rPr>
          <w:sz w:val="28"/>
          <w:szCs w:val="28"/>
        </w:rPr>
        <w:t>некоммерческие организации,</w:t>
      </w:r>
      <w:r w:rsidRPr="00F12419">
        <w:rPr>
          <w:sz w:val="28"/>
          <w:szCs w:val="28"/>
          <w:lang w:val="kk-KZ"/>
        </w:rPr>
        <w:t xml:space="preserve"> зарегистрированные на территории Республики Казахстан, </w:t>
      </w:r>
      <w:r w:rsidRPr="00F12419">
        <w:rPr>
          <w:sz w:val="28"/>
          <w:szCs w:val="28"/>
        </w:rPr>
        <w:t>за исключением корпоративных фондов, религиозных объединений (далее – некоммерческие организации);</w:t>
      </w:r>
    </w:p>
    <w:p w:rsidR="00D1514C" w:rsidRPr="00F12419" w:rsidRDefault="00D1514C" w:rsidP="00D1514C">
      <w:pPr>
        <w:pStyle w:val="listparagraph"/>
        <w:ind w:left="0" w:firstLine="708"/>
        <w:jc w:val="both"/>
        <w:rPr>
          <w:sz w:val="28"/>
          <w:szCs w:val="28"/>
        </w:rPr>
      </w:pPr>
      <w:r w:rsidRPr="00F12419">
        <w:rPr>
          <w:sz w:val="28"/>
          <w:szCs w:val="28"/>
        </w:rPr>
        <w:t>иные субъект</w:t>
      </w:r>
      <w:r w:rsidRPr="00F12419">
        <w:rPr>
          <w:sz w:val="28"/>
          <w:szCs w:val="28"/>
          <w:lang w:val="kk-KZ"/>
        </w:rPr>
        <w:t>ы</w:t>
      </w:r>
      <w:r w:rsidRPr="00F12419">
        <w:rPr>
          <w:sz w:val="28"/>
          <w:szCs w:val="28"/>
        </w:rPr>
        <w:t xml:space="preserve">, которым предоставлено право или </w:t>
      </w:r>
      <w:r w:rsidRPr="00F12419">
        <w:rPr>
          <w:sz w:val="28"/>
          <w:szCs w:val="28"/>
          <w:lang w:val="kk-KZ"/>
        </w:rPr>
        <w:t xml:space="preserve">полномочия на осуществление общественного контроля </w:t>
      </w:r>
      <w:r w:rsidRPr="00F12419">
        <w:rPr>
          <w:sz w:val="28"/>
          <w:szCs w:val="28"/>
        </w:rPr>
        <w:t xml:space="preserve">в соответствии с законодательством Республики Казахстан; </w:t>
      </w:r>
    </w:p>
    <w:p w:rsidR="00D1514C" w:rsidRPr="00F12419" w:rsidRDefault="00D1514C" w:rsidP="00D1514C">
      <w:pPr>
        <w:pStyle w:val="listparagraph"/>
        <w:ind w:left="0" w:firstLine="708"/>
        <w:jc w:val="both"/>
        <w:rPr>
          <w:sz w:val="28"/>
          <w:szCs w:val="28"/>
        </w:rPr>
      </w:pPr>
      <w:r w:rsidRPr="00F12419">
        <w:rPr>
          <w:sz w:val="28"/>
          <w:szCs w:val="28"/>
        </w:rPr>
        <w:t>3) объекты общественного контроля – органы, учреждения исполнительной государственной власти</w:t>
      </w:r>
      <w:r w:rsidRPr="00F12419">
        <w:rPr>
          <w:sz w:val="28"/>
          <w:szCs w:val="28"/>
          <w:lang w:val="kk-KZ"/>
        </w:rPr>
        <w:t xml:space="preserve"> и</w:t>
      </w:r>
      <w:r w:rsidRPr="00F12419">
        <w:rPr>
          <w:sz w:val="28"/>
          <w:szCs w:val="28"/>
        </w:rPr>
        <w:t xml:space="preserve"> местного государственного управления; </w:t>
      </w:r>
    </w:p>
    <w:p w:rsidR="00D1514C" w:rsidRPr="00F12419" w:rsidRDefault="00D1514C" w:rsidP="00D1514C">
      <w:pPr>
        <w:pStyle w:val="listparagraph"/>
        <w:ind w:left="0" w:firstLine="708"/>
        <w:jc w:val="both"/>
        <w:rPr>
          <w:sz w:val="28"/>
          <w:szCs w:val="28"/>
        </w:rPr>
      </w:pPr>
      <w:r w:rsidRPr="00F12419">
        <w:rPr>
          <w:sz w:val="28"/>
          <w:szCs w:val="28"/>
        </w:rPr>
        <w:t>государственные учреждения, не являющиеся государственными органами;</w:t>
      </w:r>
    </w:p>
    <w:p w:rsidR="00D1514C" w:rsidRPr="00F12419" w:rsidRDefault="00D1514C" w:rsidP="00D1514C">
      <w:pPr>
        <w:pStyle w:val="listparagraph"/>
        <w:ind w:left="0" w:firstLine="708"/>
        <w:jc w:val="both"/>
        <w:rPr>
          <w:sz w:val="28"/>
          <w:szCs w:val="28"/>
        </w:rPr>
      </w:pPr>
      <w:r w:rsidRPr="00F12419">
        <w:rPr>
          <w:sz w:val="28"/>
          <w:szCs w:val="28"/>
        </w:rPr>
        <w:t>государственные предприятия, товарищества с ограниченной ответственностью, акционерные общества, в том числе национальные управляющие холдинги, национальные холдинги, национальные компаний, учредителем, участником или акционером которых является государство, а также дочерние, зависимые и иные юридические лица, являющиеся аффилированными с ними в соответствии с законодательными актами Республики Казахстан;</w:t>
      </w:r>
    </w:p>
    <w:p w:rsidR="00D1514C" w:rsidRPr="00F12419" w:rsidRDefault="00D1514C" w:rsidP="00D1514C">
      <w:pPr>
        <w:pStyle w:val="listparagraph"/>
        <w:ind w:left="0" w:firstLine="708"/>
        <w:jc w:val="both"/>
        <w:rPr>
          <w:sz w:val="28"/>
          <w:szCs w:val="28"/>
          <w:lang w:val="kk-KZ"/>
        </w:rPr>
      </w:pPr>
      <w:r w:rsidRPr="00F12419">
        <w:rPr>
          <w:sz w:val="28"/>
          <w:szCs w:val="28"/>
        </w:rPr>
        <w:t>исполнител</w:t>
      </w:r>
      <w:r w:rsidR="00E67AC5" w:rsidRPr="00F12419">
        <w:rPr>
          <w:sz w:val="28"/>
          <w:szCs w:val="28"/>
        </w:rPr>
        <w:t>и</w:t>
      </w:r>
      <w:r w:rsidRPr="00F12419">
        <w:rPr>
          <w:sz w:val="28"/>
          <w:szCs w:val="28"/>
        </w:rPr>
        <w:t xml:space="preserve"> функций центральных и (или)</w:t>
      </w:r>
      <w:r w:rsidR="000D2199" w:rsidRPr="00F12419">
        <w:rPr>
          <w:sz w:val="28"/>
          <w:szCs w:val="28"/>
        </w:rPr>
        <w:t xml:space="preserve"> местных исполнительных органов</w:t>
      </w:r>
      <w:r w:rsidR="00B52B0E" w:rsidRPr="00F12419">
        <w:rPr>
          <w:sz w:val="28"/>
          <w:szCs w:val="28"/>
          <w:lang w:val="kk-KZ"/>
        </w:rPr>
        <w:t>.</w:t>
      </w:r>
    </w:p>
    <w:p w:rsidR="00E265B5" w:rsidRPr="00F12419" w:rsidRDefault="00B52B0E" w:rsidP="00D1514C">
      <w:pPr>
        <w:pStyle w:val="listparagraph"/>
        <w:ind w:left="0" w:firstLine="708"/>
        <w:jc w:val="both"/>
        <w:rPr>
          <w:sz w:val="28"/>
          <w:szCs w:val="28"/>
        </w:rPr>
      </w:pPr>
      <w:r w:rsidRPr="00F12419">
        <w:rPr>
          <w:sz w:val="28"/>
          <w:szCs w:val="28"/>
        </w:rPr>
        <w:lastRenderedPageBreak/>
        <w:t>К</w:t>
      </w:r>
      <w:r w:rsidR="0005007F" w:rsidRPr="00F12419">
        <w:rPr>
          <w:sz w:val="28"/>
          <w:szCs w:val="28"/>
        </w:rPr>
        <w:t xml:space="preserve"> объектам общественного контроля не относятся государственные органы и организации, отнесенные к категории особорежимных, режимных и особо охраняемых объектов Республики Казахстан;</w:t>
      </w:r>
    </w:p>
    <w:p w:rsidR="00D1514C" w:rsidRPr="00F12419" w:rsidRDefault="00D1514C" w:rsidP="00D1514C">
      <w:pPr>
        <w:pStyle w:val="listparagraph"/>
        <w:ind w:left="0" w:firstLine="708"/>
        <w:jc w:val="both"/>
        <w:rPr>
          <w:sz w:val="28"/>
          <w:szCs w:val="28"/>
        </w:rPr>
      </w:pPr>
      <w:r w:rsidRPr="00F12419">
        <w:rPr>
          <w:sz w:val="28"/>
          <w:szCs w:val="28"/>
        </w:rPr>
        <w:t>4) группа общественного контроля – группа граждан</w:t>
      </w:r>
      <w:r w:rsidRPr="00F12419">
        <w:rPr>
          <w:sz w:val="28"/>
          <w:szCs w:val="28"/>
          <w:lang w:val="kk-KZ"/>
        </w:rPr>
        <w:t xml:space="preserve"> </w:t>
      </w:r>
      <w:r w:rsidRPr="00F12419">
        <w:rPr>
          <w:sz w:val="28"/>
          <w:szCs w:val="28"/>
        </w:rPr>
        <w:t xml:space="preserve">Республики Казахстан, </w:t>
      </w:r>
      <w:r w:rsidR="00F34328" w:rsidRPr="00F12419">
        <w:rPr>
          <w:sz w:val="28"/>
          <w:szCs w:val="28"/>
        </w:rPr>
        <w:t>сформированная</w:t>
      </w:r>
      <w:r w:rsidR="00E265B5" w:rsidRPr="00F12419">
        <w:rPr>
          <w:sz w:val="28"/>
          <w:szCs w:val="28"/>
        </w:rPr>
        <w:t xml:space="preserve"> </w:t>
      </w:r>
      <w:r w:rsidRPr="00F12419">
        <w:rPr>
          <w:sz w:val="28"/>
          <w:szCs w:val="28"/>
        </w:rPr>
        <w:t xml:space="preserve">для осуществления общественного контроля; </w:t>
      </w:r>
    </w:p>
    <w:p w:rsidR="00D1514C" w:rsidRPr="00F12419" w:rsidRDefault="00D1514C" w:rsidP="00D1514C">
      <w:pPr>
        <w:pStyle w:val="listparagraph"/>
        <w:ind w:left="0" w:firstLine="708"/>
        <w:jc w:val="both"/>
        <w:rPr>
          <w:color w:val="auto"/>
          <w:sz w:val="28"/>
          <w:szCs w:val="28"/>
        </w:rPr>
      </w:pPr>
      <w:r w:rsidRPr="00F12419">
        <w:rPr>
          <w:color w:val="auto"/>
          <w:sz w:val="28"/>
          <w:szCs w:val="28"/>
        </w:rPr>
        <w:t>5) конфликт интересов при осуществлении общественного контроля</w:t>
      </w:r>
      <w:r w:rsidRPr="00F12419">
        <w:rPr>
          <w:color w:val="auto"/>
          <w:sz w:val="28"/>
          <w:szCs w:val="28"/>
          <w:lang w:val="kk-KZ"/>
        </w:rPr>
        <w:t xml:space="preserve"> </w:t>
      </w:r>
      <w:r w:rsidRPr="00F12419">
        <w:rPr>
          <w:color w:val="auto"/>
          <w:sz w:val="28"/>
          <w:szCs w:val="28"/>
        </w:rPr>
        <w:t xml:space="preserve">(далее </w:t>
      </w:r>
      <w:r w:rsidRPr="00F12419">
        <w:rPr>
          <w:color w:val="auto"/>
          <w:sz w:val="28"/>
          <w:szCs w:val="28"/>
          <w:lang w:val="kk-KZ"/>
        </w:rPr>
        <w:t>–</w:t>
      </w:r>
      <w:r w:rsidRPr="00F12419">
        <w:rPr>
          <w:color w:val="auto"/>
          <w:sz w:val="28"/>
          <w:szCs w:val="28"/>
        </w:rPr>
        <w:t xml:space="preserve"> конфликт интересов) – ситуация, при которой заинтересованность субъектов общественного контроля, эксперта, члена (участника), учредителя, руководителя, работника субъектов общественного контроля влияет или может повлиять на объективность осуществления общественного контроля;</w:t>
      </w:r>
    </w:p>
    <w:p w:rsidR="00D1514C" w:rsidRPr="00F12419" w:rsidRDefault="00D1514C" w:rsidP="00D1514C">
      <w:pPr>
        <w:pStyle w:val="listparagraph"/>
        <w:ind w:left="0" w:firstLine="708"/>
        <w:jc w:val="both"/>
        <w:rPr>
          <w:sz w:val="28"/>
          <w:szCs w:val="28"/>
          <w:lang w:val="kk-KZ"/>
        </w:rPr>
      </w:pPr>
      <w:r w:rsidRPr="00F12419">
        <w:rPr>
          <w:sz w:val="28"/>
          <w:szCs w:val="28"/>
          <w:lang w:val="kk-KZ"/>
        </w:rPr>
        <w:t xml:space="preserve">6) мотивированный ответ – информация объекта общественного контроля, о всестороннем, полном и объективном рассмотрении обстоятельств, указанных в рекомендациях по результатам общественного контроля. </w:t>
      </w:r>
    </w:p>
    <w:p w:rsidR="00D1514C" w:rsidRPr="00F12419" w:rsidRDefault="00D1514C" w:rsidP="00D1514C">
      <w:pPr>
        <w:pStyle w:val="listparagraph"/>
        <w:ind w:left="0" w:firstLine="708"/>
        <w:jc w:val="both"/>
        <w:rPr>
          <w:sz w:val="28"/>
          <w:szCs w:val="28"/>
          <w:lang w:val="kk-KZ"/>
        </w:rPr>
      </w:pPr>
    </w:p>
    <w:p w:rsidR="00D1514C" w:rsidRPr="00F12419" w:rsidRDefault="00D1514C" w:rsidP="00D1514C">
      <w:pPr>
        <w:pStyle w:val="listparagraph"/>
        <w:ind w:left="0" w:firstLine="708"/>
        <w:jc w:val="both"/>
        <w:rPr>
          <w:sz w:val="28"/>
          <w:szCs w:val="28"/>
          <w:lang w:val="kk-KZ"/>
        </w:rPr>
      </w:pPr>
    </w:p>
    <w:p w:rsidR="00D1514C" w:rsidRPr="00F12419" w:rsidRDefault="00D1514C" w:rsidP="00D1514C">
      <w:pPr>
        <w:ind w:firstLine="708"/>
        <w:jc w:val="both"/>
        <w:rPr>
          <w:b/>
          <w:bCs/>
          <w:iCs/>
          <w:sz w:val="28"/>
          <w:szCs w:val="28"/>
        </w:rPr>
      </w:pPr>
      <w:r w:rsidRPr="00F12419">
        <w:rPr>
          <w:b/>
          <w:bCs/>
          <w:iCs/>
          <w:sz w:val="28"/>
          <w:szCs w:val="28"/>
        </w:rPr>
        <w:t xml:space="preserve">Статья </w:t>
      </w:r>
      <w:r w:rsidRPr="00F12419">
        <w:rPr>
          <w:b/>
          <w:bCs/>
          <w:iCs/>
          <w:sz w:val="28"/>
          <w:szCs w:val="28"/>
          <w:lang w:val="kk-KZ"/>
        </w:rPr>
        <w:t>2</w:t>
      </w:r>
      <w:r w:rsidRPr="00F12419">
        <w:rPr>
          <w:b/>
          <w:bCs/>
          <w:iCs/>
          <w:sz w:val="28"/>
          <w:szCs w:val="28"/>
        </w:rPr>
        <w:t xml:space="preserve">. Законодательство Республики Казахстан об общественном контроле   </w:t>
      </w:r>
    </w:p>
    <w:p w:rsidR="00D1514C" w:rsidRPr="00F12419" w:rsidRDefault="00D1514C" w:rsidP="00D1514C">
      <w:pPr>
        <w:ind w:firstLine="708"/>
        <w:jc w:val="both"/>
        <w:rPr>
          <w:b/>
          <w:bCs/>
          <w:iCs/>
          <w:sz w:val="28"/>
          <w:szCs w:val="28"/>
        </w:rPr>
      </w:pPr>
    </w:p>
    <w:p w:rsidR="00D1514C" w:rsidRPr="00F12419" w:rsidRDefault="00D1514C" w:rsidP="00D1514C">
      <w:pPr>
        <w:shd w:val="clear" w:color="auto" w:fill="FFFFFF"/>
        <w:ind w:firstLine="708"/>
        <w:jc w:val="both"/>
        <w:textAlignment w:val="baseline"/>
        <w:rPr>
          <w:sz w:val="28"/>
          <w:szCs w:val="28"/>
        </w:rPr>
      </w:pPr>
      <w:r w:rsidRPr="00F12419">
        <w:rPr>
          <w:sz w:val="28"/>
          <w:szCs w:val="28"/>
        </w:rPr>
        <w:t xml:space="preserve">1. Законодательство Республики Казахстан об общественном контроле основывается на </w:t>
      </w:r>
      <w:hyperlink r:id="rId8" w:history="1">
        <w:r w:rsidRPr="00F12419">
          <w:rPr>
            <w:sz w:val="28"/>
            <w:szCs w:val="28"/>
          </w:rPr>
          <w:t>Конституции</w:t>
        </w:r>
      </w:hyperlink>
      <w:r w:rsidRPr="00F12419">
        <w:rPr>
          <w:sz w:val="28"/>
          <w:szCs w:val="28"/>
        </w:rPr>
        <w:t xml:space="preserve"> Республики Казахстан, состоит из настоящего Закона и иных нормативных правовых актов Республики Казахстан.</w:t>
      </w:r>
    </w:p>
    <w:p w:rsidR="00D1514C" w:rsidRPr="00F12419" w:rsidRDefault="00D1514C" w:rsidP="00D1514C">
      <w:pPr>
        <w:shd w:val="clear" w:color="auto" w:fill="FFFFFF"/>
        <w:ind w:firstLine="708"/>
        <w:jc w:val="both"/>
        <w:textAlignment w:val="baseline"/>
        <w:rPr>
          <w:sz w:val="28"/>
          <w:szCs w:val="28"/>
        </w:rPr>
      </w:pPr>
      <w:r w:rsidRPr="00F12419">
        <w:rPr>
          <w:sz w:val="28"/>
          <w:szCs w:val="28"/>
        </w:rP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D1514C" w:rsidRPr="00F12419" w:rsidRDefault="00D1514C" w:rsidP="00D1514C">
      <w:pPr>
        <w:pStyle w:val="a6"/>
        <w:shd w:val="clear" w:color="auto" w:fill="FFFFFF"/>
        <w:tabs>
          <w:tab w:val="left" w:pos="1134"/>
        </w:tabs>
        <w:spacing w:before="0" w:beforeAutospacing="0" w:after="0" w:afterAutospacing="0"/>
        <w:ind w:firstLine="709"/>
        <w:jc w:val="both"/>
        <w:textAlignment w:val="baseline"/>
        <w:rPr>
          <w:color w:val="000000"/>
          <w:sz w:val="28"/>
          <w:szCs w:val="28"/>
          <w:shd w:val="clear" w:color="auto" w:fill="F4F5F6"/>
        </w:rPr>
      </w:pPr>
      <w:r w:rsidRPr="00F12419">
        <w:rPr>
          <w:sz w:val="28"/>
          <w:szCs w:val="28"/>
        </w:rPr>
        <w:t xml:space="preserve">3. </w:t>
      </w:r>
      <w:r w:rsidRPr="00F12419">
        <w:rPr>
          <w:rFonts w:eastAsia="Calibri"/>
          <w:sz w:val="28"/>
          <w:szCs w:val="28"/>
          <w:lang w:eastAsia="en-US"/>
        </w:rPr>
        <w:t>Особенности осуществления общественного контроля устанавливаются законодательными актами Республики Казахстан.</w:t>
      </w:r>
      <w:r w:rsidRPr="00F12419">
        <w:rPr>
          <w:color w:val="000000"/>
          <w:sz w:val="28"/>
          <w:szCs w:val="28"/>
          <w:shd w:val="clear" w:color="auto" w:fill="F4F5F6"/>
        </w:rPr>
        <w:t xml:space="preserve"> </w:t>
      </w:r>
    </w:p>
    <w:p w:rsidR="00D1514C" w:rsidRPr="00F12419" w:rsidRDefault="00D1514C" w:rsidP="00D1514C">
      <w:pPr>
        <w:pStyle w:val="a6"/>
        <w:shd w:val="clear" w:color="auto" w:fill="FFFFFF"/>
        <w:tabs>
          <w:tab w:val="left" w:pos="1134"/>
        </w:tabs>
        <w:spacing w:before="0" w:beforeAutospacing="0" w:after="0" w:afterAutospacing="0"/>
        <w:ind w:firstLine="709"/>
        <w:jc w:val="both"/>
        <w:textAlignment w:val="baseline"/>
        <w:rPr>
          <w:rFonts w:eastAsia="Calibri"/>
          <w:sz w:val="28"/>
          <w:szCs w:val="28"/>
          <w:lang w:eastAsia="en-US"/>
        </w:rPr>
      </w:pPr>
      <w:r w:rsidRPr="00F12419">
        <w:rPr>
          <w:rFonts w:eastAsia="Calibri"/>
          <w:sz w:val="28"/>
          <w:szCs w:val="28"/>
          <w:lang w:eastAsia="en-US"/>
        </w:rPr>
        <w:t>Настоящий Закон регулирует отношения, связанные с осуществлением общественного контроля, в части</w:t>
      </w:r>
      <w:r w:rsidR="00F34328" w:rsidRPr="00F12419">
        <w:rPr>
          <w:rFonts w:eastAsia="Calibri"/>
          <w:sz w:val="28"/>
          <w:szCs w:val="28"/>
          <w:lang w:eastAsia="en-US"/>
        </w:rPr>
        <w:t>,</w:t>
      </w:r>
      <w:r w:rsidRPr="00F12419">
        <w:rPr>
          <w:rFonts w:eastAsia="Calibri"/>
          <w:sz w:val="28"/>
          <w:szCs w:val="28"/>
          <w:lang w:eastAsia="en-US"/>
        </w:rPr>
        <w:t xml:space="preserve"> не урегулированной законодательными актами Республики Казахстан. </w:t>
      </w:r>
    </w:p>
    <w:p w:rsidR="00F9748D" w:rsidRPr="00F12419" w:rsidRDefault="00D1514C" w:rsidP="004A6C91">
      <w:pPr>
        <w:ind w:firstLine="708"/>
        <w:jc w:val="both"/>
        <w:textAlignment w:val="baseline"/>
        <w:rPr>
          <w:sz w:val="28"/>
          <w:szCs w:val="28"/>
        </w:rPr>
      </w:pPr>
      <w:r w:rsidRPr="00F12419">
        <w:rPr>
          <w:sz w:val="28"/>
          <w:szCs w:val="28"/>
        </w:rPr>
        <w:t xml:space="preserve">4. </w:t>
      </w:r>
      <w:r w:rsidR="00F9748D" w:rsidRPr="00F12419">
        <w:rPr>
          <w:sz w:val="28"/>
          <w:szCs w:val="28"/>
        </w:rPr>
        <w:t xml:space="preserve">Действие закона не распространяется на общественные отношения, регулируемые </w:t>
      </w:r>
      <w:bookmarkStart w:id="1" w:name="z32"/>
      <w:bookmarkEnd w:id="1"/>
      <w:r w:rsidR="00F9748D" w:rsidRPr="00F12419">
        <w:rPr>
          <w:sz w:val="28"/>
          <w:szCs w:val="28"/>
        </w:rPr>
        <w:t>у</w:t>
      </w:r>
      <w:r w:rsidR="00F9748D" w:rsidRPr="00F12419">
        <w:rPr>
          <w:rFonts w:eastAsia="Calibri"/>
          <w:sz w:val="28"/>
          <w:szCs w:val="28"/>
        </w:rPr>
        <w:t xml:space="preserve">головно-процессуальным, уголовно-исполнительным, гражданским процессуальным, административным процедурно-процессуальным законодательством Республики Казахстан и законодательством Республики Казахстан об административных правонарушениях, законодательством </w:t>
      </w:r>
      <w:r w:rsidR="00F9748D" w:rsidRPr="00F12419">
        <w:rPr>
          <w:sz w:val="28"/>
          <w:szCs w:val="28"/>
        </w:rPr>
        <w:t xml:space="preserve">о выборах и республиканском референдуме, </w:t>
      </w:r>
      <w:r w:rsidR="00F9748D" w:rsidRPr="00F12419">
        <w:rPr>
          <w:rFonts w:eastAsia="Calibri"/>
          <w:sz w:val="28"/>
          <w:szCs w:val="28"/>
        </w:rPr>
        <w:t>о внешней разведке, контрразведывательной, оперативно-розыскной, правоохранительной деятельности,</w:t>
      </w:r>
      <w:r w:rsidR="003C067C" w:rsidRPr="00F12419">
        <w:rPr>
          <w:rFonts w:eastAsia="Calibri"/>
          <w:sz w:val="28"/>
          <w:szCs w:val="28"/>
        </w:rPr>
        <w:t xml:space="preserve"> об обеспечении безопасности охраняемых лиц и объектов, о проведении охранных мероприятий,</w:t>
      </w:r>
      <w:r w:rsidR="005C532D" w:rsidRPr="00F12419">
        <w:rPr>
          <w:rFonts w:eastAsia="Calibri"/>
          <w:sz w:val="28"/>
          <w:szCs w:val="28"/>
        </w:rPr>
        <w:t xml:space="preserve"> о государственных секретах,</w:t>
      </w:r>
      <w:r w:rsidR="003C067C" w:rsidRPr="00F12419">
        <w:rPr>
          <w:rFonts w:eastAsia="Calibri"/>
          <w:sz w:val="28"/>
          <w:szCs w:val="28"/>
        </w:rPr>
        <w:t xml:space="preserve"> </w:t>
      </w:r>
      <w:r w:rsidR="00F9748D" w:rsidRPr="00F12419">
        <w:rPr>
          <w:sz w:val="28"/>
          <w:szCs w:val="28"/>
        </w:rPr>
        <w:t xml:space="preserve">а также законами о судах и статусе судей, специальных государственных органах, о прокуратуре, об обороне и Вооруженных Силах Республики Казахстан, о персональных данных и их защите. </w:t>
      </w:r>
    </w:p>
    <w:p w:rsidR="00203FC5" w:rsidRPr="00F12419" w:rsidRDefault="004A6C91" w:rsidP="00D1514C">
      <w:pPr>
        <w:ind w:firstLine="708"/>
        <w:jc w:val="both"/>
        <w:rPr>
          <w:color w:val="auto"/>
          <w:sz w:val="28"/>
          <w:szCs w:val="28"/>
        </w:rPr>
      </w:pPr>
      <w:r w:rsidRPr="00F12419">
        <w:rPr>
          <w:color w:val="auto"/>
          <w:sz w:val="28"/>
          <w:szCs w:val="28"/>
        </w:rPr>
        <w:t>5. Общественный контроль в Фонде национального благосостояния и национальны</w:t>
      </w:r>
      <w:r w:rsidR="00E221F0" w:rsidRPr="00F12419">
        <w:rPr>
          <w:color w:val="auto"/>
          <w:sz w:val="28"/>
          <w:szCs w:val="28"/>
        </w:rPr>
        <w:t>х</w:t>
      </w:r>
      <w:r w:rsidRPr="00F12419">
        <w:rPr>
          <w:color w:val="auto"/>
          <w:sz w:val="28"/>
          <w:szCs w:val="28"/>
        </w:rPr>
        <w:t xml:space="preserve"> компания</w:t>
      </w:r>
      <w:r w:rsidR="00E221F0" w:rsidRPr="00F12419">
        <w:rPr>
          <w:color w:val="auto"/>
          <w:sz w:val="28"/>
          <w:szCs w:val="28"/>
        </w:rPr>
        <w:t>х</w:t>
      </w:r>
      <w:r w:rsidRPr="00F12419">
        <w:rPr>
          <w:color w:val="auto"/>
          <w:sz w:val="28"/>
          <w:szCs w:val="28"/>
        </w:rPr>
        <w:t>, входящи</w:t>
      </w:r>
      <w:r w:rsidR="00E221F0" w:rsidRPr="00F12419">
        <w:rPr>
          <w:color w:val="auto"/>
          <w:sz w:val="28"/>
          <w:szCs w:val="28"/>
        </w:rPr>
        <w:t>х</w:t>
      </w:r>
      <w:r w:rsidRPr="00F12419">
        <w:rPr>
          <w:color w:val="auto"/>
          <w:sz w:val="28"/>
          <w:szCs w:val="28"/>
        </w:rPr>
        <w:t xml:space="preserve"> в группу Фонда национального благосостояния</w:t>
      </w:r>
      <w:r w:rsidR="00203FC5" w:rsidRPr="00F12419">
        <w:rPr>
          <w:color w:val="auto"/>
          <w:sz w:val="28"/>
          <w:szCs w:val="28"/>
        </w:rPr>
        <w:t xml:space="preserve"> (далее – Фонд) осуществляется Общественным советом Фонда в </w:t>
      </w:r>
      <w:r w:rsidR="00203FC5" w:rsidRPr="00F12419">
        <w:rPr>
          <w:color w:val="auto"/>
          <w:sz w:val="28"/>
          <w:szCs w:val="28"/>
        </w:rPr>
        <w:lastRenderedPageBreak/>
        <w:t>соответствии с З</w:t>
      </w:r>
      <w:r w:rsidR="007D4D24" w:rsidRPr="00F12419">
        <w:rPr>
          <w:color w:val="auto"/>
          <w:sz w:val="28"/>
          <w:szCs w:val="28"/>
        </w:rPr>
        <w:t xml:space="preserve">аконом Республики Казахстан «О </w:t>
      </w:r>
      <w:r w:rsidR="00F9748D" w:rsidRPr="00F12419">
        <w:rPr>
          <w:color w:val="auto"/>
          <w:sz w:val="28"/>
          <w:szCs w:val="28"/>
          <w:lang w:val="kk-KZ"/>
        </w:rPr>
        <w:t>Фонде</w:t>
      </w:r>
      <w:r w:rsidR="00203FC5" w:rsidRPr="00F12419">
        <w:rPr>
          <w:color w:val="auto"/>
          <w:sz w:val="28"/>
          <w:szCs w:val="28"/>
        </w:rPr>
        <w:t xml:space="preserve"> национального благосостояния». </w:t>
      </w:r>
    </w:p>
    <w:p w:rsidR="003C067C" w:rsidRPr="00F12419" w:rsidRDefault="003C067C" w:rsidP="00D1514C">
      <w:pPr>
        <w:ind w:firstLine="708"/>
        <w:jc w:val="both"/>
        <w:rPr>
          <w:b/>
          <w:bCs/>
          <w:iCs/>
          <w:sz w:val="28"/>
          <w:szCs w:val="28"/>
        </w:rPr>
      </w:pPr>
    </w:p>
    <w:p w:rsidR="00D1514C" w:rsidRPr="00F12419" w:rsidRDefault="00D1514C" w:rsidP="00D1514C">
      <w:pPr>
        <w:ind w:firstLine="708"/>
        <w:jc w:val="both"/>
        <w:rPr>
          <w:b/>
          <w:bCs/>
          <w:iCs/>
          <w:sz w:val="28"/>
          <w:szCs w:val="28"/>
        </w:rPr>
      </w:pPr>
      <w:r w:rsidRPr="00F12419">
        <w:rPr>
          <w:b/>
          <w:bCs/>
          <w:iCs/>
          <w:sz w:val="28"/>
          <w:szCs w:val="28"/>
        </w:rPr>
        <w:t>Статья 3. Цели и задачи общественного контроля</w:t>
      </w:r>
    </w:p>
    <w:p w:rsidR="00D1514C" w:rsidRPr="00F12419" w:rsidRDefault="00D1514C" w:rsidP="00D1514C">
      <w:pPr>
        <w:ind w:firstLine="708"/>
        <w:jc w:val="both"/>
        <w:rPr>
          <w:b/>
          <w:bCs/>
          <w:iCs/>
          <w:sz w:val="28"/>
          <w:szCs w:val="28"/>
        </w:rPr>
      </w:pPr>
    </w:p>
    <w:p w:rsidR="00D1514C" w:rsidRPr="00F12419" w:rsidRDefault="00D1514C" w:rsidP="00D1514C">
      <w:pPr>
        <w:ind w:firstLine="708"/>
        <w:jc w:val="both"/>
        <w:rPr>
          <w:sz w:val="28"/>
          <w:szCs w:val="28"/>
        </w:rPr>
      </w:pPr>
      <w:r w:rsidRPr="00F12419">
        <w:rPr>
          <w:sz w:val="28"/>
          <w:szCs w:val="28"/>
        </w:rPr>
        <w:t>1. Целью общественного контроля является обеспечение участия граждан Республики Казахстан в управлении делами государства.</w:t>
      </w:r>
    </w:p>
    <w:p w:rsidR="00D1514C" w:rsidRPr="00F12419" w:rsidRDefault="00D1514C" w:rsidP="00D1514C">
      <w:pPr>
        <w:pStyle w:val="a5"/>
        <w:spacing w:before="0" w:beforeAutospacing="0" w:after="0" w:afterAutospacing="0"/>
        <w:ind w:firstLine="708"/>
        <w:rPr>
          <w:spacing w:val="3"/>
          <w:sz w:val="28"/>
          <w:szCs w:val="28"/>
          <w:lang w:val="kk-KZ"/>
        </w:rPr>
      </w:pPr>
      <w:r w:rsidRPr="00F12419">
        <w:rPr>
          <w:spacing w:val="3"/>
          <w:sz w:val="28"/>
          <w:szCs w:val="28"/>
          <w:lang w:val="kk-KZ"/>
        </w:rPr>
        <w:t>2. Задачами общественного контроля являются:</w:t>
      </w:r>
    </w:p>
    <w:p w:rsidR="00D1514C" w:rsidRPr="00F12419" w:rsidRDefault="00D1514C" w:rsidP="00D1514C">
      <w:pPr>
        <w:ind w:firstLine="708"/>
        <w:jc w:val="both"/>
        <w:rPr>
          <w:sz w:val="28"/>
          <w:szCs w:val="28"/>
          <w:lang w:val="kk-KZ"/>
        </w:rPr>
      </w:pPr>
      <w:r w:rsidRPr="00F12419">
        <w:rPr>
          <w:sz w:val="28"/>
          <w:szCs w:val="28"/>
          <w:lang w:val="kk-KZ"/>
        </w:rPr>
        <w:t>1) вовлечение граждан Республики Казахстан в процесс общественного контроля;</w:t>
      </w:r>
    </w:p>
    <w:p w:rsidR="00D1514C" w:rsidRPr="00F12419" w:rsidRDefault="00D1514C" w:rsidP="00D1514C">
      <w:pPr>
        <w:ind w:firstLine="708"/>
        <w:jc w:val="both"/>
        <w:rPr>
          <w:sz w:val="28"/>
          <w:szCs w:val="28"/>
          <w:lang w:val="kk-KZ"/>
        </w:rPr>
      </w:pPr>
      <w:r w:rsidRPr="00F12419">
        <w:rPr>
          <w:sz w:val="28"/>
          <w:szCs w:val="28"/>
          <w:lang w:val="kk-KZ"/>
        </w:rPr>
        <w:t xml:space="preserve">2) </w:t>
      </w:r>
      <w:r w:rsidRPr="00F12419">
        <w:rPr>
          <w:sz w:val="28"/>
          <w:szCs w:val="28"/>
        </w:rPr>
        <w:t>обеспечение учета общественного мнения при принятии решений объектами общественного контроля;</w:t>
      </w:r>
    </w:p>
    <w:p w:rsidR="00D1514C" w:rsidRPr="00F12419" w:rsidRDefault="00D1514C" w:rsidP="00D1514C">
      <w:pPr>
        <w:ind w:firstLine="708"/>
        <w:jc w:val="both"/>
        <w:rPr>
          <w:sz w:val="28"/>
          <w:szCs w:val="28"/>
          <w:lang w:val="kk-KZ"/>
        </w:rPr>
      </w:pPr>
      <w:r w:rsidRPr="00F12419">
        <w:rPr>
          <w:sz w:val="28"/>
          <w:szCs w:val="28"/>
          <w:lang w:val="kk-KZ"/>
        </w:rPr>
        <w:t xml:space="preserve">3) </w:t>
      </w:r>
      <w:r w:rsidRPr="00F12419">
        <w:rPr>
          <w:spacing w:val="3"/>
          <w:sz w:val="28"/>
          <w:szCs w:val="28"/>
          <w:lang w:val="kk-KZ"/>
        </w:rPr>
        <w:t>обеспечение прозрачности и открытости деятельности объектов общественного контроля;</w:t>
      </w:r>
    </w:p>
    <w:p w:rsidR="00D1514C" w:rsidRPr="00F12419" w:rsidRDefault="00D1514C" w:rsidP="00D1514C">
      <w:pPr>
        <w:ind w:firstLine="708"/>
        <w:jc w:val="both"/>
        <w:rPr>
          <w:sz w:val="28"/>
          <w:szCs w:val="28"/>
        </w:rPr>
      </w:pPr>
      <w:r w:rsidRPr="00F12419">
        <w:rPr>
          <w:sz w:val="28"/>
          <w:szCs w:val="28"/>
          <w:lang w:val="kk-KZ"/>
        </w:rPr>
        <w:t xml:space="preserve">4) </w:t>
      </w:r>
      <w:r w:rsidRPr="00F12419">
        <w:rPr>
          <w:spacing w:val="3"/>
          <w:sz w:val="28"/>
          <w:szCs w:val="28"/>
        </w:rPr>
        <w:t>о</w:t>
      </w:r>
      <w:r w:rsidRPr="00F12419">
        <w:rPr>
          <w:sz w:val="28"/>
          <w:szCs w:val="28"/>
        </w:rPr>
        <w:t>беспечение взаимодействия</w:t>
      </w:r>
      <w:r w:rsidRPr="00F12419">
        <w:rPr>
          <w:sz w:val="28"/>
          <w:szCs w:val="28"/>
          <w:lang w:val="kk-KZ"/>
        </w:rPr>
        <w:t xml:space="preserve"> </w:t>
      </w:r>
      <w:r w:rsidRPr="00F12419">
        <w:rPr>
          <w:sz w:val="28"/>
          <w:szCs w:val="28"/>
        </w:rPr>
        <w:t>субъектов и объектов общественного контроля;</w:t>
      </w:r>
    </w:p>
    <w:p w:rsidR="00D1514C" w:rsidRPr="00F12419" w:rsidRDefault="00D1514C" w:rsidP="00D1514C">
      <w:pPr>
        <w:ind w:firstLine="708"/>
        <w:jc w:val="both"/>
        <w:rPr>
          <w:sz w:val="28"/>
          <w:szCs w:val="28"/>
        </w:rPr>
      </w:pPr>
      <w:r w:rsidRPr="00F12419">
        <w:rPr>
          <w:sz w:val="28"/>
          <w:szCs w:val="28"/>
        </w:rPr>
        <w:t xml:space="preserve">5) </w:t>
      </w:r>
      <w:r w:rsidRPr="00F12419">
        <w:rPr>
          <w:sz w:val="28"/>
          <w:szCs w:val="28"/>
          <w:lang w:val="kk-KZ"/>
        </w:rPr>
        <w:t xml:space="preserve">повышение </w:t>
      </w:r>
      <w:r w:rsidRPr="00F12419">
        <w:rPr>
          <w:sz w:val="28"/>
          <w:szCs w:val="28"/>
        </w:rPr>
        <w:t xml:space="preserve">эффективности деятельности объектов общественного контроля; </w:t>
      </w:r>
    </w:p>
    <w:p w:rsidR="00D1514C" w:rsidRPr="00F12419" w:rsidRDefault="00D1514C" w:rsidP="00D1514C">
      <w:pPr>
        <w:ind w:firstLine="708"/>
        <w:jc w:val="both"/>
        <w:rPr>
          <w:sz w:val="28"/>
          <w:szCs w:val="28"/>
        </w:rPr>
      </w:pPr>
      <w:r w:rsidRPr="00F12419">
        <w:rPr>
          <w:sz w:val="28"/>
          <w:szCs w:val="28"/>
        </w:rPr>
        <w:t>6) повышение уровня доверия граждан Республики Казахстан к деятельности объектов общественного контроля;</w:t>
      </w:r>
    </w:p>
    <w:p w:rsidR="00D1514C" w:rsidRPr="00F12419" w:rsidRDefault="00D1514C" w:rsidP="00D1514C">
      <w:pPr>
        <w:ind w:firstLine="708"/>
        <w:jc w:val="both"/>
        <w:rPr>
          <w:sz w:val="28"/>
          <w:szCs w:val="28"/>
        </w:rPr>
      </w:pPr>
      <w:r w:rsidRPr="00F12419">
        <w:rPr>
          <w:sz w:val="28"/>
          <w:szCs w:val="28"/>
        </w:rPr>
        <w:t xml:space="preserve">7) </w:t>
      </w:r>
      <w:r w:rsidRPr="00F12419">
        <w:rPr>
          <w:spacing w:val="3"/>
          <w:sz w:val="28"/>
          <w:szCs w:val="28"/>
        </w:rPr>
        <w:t xml:space="preserve">формирование в обществе нетерпимости к </w:t>
      </w:r>
      <w:r w:rsidR="005C40DE" w:rsidRPr="00F12419">
        <w:rPr>
          <w:spacing w:val="3"/>
          <w:sz w:val="28"/>
          <w:szCs w:val="28"/>
        </w:rPr>
        <w:t xml:space="preserve">противоправному </w:t>
      </w:r>
      <w:r w:rsidRPr="00F12419">
        <w:rPr>
          <w:spacing w:val="3"/>
          <w:sz w:val="28"/>
          <w:szCs w:val="28"/>
        </w:rPr>
        <w:t>поведению.</w:t>
      </w:r>
    </w:p>
    <w:p w:rsidR="00D1514C" w:rsidRPr="00F12419" w:rsidRDefault="00D1514C" w:rsidP="00D1514C">
      <w:pPr>
        <w:ind w:firstLine="708"/>
        <w:jc w:val="both"/>
        <w:rPr>
          <w:b/>
          <w:bCs/>
          <w:iCs/>
          <w:sz w:val="28"/>
          <w:szCs w:val="28"/>
        </w:rPr>
      </w:pPr>
    </w:p>
    <w:p w:rsidR="00D1514C" w:rsidRPr="00F12419" w:rsidRDefault="00D1514C" w:rsidP="00D1514C">
      <w:pPr>
        <w:ind w:firstLine="708"/>
        <w:jc w:val="both"/>
        <w:rPr>
          <w:b/>
          <w:bCs/>
          <w:iCs/>
          <w:sz w:val="28"/>
          <w:szCs w:val="28"/>
        </w:rPr>
      </w:pPr>
      <w:r w:rsidRPr="00F12419">
        <w:rPr>
          <w:b/>
          <w:bCs/>
          <w:iCs/>
          <w:sz w:val="28"/>
          <w:szCs w:val="28"/>
        </w:rPr>
        <w:t>Статья 4. Принципы деятельности общественного контроля</w:t>
      </w:r>
    </w:p>
    <w:p w:rsidR="00D1514C" w:rsidRPr="00F12419" w:rsidRDefault="00D1514C" w:rsidP="00D1514C">
      <w:pPr>
        <w:ind w:firstLine="708"/>
        <w:jc w:val="both"/>
        <w:rPr>
          <w:b/>
          <w:bCs/>
          <w:iCs/>
          <w:sz w:val="28"/>
          <w:szCs w:val="28"/>
        </w:rPr>
      </w:pPr>
    </w:p>
    <w:p w:rsidR="00D1514C" w:rsidRPr="00F12419" w:rsidRDefault="00D1514C" w:rsidP="00D1514C">
      <w:pPr>
        <w:ind w:firstLine="708"/>
        <w:jc w:val="both"/>
        <w:rPr>
          <w:sz w:val="28"/>
          <w:szCs w:val="28"/>
        </w:rPr>
      </w:pPr>
      <w:r w:rsidRPr="00F12419">
        <w:rPr>
          <w:sz w:val="28"/>
          <w:szCs w:val="28"/>
        </w:rPr>
        <w:t>Общественный контроль осуществляется на основе следующих принципов:</w:t>
      </w:r>
    </w:p>
    <w:p w:rsidR="00D1514C" w:rsidRPr="00F12419" w:rsidRDefault="00D1514C" w:rsidP="00DA1E5A">
      <w:pPr>
        <w:numPr>
          <w:ilvl w:val="0"/>
          <w:numId w:val="6"/>
        </w:numPr>
        <w:ind w:left="0" w:firstLine="709"/>
        <w:jc w:val="both"/>
        <w:rPr>
          <w:sz w:val="28"/>
          <w:szCs w:val="28"/>
        </w:rPr>
      </w:pPr>
      <w:r w:rsidRPr="00F12419">
        <w:rPr>
          <w:sz w:val="28"/>
          <w:szCs w:val="28"/>
        </w:rPr>
        <w:t>законность деятельности субъектов и объектов общественного контроля.</w:t>
      </w:r>
    </w:p>
    <w:p w:rsidR="00D1514C" w:rsidRPr="00F12419" w:rsidRDefault="00D1514C" w:rsidP="00D1514C">
      <w:pPr>
        <w:ind w:firstLine="709"/>
        <w:jc w:val="both"/>
        <w:rPr>
          <w:sz w:val="28"/>
          <w:szCs w:val="28"/>
        </w:rPr>
      </w:pPr>
      <w:r w:rsidRPr="00F12419">
        <w:rPr>
          <w:sz w:val="28"/>
          <w:szCs w:val="28"/>
        </w:rPr>
        <w:t>Субъекты общественного контроля осуществляют общественный контроль в соответствии с Конституцией Республики Казахстан, настоящим Законом и иными нормативными правовыми актами Республики Казахстан.</w:t>
      </w:r>
    </w:p>
    <w:p w:rsidR="00D1514C" w:rsidRPr="00F12419" w:rsidRDefault="00D1514C" w:rsidP="00D1514C">
      <w:pPr>
        <w:pStyle w:val="listparagraph"/>
        <w:ind w:left="0" w:firstLine="709"/>
        <w:jc w:val="both"/>
        <w:rPr>
          <w:color w:val="auto"/>
          <w:sz w:val="28"/>
          <w:szCs w:val="28"/>
          <w:lang w:val="kk-KZ"/>
        </w:rPr>
      </w:pPr>
      <w:r w:rsidRPr="00F12419">
        <w:rPr>
          <w:sz w:val="28"/>
          <w:szCs w:val="28"/>
        </w:rPr>
        <w:t>Объект общественного контроля при осуществлении</w:t>
      </w:r>
      <w:r w:rsidRPr="00F12419">
        <w:rPr>
          <w:sz w:val="28"/>
          <w:szCs w:val="28"/>
          <w:lang w:val="kk-KZ"/>
        </w:rPr>
        <w:t xml:space="preserve"> общественного контроля </w:t>
      </w:r>
      <w:r w:rsidRPr="00F12419">
        <w:rPr>
          <w:sz w:val="28"/>
          <w:szCs w:val="28"/>
        </w:rPr>
        <w:t>обязан соблюдать требования настоящего Закона и других нормативных правовых актов Республики Казахстан;</w:t>
      </w:r>
    </w:p>
    <w:p w:rsidR="00D1514C" w:rsidRPr="00F12419" w:rsidRDefault="00D1514C" w:rsidP="00D1514C">
      <w:pPr>
        <w:ind w:firstLine="708"/>
        <w:jc w:val="both"/>
        <w:rPr>
          <w:sz w:val="28"/>
          <w:szCs w:val="28"/>
        </w:rPr>
      </w:pPr>
      <w:r w:rsidRPr="00F12419">
        <w:rPr>
          <w:sz w:val="28"/>
          <w:szCs w:val="28"/>
        </w:rPr>
        <w:t>2) публичность, открытость и прозрачность осуществления общественного контроля.</w:t>
      </w:r>
    </w:p>
    <w:p w:rsidR="00D1514C" w:rsidRPr="00F12419" w:rsidRDefault="00D1514C" w:rsidP="00D1514C">
      <w:pPr>
        <w:ind w:firstLine="708"/>
        <w:jc w:val="both"/>
        <w:rPr>
          <w:sz w:val="28"/>
          <w:szCs w:val="28"/>
        </w:rPr>
      </w:pPr>
      <w:r w:rsidRPr="00F12419">
        <w:rPr>
          <w:sz w:val="28"/>
          <w:szCs w:val="28"/>
          <w:lang w:val="kk-KZ"/>
        </w:rPr>
        <w:t xml:space="preserve">При </w:t>
      </w:r>
      <w:r w:rsidRPr="00F12419">
        <w:rPr>
          <w:sz w:val="28"/>
          <w:szCs w:val="28"/>
        </w:rPr>
        <w:t>осуществлении</w:t>
      </w:r>
      <w:r w:rsidRPr="00F12419">
        <w:rPr>
          <w:sz w:val="28"/>
          <w:szCs w:val="28"/>
          <w:lang w:val="kk-KZ"/>
        </w:rPr>
        <w:t xml:space="preserve"> общественного контроля субъекты общественного контроля имеют</w:t>
      </w:r>
      <w:r w:rsidRPr="00F12419">
        <w:rPr>
          <w:sz w:val="28"/>
          <w:szCs w:val="28"/>
        </w:rPr>
        <w:t xml:space="preserve"> право свободно получать и распространять информацию</w:t>
      </w:r>
      <w:r w:rsidRPr="00F12419">
        <w:rPr>
          <w:sz w:val="28"/>
          <w:szCs w:val="28"/>
          <w:lang w:val="kk-KZ"/>
        </w:rPr>
        <w:t xml:space="preserve">, не являющуюся </w:t>
      </w:r>
      <w:r w:rsidRPr="00F12419">
        <w:rPr>
          <w:sz w:val="28"/>
          <w:szCs w:val="28"/>
        </w:rPr>
        <w:t>информацией с ограниченным доступом, любым не запрещенным законом способом.</w:t>
      </w:r>
    </w:p>
    <w:p w:rsidR="00D1514C" w:rsidRPr="00F12419" w:rsidRDefault="00D1514C" w:rsidP="00D1514C">
      <w:pPr>
        <w:ind w:firstLine="708"/>
        <w:jc w:val="both"/>
        <w:rPr>
          <w:sz w:val="28"/>
          <w:szCs w:val="28"/>
        </w:rPr>
      </w:pPr>
      <w:r w:rsidRPr="00F12419">
        <w:rPr>
          <w:sz w:val="28"/>
          <w:szCs w:val="28"/>
        </w:rPr>
        <w:t xml:space="preserve">Субъекты общественного контроля </w:t>
      </w:r>
      <w:r w:rsidR="000D7DC7" w:rsidRPr="00F12419">
        <w:rPr>
          <w:sz w:val="28"/>
          <w:szCs w:val="28"/>
        </w:rPr>
        <w:t xml:space="preserve">вправе </w:t>
      </w:r>
      <w:r w:rsidRPr="00F12419">
        <w:rPr>
          <w:sz w:val="28"/>
          <w:szCs w:val="28"/>
        </w:rPr>
        <w:t>размещат</w:t>
      </w:r>
      <w:r w:rsidR="009A29B5" w:rsidRPr="00F12419">
        <w:rPr>
          <w:sz w:val="28"/>
          <w:szCs w:val="28"/>
        </w:rPr>
        <w:t>ь</w:t>
      </w:r>
      <w:r w:rsidRPr="00F12419">
        <w:rPr>
          <w:sz w:val="28"/>
          <w:szCs w:val="28"/>
        </w:rPr>
        <w:t xml:space="preserve"> рекомендации по результатам общественного контроля </w:t>
      </w:r>
      <w:r w:rsidR="009A29B5" w:rsidRPr="00F12419">
        <w:rPr>
          <w:sz w:val="28"/>
          <w:szCs w:val="28"/>
        </w:rPr>
        <w:t>одновременно с</w:t>
      </w:r>
      <w:r w:rsidRPr="00F12419">
        <w:rPr>
          <w:sz w:val="28"/>
          <w:szCs w:val="28"/>
        </w:rPr>
        <w:t xml:space="preserve"> мотивированны</w:t>
      </w:r>
      <w:r w:rsidR="009A29B5" w:rsidRPr="00F12419">
        <w:rPr>
          <w:sz w:val="28"/>
          <w:szCs w:val="28"/>
        </w:rPr>
        <w:t>ми</w:t>
      </w:r>
      <w:r w:rsidRPr="00F12419">
        <w:rPr>
          <w:sz w:val="28"/>
          <w:szCs w:val="28"/>
        </w:rPr>
        <w:t xml:space="preserve"> ответ</w:t>
      </w:r>
      <w:r w:rsidR="009A29B5" w:rsidRPr="00F12419">
        <w:rPr>
          <w:sz w:val="28"/>
          <w:szCs w:val="28"/>
        </w:rPr>
        <w:t>ам</w:t>
      </w:r>
      <w:r w:rsidRPr="00F12419">
        <w:rPr>
          <w:sz w:val="28"/>
          <w:szCs w:val="28"/>
        </w:rPr>
        <w:t xml:space="preserve"> объектов общественного контроля в средствах массовой информации.</w:t>
      </w:r>
    </w:p>
    <w:p w:rsidR="00D1514C" w:rsidRPr="00F12419" w:rsidRDefault="00D1514C" w:rsidP="00D1514C">
      <w:pPr>
        <w:tabs>
          <w:tab w:val="left" w:pos="1134"/>
        </w:tabs>
        <w:snapToGrid w:val="0"/>
        <w:ind w:firstLine="709"/>
        <w:jc w:val="both"/>
        <w:rPr>
          <w:spacing w:val="2"/>
          <w:sz w:val="28"/>
          <w:szCs w:val="28"/>
          <w:shd w:val="clear" w:color="auto" w:fill="FFFFFF"/>
        </w:rPr>
      </w:pPr>
      <w:r w:rsidRPr="00F12419">
        <w:rPr>
          <w:sz w:val="28"/>
          <w:szCs w:val="28"/>
        </w:rPr>
        <w:lastRenderedPageBreak/>
        <w:t xml:space="preserve">При рассмотрении </w:t>
      </w:r>
      <w:r w:rsidRPr="00F12419">
        <w:rPr>
          <w:sz w:val="28"/>
          <w:szCs w:val="28"/>
          <w:lang w:val="kk-KZ"/>
        </w:rPr>
        <w:t xml:space="preserve">рекомендации по результатам общественного контроля объекты общественного контроля </w:t>
      </w:r>
      <w:r w:rsidRPr="00F12419">
        <w:rPr>
          <w:spacing w:val="2"/>
          <w:sz w:val="28"/>
          <w:szCs w:val="28"/>
        </w:rPr>
        <w:t>п</w:t>
      </w:r>
      <w:r w:rsidRPr="00F12419">
        <w:rPr>
          <w:spacing w:val="2"/>
          <w:sz w:val="28"/>
          <w:szCs w:val="28"/>
          <w:shd w:val="clear" w:color="auto" w:fill="FFFFFF"/>
        </w:rPr>
        <w:t xml:space="preserve">редоставляют возможность субъекту общественного контроля </w:t>
      </w:r>
      <w:r w:rsidRPr="00F12419">
        <w:rPr>
          <w:sz w:val="28"/>
          <w:szCs w:val="28"/>
        </w:rPr>
        <w:t>участво</w:t>
      </w:r>
      <w:r w:rsidRPr="00F12419">
        <w:rPr>
          <w:spacing w:val="2"/>
          <w:sz w:val="28"/>
          <w:szCs w:val="28"/>
          <w:shd w:val="clear" w:color="auto" w:fill="FFFFFF"/>
        </w:rPr>
        <w:t>вать в рассмотрении его рекомендации в форме заслушивания, если это не нар</w:t>
      </w:r>
      <w:r w:rsidR="00F34328" w:rsidRPr="00F12419">
        <w:rPr>
          <w:spacing w:val="2"/>
          <w:sz w:val="28"/>
          <w:szCs w:val="28"/>
          <w:shd w:val="clear" w:color="auto" w:fill="FFFFFF"/>
        </w:rPr>
        <w:t>ушает права, свободы других лиц.</w:t>
      </w:r>
    </w:p>
    <w:p w:rsidR="00D1514C" w:rsidRPr="00F12419" w:rsidRDefault="00D1514C" w:rsidP="00D1514C">
      <w:pPr>
        <w:ind w:firstLine="708"/>
        <w:jc w:val="both"/>
        <w:rPr>
          <w:sz w:val="28"/>
          <w:szCs w:val="28"/>
        </w:rPr>
      </w:pPr>
      <w:r w:rsidRPr="00F12419">
        <w:rPr>
          <w:sz w:val="28"/>
          <w:szCs w:val="28"/>
        </w:rPr>
        <w:t>3) добровольность участия субъектов общественного контроля в осуще</w:t>
      </w:r>
      <w:r w:rsidR="00F34328" w:rsidRPr="00F12419">
        <w:rPr>
          <w:sz w:val="28"/>
          <w:szCs w:val="28"/>
        </w:rPr>
        <w:t>ствлении общественного контроля.</w:t>
      </w:r>
    </w:p>
    <w:p w:rsidR="00D1514C" w:rsidRPr="00F12419" w:rsidRDefault="00D1514C" w:rsidP="00D1514C">
      <w:pPr>
        <w:ind w:firstLine="708"/>
        <w:jc w:val="both"/>
        <w:rPr>
          <w:sz w:val="28"/>
          <w:szCs w:val="28"/>
        </w:rPr>
      </w:pPr>
      <w:r w:rsidRPr="00F12419">
        <w:rPr>
          <w:sz w:val="28"/>
          <w:szCs w:val="28"/>
        </w:rPr>
        <w:t xml:space="preserve">Участие в </w:t>
      </w:r>
      <w:r w:rsidRPr="00F12419">
        <w:rPr>
          <w:sz w:val="28"/>
          <w:szCs w:val="28"/>
          <w:lang w:val="kk-KZ"/>
        </w:rPr>
        <w:t xml:space="preserve">осуществлении общественного контроля </w:t>
      </w:r>
      <w:r w:rsidR="00F34328" w:rsidRPr="00F12419">
        <w:rPr>
          <w:sz w:val="28"/>
          <w:szCs w:val="28"/>
        </w:rPr>
        <w:t>является добровольным.</w:t>
      </w:r>
    </w:p>
    <w:p w:rsidR="00E315CF" w:rsidRPr="00F12419" w:rsidRDefault="00D1514C" w:rsidP="00E315CF">
      <w:pPr>
        <w:ind w:firstLine="708"/>
        <w:jc w:val="both"/>
        <w:rPr>
          <w:sz w:val="28"/>
          <w:szCs w:val="28"/>
        </w:rPr>
      </w:pPr>
      <w:r w:rsidRPr="00F12419">
        <w:rPr>
          <w:sz w:val="28"/>
          <w:szCs w:val="28"/>
        </w:rPr>
        <w:t>4) независимость субъектов общественного контроля.</w:t>
      </w:r>
    </w:p>
    <w:p w:rsidR="00E315CF" w:rsidRPr="00F12419" w:rsidRDefault="00E315CF" w:rsidP="00E315CF">
      <w:pPr>
        <w:ind w:firstLine="708"/>
        <w:jc w:val="both"/>
        <w:rPr>
          <w:sz w:val="28"/>
          <w:szCs w:val="28"/>
        </w:rPr>
      </w:pPr>
      <w:r w:rsidRPr="00F12419">
        <w:rPr>
          <w:sz w:val="28"/>
          <w:szCs w:val="28"/>
        </w:rPr>
        <w:t>Недопущение неправомерного вмешательства в деятельность субъектов общественного контроля.</w:t>
      </w:r>
    </w:p>
    <w:p w:rsidR="00D1514C" w:rsidRPr="00F12419" w:rsidRDefault="00D1514C" w:rsidP="00D1514C">
      <w:pPr>
        <w:pStyle w:val="a5"/>
        <w:spacing w:before="0" w:beforeAutospacing="0" w:after="0" w:afterAutospacing="0"/>
        <w:rPr>
          <w:color w:val="000000"/>
          <w:spacing w:val="3"/>
          <w:sz w:val="28"/>
          <w:szCs w:val="28"/>
        </w:rPr>
      </w:pPr>
    </w:p>
    <w:p w:rsidR="00D1514C" w:rsidRPr="00F12419" w:rsidRDefault="00D1514C" w:rsidP="00D1514C">
      <w:pPr>
        <w:pStyle w:val="a5"/>
        <w:spacing w:before="0" w:beforeAutospacing="0" w:after="0" w:afterAutospacing="0"/>
        <w:rPr>
          <w:color w:val="000000"/>
          <w:spacing w:val="3"/>
          <w:sz w:val="28"/>
          <w:szCs w:val="28"/>
        </w:rPr>
      </w:pPr>
    </w:p>
    <w:p w:rsidR="00D1514C" w:rsidRPr="00F12419" w:rsidRDefault="00D1514C" w:rsidP="00D1514C">
      <w:pPr>
        <w:ind w:firstLine="708"/>
        <w:jc w:val="both"/>
        <w:rPr>
          <w:b/>
          <w:bCs/>
          <w:iCs/>
          <w:sz w:val="28"/>
          <w:szCs w:val="28"/>
        </w:rPr>
      </w:pPr>
      <w:r w:rsidRPr="00F12419">
        <w:rPr>
          <w:b/>
          <w:bCs/>
          <w:iCs/>
          <w:sz w:val="28"/>
          <w:szCs w:val="28"/>
        </w:rPr>
        <w:t>Статья 5. Условия участия в осуществлении общественного контроля</w:t>
      </w:r>
    </w:p>
    <w:p w:rsidR="00D1514C" w:rsidRPr="00F12419" w:rsidRDefault="00D1514C" w:rsidP="00D1514C">
      <w:pPr>
        <w:ind w:firstLine="708"/>
        <w:jc w:val="both"/>
        <w:rPr>
          <w:b/>
          <w:bCs/>
          <w:iCs/>
          <w:sz w:val="28"/>
          <w:szCs w:val="28"/>
        </w:rPr>
      </w:pPr>
    </w:p>
    <w:p w:rsidR="00D1514C" w:rsidRPr="00F12419" w:rsidRDefault="00D1514C" w:rsidP="00D1514C">
      <w:pPr>
        <w:pStyle w:val="listparagraph"/>
        <w:ind w:left="0" w:firstLine="708"/>
        <w:jc w:val="both"/>
        <w:rPr>
          <w:sz w:val="28"/>
          <w:szCs w:val="28"/>
        </w:rPr>
      </w:pPr>
      <w:r w:rsidRPr="00F12419">
        <w:rPr>
          <w:sz w:val="28"/>
          <w:szCs w:val="28"/>
        </w:rPr>
        <w:t xml:space="preserve">1. Граждане Республики Казахстан осуществляют общественный контроль непосредственно или путем участия в группах общественного контроля. </w:t>
      </w:r>
    </w:p>
    <w:p w:rsidR="00D1514C" w:rsidRPr="00F12419" w:rsidRDefault="00D1514C" w:rsidP="00D1514C">
      <w:pPr>
        <w:ind w:firstLine="708"/>
        <w:jc w:val="both"/>
        <w:rPr>
          <w:sz w:val="28"/>
          <w:szCs w:val="28"/>
        </w:rPr>
      </w:pPr>
      <w:r w:rsidRPr="00F12419">
        <w:rPr>
          <w:sz w:val="28"/>
          <w:szCs w:val="28"/>
        </w:rPr>
        <w:t>2. Субъектами общественного контроля не могут быть лица:</w:t>
      </w:r>
    </w:p>
    <w:p w:rsidR="00D1514C" w:rsidRPr="00F12419" w:rsidRDefault="00D1514C" w:rsidP="00D1514C">
      <w:pPr>
        <w:ind w:firstLine="708"/>
        <w:jc w:val="both"/>
        <w:rPr>
          <w:sz w:val="28"/>
          <w:szCs w:val="28"/>
        </w:rPr>
      </w:pPr>
      <w:r w:rsidRPr="00F12419">
        <w:rPr>
          <w:sz w:val="28"/>
          <w:szCs w:val="28"/>
        </w:rPr>
        <w:t>1)</w:t>
      </w:r>
      <w:r w:rsidRPr="00F12419">
        <w:rPr>
          <w:sz w:val="28"/>
          <w:szCs w:val="28"/>
        </w:rPr>
        <w:tab/>
        <w:t>имеющие не погашенную или не снятую в установленном законодательством</w:t>
      </w:r>
      <w:r w:rsidR="00F34328" w:rsidRPr="00F12419">
        <w:rPr>
          <w:sz w:val="28"/>
          <w:szCs w:val="28"/>
        </w:rPr>
        <w:t xml:space="preserve"> Республики Казахстан</w:t>
      </w:r>
      <w:r w:rsidRPr="00F12419">
        <w:rPr>
          <w:sz w:val="28"/>
          <w:szCs w:val="28"/>
        </w:rPr>
        <w:t xml:space="preserve"> порядке судимость; </w:t>
      </w:r>
    </w:p>
    <w:p w:rsidR="00F9748D" w:rsidRPr="00F12419" w:rsidRDefault="00F9748D" w:rsidP="00D1514C">
      <w:pPr>
        <w:ind w:firstLine="708"/>
        <w:jc w:val="both"/>
        <w:rPr>
          <w:sz w:val="28"/>
          <w:szCs w:val="28"/>
        </w:rPr>
      </w:pPr>
      <w:r w:rsidRPr="00F12419">
        <w:rPr>
          <w:sz w:val="28"/>
          <w:szCs w:val="28"/>
        </w:rPr>
        <w:t xml:space="preserve">2) освобожденные от уголовной ответственности на основании </w:t>
      </w:r>
      <w:r w:rsidR="00525C53" w:rsidRPr="00F12419">
        <w:rPr>
          <w:sz w:val="28"/>
          <w:szCs w:val="28"/>
          <w:lang w:val="kk-KZ"/>
        </w:rPr>
        <w:t>под</w:t>
      </w:r>
      <w:r w:rsidRPr="00F12419">
        <w:rPr>
          <w:sz w:val="28"/>
          <w:szCs w:val="28"/>
        </w:rPr>
        <w:t xml:space="preserve">пунктов 3), 4), 9) – 12) </w:t>
      </w:r>
      <w:r w:rsidR="00525C53" w:rsidRPr="00F12419">
        <w:rPr>
          <w:sz w:val="28"/>
          <w:szCs w:val="28"/>
          <w:lang w:val="kk-KZ"/>
        </w:rPr>
        <w:t>пункта 1</w:t>
      </w:r>
      <w:r w:rsidRPr="00F12419">
        <w:rPr>
          <w:sz w:val="28"/>
          <w:szCs w:val="28"/>
        </w:rPr>
        <w:t xml:space="preserve"> статьи 35 и статьи 36 Уголовно-процессуального кодекса Республики Казахстан за совершение умышленного уголовного правонарушения;</w:t>
      </w:r>
    </w:p>
    <w:p w:rsidR="00D1514C" w:rsidRPr="00F12419" w:rsidRDefault="00F9748D" w:rsidP="00D1514C">
      <w:pPr>
        <w:ind w:firstLine="708"/>
        <w:jc w:val="both"/>
        <w:rPr>
          <w:sz w:val="28"/>
          <w:szCs w:val="28"/>
        </w:rPr>
      </w:pPr>
      <w:r w:rsidRPr="00F12419">
        <w:rPr>
          <w:sz w:val="28"/>
          <w:szCs w:val="28"/>
        </w:rPr>
        <w:t>3</w:t>
      </w:r>
      <w:r w:rsidR="00D1514C" w:rsidRPr="00F12419">
        <w:rPr>
          <w:sz w:val="28"/>
          <w:szCs w:val="28"/>
        </w:rPr>
        <w:t xml:space="preserve">) признанные судом недееспособными или ограниченно дееспособными; </w:t>
      </w:r>
    </w:p>
    <w:p w:rsidR="00D1514C" w:rsidRPr="00F12419" w:rsidRDefault="00F9748D" w:rsidP="00D1514C">
      <w:pPr>
        <w:ind w:firstLine="708"/>
        <w:jc w:val="both"/>
        <w:rPr>
          <w:sz w:val="28"/>
          <w:szCs w:val="28"/>
        </w:rPr>
      </w:pPr>
      <w:r w:rsidRPr="00F12419">
        <w:rPr>
          <w:sz w:val="28"/>
          <w:szCs w:val="28"/>
        </w:rPr>
        <w:t>4</w:t>
      </w:r>
      <w:r w:rsidR="00D1514C" w:rsidRPr="00F12419">
        <w:rPr>
          <w:sz w:val="28"/>
          <w:szCs w:val="28"/>
        </w:rPr>
        <w:t>) состоящие на учете в организациях, оказывающих медицинскую помощь в области психического здоровья, по поводу психических, поведенческих расстройств (заболеваний), в том числе связанных с упот</w:t>
      </w:r>
      <w:r w:rsidRPr="00F12419">
        <w:rPr>
          <w:sz w:val="28"/>
          <w:szCs w:val="28"/>
        </w:rPr>
        <w:t xml:space="preserve">реблением </w:t>
      </w:r>
      <w:proofErr w:type="spellStart"/>
      <w:r w:rsidRPr="00F12419">
        <w:rPr>
          <w:sz w:val="28"/>
          <w:szCs w:val="28"/>
        </w:rPr>
        <w:t>психоактивных</w:t>
      </w:r>
      <w:proofErr w:type="spellEnd"/>
      <w:r w:rsidRPr="00F12419">
        <w:rPr>
          <w:sz w:val="28"/>
          <w:szCs w:val="28"/>
        </w:rPr>
        <w:t xml:space="preserve"> веществ;</w:t>
      </w:r>
    </w:p>
    <w:p w:rsidR="00F9748D" w:rsidRPr="00F12419" w:rsidRDefault="00F9748D" w:rsidP="00F9748D">
      <w:pPr>
        <w:ind w:firstLine="708"/>
        <w:jc w:val="both"/>
        <w:rPr>
          <w:sz w:val="28"/>
          <w:szCs w:val="28"/>
        </w:rPr>
      </w:pPr>
      <w:r w:rsidRPr="00F12419">
        <w:rPr>
          <w:sz w:val="28"/>
          <w:szCs w:val="28"/>
        </w:rPr>
        <w:t>5) ранее привлекавшийся за совершение коррупционных правонарушений, экстремистских и террористических преступлений;</w:t>
      </w:r>
    </w:p>
    <w:p w:rsidR="00F9748D" w:rsidRPr="00F12419" w:rsidRDefault="00F9748D" w:rsidP="00F9748D">
      <w:pPr>
        <w:ind w:firstLine="708"/>
        <w:jc w:val="both"/>
        <w:rPr>
          <w:sz w:val="28"/>
          <w:szCs w:val="28"/>
        </w:rPr>
      </w:pPr>
      <w:r w:rsidRPr="00F12419">
        <w:rPr>
          <w:sz w:val="28"/>
          <w:szCs w:val="28"/>
        </w:rPr>
        <w:t>6) некоммерческие организации с иностранным участием, а также</w:t>
      </w:r>
      <w:r w:rsidR="00BD5665" w:rsidRPr="00F12419">
        <w:rPr>
          <w:b/>
        </w:rPr>
        <w:t xml:space="preserve"> </w:t>
      </w:r>
      <w:r w:rsidR="00BD5665" w:rsidRPr="00F12419">
        <w:rPr>
          <w:sz w:val="28"/>
          <w:szCs w:val="28"/>
        </w:rPr>
        <w:t>некоммерческие организации</w:t>
      </w:r>
      <w:r w:rsidRPr="00F12419">
        <w:rPr>
          <w:sz w:val="28"/>
          <w:szCs w:val="28"/>
        </w:rPr>
        <w:t xml:space="preserve"> деятельность которых приостановлена в соответствии с действующим законодательством.</w:t>
      </w:r>
    </w:p>
    <w:p w:rsidR="00F9748D" w:rsidRPr="00F12419" w:rsidRDefault="00F9748D" w:rsidP="00F9748D">
      <w:pPr>
        <w:ind w:firstLine="708"/>
        <w:jc w:val="both"/>
        <w:rPr>
          <w:sz w:val="28"/>
          <w:szCs w:val="28"/>
        </w:rPr>
      </w:pPr>
    </w:p>
    <w:p w:rsidR="00F9748D" w:rsidRPr="00F12419" w:rsidRDefault="00F9748D" w:rsidP="00D1514C">
      <w:pPr>
        <w:ind w:firstLine="708"/>
        <w:jc w:val="both"/>
        <w:rPr>
          <w:sz w:val="28"/>
          <w:szCs w:val="28"/>
        </w:rPr>
      </w:pPr>
    </w:p>
    <w:p w:rsidR="00D1514C" w:rsidRPr="00F12419" w:rsidRDefault="00D1514C" w:rsidP="00D1514C">
      <w:pPr>
        <w:ind w:firstLine="708"/>
        <w:jc w:val="both"/>
        <w:rPr>
          <w:sz w:val="28"/>
          <w:szCs w:val="28"/>
        </w:rPr>
      </w:pPr>
    </w:p>
    <w:p w:rsidR="00D1514C" w:rsidRPr="00F12419" w:rsidRDefault="00D1514C" w:rsidP="00D1514C">
      <w:pPr>
        <w:ind w:firstLine="708"/>
        <w:jc w:val="both"/>
        <w:rPr>
          <w:b/>
          <w:bCs/>
          <w:sz w:val="28"/>
          <w:szCs w:val="28"/>
        </w:rPr>
      </w:pPr>
      <w:r w:rsidRPr="00F12419">
        <w:rPr>
          <w:b/>
          <w:bCs/>
          <w:sz w:val="28"/>
          <w:szCs w:val="28"/>
        </w:rPr>
        <w:t>Глава 2. Субъекты и объекты общественного контроля</w:t>
      </w:r>
    </w:p>
    <w:p w:rsidR="00D1514C" w:rsidRPr="00F12419" w:rsidRDefault="00D1514C" w:rsidP="00D1514C">
      <w:pPr>
        <w:ind w:firstLine="708"/>
        <w:jc w:val="both"/>
        <w:rPr>
          <w:b/>
          <w:bCs/>
          <w:sz w:val="28"/>
          <w:szCs w:val="28"/>
        </w:rPr>
      </w:pPr>
    </w:p>
    <w:p w:rsidR="00D1514C" w:rsidRPr="00F12419" w:rsidRDefault="00D1514C" w:rsidP="00D1514C">
      <w:pPr>
        <w:ind w:firstLine="708"/>
        <w:jc w:val="both"/>
        <w:rPr>
          <w:b/>
          <w:color w:val="auto"/>
          <w:sz w:val="28"/>
          <w:szCs w:val="28"/>
        </w:rPr>
      </w:pPr>
      <w:r w:rsidRPr="00F12419">
        <w:rPr>
          <w:b/>
          <w:sz w:val="28"/>
          <w:szCs w:val="28"/>
        </w:rPr>
        <w:t xml:space="preserve">Статья 6. </w:t>
      </w:r>
      <w:r w:rsidRPr="00F12419">
        <w:rPr>
          <w:b/>
          <w:color w:val="auto"/>
          <w:sz w:val="28"/>
          <w:szCs w:val="28"/>
          <w:lang w:val="kk-KZ"/>
        </w:rPr>
        <w:t xml:space="preserve">Права и обязанности субъектов </w:t>
      </w:r>
      <w:r w:rsidRPr="00F12419">
        <w:rPr>
          <w:b/>
          <w:color w:val="auto"/>
          <w:sz w:val="28"/>
          <w:szCs w:val="28"/>
        </w:rPr>
        <w:t>общественного контроля</w:t>
      </w:r>
    </w:p>
    <w:p w:rsidR="00D1514C" w:rsidRPr="00F12419" w:rsidRDefault="00D1514C" w:rsidP="00D1514C">
      <w:pPr>
        <w:ind w:firstLine="709"/>
        <w:jc w:val="both"/>
        <w:rPr>
          <w:b/>
          <w:color w:val="auto"/>
          <w:sz w:val="28"/>
          <w:szCs w:val="28"/>
        </w:rPr>
      </w:pPr>
    </w:p>
    <w:p w:rsidR="00D1514C" w:rsidRPr="00F12419" w:rsidRDefault="00D1514C" w:rsidP="000D2199">
      <w:pPr>
        <w:numPr>
          <w:ilvl w:val="0"/>
          <w:numId w:val="5"/>
        </w:numPr>
        <w:ind w:left="0" w:firstLine="709"/>
        <w:jc w:val="both"/>
        <w:rPr>
          <w:sz w:val="28"/>
          <w:szCs w:val="28"/>
        </w:rPr>
      </w:pPr>
      <w:r w:rsidRPr="00F12419">
        <w:rPr>
          <w:sz w:val="28"/>
          <w:szCs w:val="28"/>
        </w:rPr>
        <w:t>Субъекты общественного контроля имеют право:</w:t>
      </w:r>
      <w:r w:rsidR="00C66939" w:rsidRPr="00F12419">
        <w:rPr>
          <w:sz w:val="28"/>
          <w:szCs w:val="28"/>
        </w:rPr>
        <w:t xml:space="preserve"> </w:t>
      </w:r>
    </w:p>
    <w:p w:rsidR="00D1514C" w:rsidRPr="00F12419" w:rsidRDefault="00D1514C" w:rsidP="00D1514C">
      <w:pPr>
        <w:pStyle w:val="a3"/>
        <w:numPr>
          <w:ilvl w:val="0"/>
          <w:numId w:val="1"/>
        </w:numPr>
        <w:tabs>
          <w:tab w:val="left" w:pos="1134"/>
        </w:tabs>
        <w:spacing w:after="0" w:line="240" w:lineRule="auto"/>
        <w:ind w:left="0" w:firstLine="709"/>
        <w:jc w:val="both"/>
        <w:rPr>
          <w:rFonts w:ascii="Times New Roman" w:hAnsi="Times New Roman"/>
          <w:sz w:val="28"/>
          <w:szCs w:val="28"/>
        </w:rPr>
      </w:pPr>
      <w:r w:rsidRPr="00F12419">
        <w:rPr>
          <w:rFonts w:ascii="Times New Roman" w:hAnsi="Times New Roman"/>
          <w:sz w:val="28"/>
          <w:szCs w:val="28"/>
        </w:rPr>
        <w:t>осуществлять общественный контроль в формах, предусмотренных настоящим Законом и законодательством Республики Казахстан;</w:t>
      </w:r>
    </w:p>
    <w:p w:rsidR="00C42741" w:rsidRPr="00F12419" w:rsidRDefault="00D1514C" w:rsidP="00D1514C">
      <w:pPr>
        <w:pStyle w:val="a3"/>
        <w:numPr>
          <w:ilvl w:val="0"/>
          <w:numId w:val="1"/>
        </w:numPr>
        <w:tabs>
          <w:tab w:val="left" w:pos="1134"/>
        </w:tabs>
        <w:spacing w:after="0" w:line="240" w:lineRule="auto"/>
        <w:ind w:left="0" w:firstLine="709"/>
        <w:jc w:val="both"/>
        <w:rPr>
          <w:rFonts w:ascii="Times New Roman" w:hAnsi="Times New Roman"/>
          <w:sz w:val="28"/>
          <w:szCs w:val="28"/>
        </w:rPr>
      </w:pPr>
      <w:r w:rsidRPr="00F12419">
        <w:rPr>
          <w:rFonts w:ascii="Times New Roman" w:hAnsi="Times New Roman"/>
          <w:sz w:val="28"/>
          <w:szCs w:val="28"/>
        </w:rPr>
        <w:lastRenderedPageBreak/>
        <w:t xml:space="preserve">размещать рекомендации по результатам общественного контроля </w:t>
      </w:r>
      <w:r w:rsidR="001402D6" w:rsidRPr="00F12419">
        <w:rPr>
          <w:rFonts w:ascii="Times New Roman" w:hAnsi="Times New Roman"/>
          <w:sz w:val="28"/>
          <w:szCs w:val="28"/>
          <w:lang w:val="kk-KZ"/>
        </w:rPr>
        <w:t>одновременно</w:t>
      </w:r>
      <w:r w:rsidR="000D2199" w:rsidRPr="00F12419">
        <w:rPr>
          <w:rFonts w:ascii="Times New Roman" w:hAnsi="Times New Roman"/>
          <w:sz w:val="28"/>
          <w:szCs w:val="28"/>
        </w:rPr>
        <w:t xml:space="preserve"> с </w:t>
      </w:r>
      <w:r w:rsidRPr="00F12419">
        <w:rPr>
          <w:rFonts w:ascii="Times New Roman" w:hAnsi="Times New Roman"/>
          <w:sz w:val="28"/>
          <w:szCs w:val="28"/>
        </w:rPr>
        <w:t>мотивированны</w:t>
      </w:r>
      <w:r w:rsidR="000D2199" w:rsidRPr="00F12419">
        <w:rPr>
          <w:rFonts w:ascii="Times New Roman" w:hAnsi="Times New Roman"/>
          <w:sz w:val="28"/>
          <w:szCs w:val="28"/>
        </w:rPr>
        <w:t>ми</w:t>
      </w:r>
      <w:r w:rsidRPr="00F12419">
        <w:rPr>
          <w:rFonts w:ascii="Times New Roman" w:hAnsi="Times New Roman"/>
          <w:sz w:val="28"/>
          <w:szCs w:val="28"/>
        </w:rPr>
        <w:t xml:space="preserve"> ответ</w:t>
      </w:r>
      <w:r w:rsidR="000D2199" w:rsidRPr="00F12419">
        <w:rPr>
          <w:rFonts w:ascii="Times New Roman" w:hAnsi="Times New Roman"/>
          <w:sz w:val="28"/>
          <w:szCs w:val="28"/>
        </w:rPr>
        <w:t>ами</w:t>
      </w:r>
      <w:r w:rsidRPr="00F12419">
        <w:rPr>
          <w:rFonts w:ascii="Times New Roman" w:hAnsi="Times New Roman"/>
          <w:sz w:val="28"/>
          <w:szCs w:val="28"/>
        </w:rPr>
        <w:t xml:space="preserve"> объектов общественного контроля в средствах массовой информации;</w:t>
      </w:r>
      <w:r w:rsidR="000D2199" w:rsidRPr="00F12419">
        <w:rPr>
          <w:rFonts w:ascii="Times New Roman" w:hAnsi="Times New Roman"/>
          <w:sz w:val="28"/>
          <w:szCs w:val="28"/>
        </w:rPr>
        <w:t xml:space="preserve"> </w:t>
      </w:r>
    </w:p>
    <w:p w:rsidR="00D1514C" w:rsidRPr="00F12419" w:rsidRDefault="00D1514C" w:rsidP="00D1514C">
      <w:pPr>
        <w:pStyle w:val="a3"/>
        <w:numPr>
          <w:ilvl w:val="0"/>
          <w:numId w:val="1"/>
        </w:numPr>
        <w:tabs>
          <w:tab w:val="left" w:pos="1134"/>
        </w:tabs>
        <w:spacing w:after="0" w:line="240" w:lineRule="auto"/>
        <w:ind w:left="0" w:firstLine="709"/>
        <w:jc w:val="both"/>
        <w:rPr>
          <w:rFonts w:ascii="Times New Roman" w:hAnsi="Times New Roman"/>
          <w:sz w:val="28"/>
          <w:szCs w:val="28"/>
        </w:rPr>
      </w:pPr>
      <w:r w:rsidRPr="00F12419">
        <w:rPr>
          <w:rFonts w:ascii="Times New Roman" w:hAnsi="Times New Roman"/>
          <w:sz w:val="28"/>
          <w:szCs w:val="28"/>
        </w:rPr>
        <w:t>направлять информацию о выявленных нарушениях в ходе осуществления общественного контроля в соответствующие уполномоченные органы;</w:t>
      </w:r>
    </w:p>
    <w:p w:rsidR="00204139" w:rsidRPr="00F12419" w:rsidRDefault="00D1514C" w:rsidP="00D1514C">
      <w:pPr>
        <w:pStyle w:val="a3"/>
        <w:numPr>
          <w:ilvl w:val="0"/>
          <w:numId w:val="1"/>
        </w:numPr>
        <w:tabs>
          <w:tab w:val="left" w:pos="1134"/>
        </w:tabs>
        <w:spacing w:after="0" w:line="240" w:lineRule="auto"/>
        <w:ind w:left="0" w:firstLine="709"/>
        <w:jc w:val="both"/>
        <w:rPr>
          <w:rFonts w:ascii="Times New Roman" w:hAnsi="Times New Roman"/>
          <w:sz w:val="28"/>
          <w:szCs w:val="28"/>
        </w:rPr>
      </w:pPr>
      <w:r w:rsidRPr="00F12419">
        <w:rPr>
          <w:rFonts w:ascii="Times New Roman" w:hAnsi="Times New Roman"/>
          <w:sz w:val="28"/>
          <w:szCs w:val="28"/>
        </w:rPr>
        <w:t>посещать объекты общественного контроля</w:t>
      </w:r>
      <w:r w:rsidR="000D2199" w:rsidRPr="00F12419">
        <w:rPr>
          <w:rFonts w:ascii="Times New Roman" w:hAnsi="Times New Roman"/>
          <w:sz w:val="28"/>
          <w:szCs w:val="28"/>
        </w:rPr>
        <w:t xml:space="preserve"> по согласованию с объектом общественного контроля</w:t>
      </w:r>
      <w:r w:rsidRPr="00F12419">
        <w:rPr>
          <w:rFonts w:ascii="Times New Roman" w:hAnsi="Times New Roman"/>
          <w:sz w:val="28"/>
          <w:szCs w:val="28"/>
        </w:rPr>
        <w:t>;</w:t>
      </w:r>
      <w:r w:rsidR="000D2199" w:rsidRPr="00F12419">
        <w:rPr>
          <w:rFonts w:ascii="Times New Roman" w:hAnsi="Times New Roman"/>
          <w:sz w:val="28"/>
          <w:szCs w:val="28"/>
        </w:rPr>
        <w:t xml:space="preserve"> </w:t>
      </w:r>
    </w:p>
    <w:p w:rsidR="00D1514C" w:rsidRPr="00F12419" w:rsidRDefault="00D1514C" w:rsidP="00D1514C">
      <w:pPr>
        <w:pStyle w:val="a3"/>
        <w:numPr>
          <w:ilvl w:val="0"/>
          <w:numId w:val="1"/>
        </w:numPr>
        <w:tabs>
          <w:tab w:val="left" w:pos="1134"/>
        </w:tabs>
        <w:spacing w:after="0" w:line="240" w:lineRule="auto"/>
        <w:ind w:left="0" w:firstLine="709"/>
        <w:jc w:val="both"/>
        <w:rPr>
          <w:rFonts w:ascii="Times New Roman" w:hAnsi="Times New Roman"/>
          <w:sz w:val="28"/>
          <w:szCs w:val="28"/>
        </w:rPr>
      </w:pPr>
      <w:r w:rsidRPr="00F12419">
        <w:rPr>
          <w:rFonts w:ascii="Times New Roman" w:hAnsi="Times New Roman"/>
          <w:color w:val="000000"/>
          <w:spacing w:val="2"/>
          <w:sz w:val="28"/>
          <w:szCs w:val="28"/>
          <w:shd w:val="clear" w:color="auto" w:fill="FFFFFF"/>
        </w:rPr>
        <w:t>привлекать экспертов к осуществлению общественного контроля, в порядке, предусмотренным настоящим Законом;</w:t>
      </w:r>
    </w:p>
    <w:p w:rsidR="00D1514C" w:rsidRPr="00F12419" w:rsidRDefault="00D1514C" w:rsidP="00D1514C">
      <w:pPr>
        <w:pStyle w:val="a3"/>
        <w:numPr>
          <w:ilvl w:val="0"/>
          <w:numId w:val="1"/>
        </w:numPr>
        <w:tabs>
          <w:tab w:val="left" w:pos="1134"/>
        </w:tabs>
        <w:spacing w:after="0" w:line="240" w:lineRule="auto"/>
        <w:ind w:left="0" w:firstLine="709"/>
        <w:jc w:val="both"/>
        <w:rPr>
          <w:rFonts w:ascii="Times New Roman" w:hAnsi="Times New Roman"/>
          <w:sz w:val="28"/>
          <w:szCs w:val="28"/>
        </w:rPr>
      </w:pPr>
      <w:r w:rsidRPr="00F12419">
        <w:rPr>
          <w:rFonts w:ascii="Times New Roman" w:hAnsi="Times New Roman"/>
          <w:color w:val="000000"/>
          <w:spacing w:val="2"/>
          <w:sz w:val="28"/>
          <w:szCs w:val="28"/>
          <w:shd w:val="clear" w:color="auto" w:fill="FFFFFF"/>
        </w:rPr>
        <w:t>запрашивать информацию у объектов общественного контроля, в порядке, предусмотренн</w:t>
      </w:r>
      <w:r w:rsidR="00F34328" w:rsidRPr="00F12419">
        <w:rPr>
          <w:rFonts w:ascii="Times New Roman" w:hAnsi="Times New Roman"/>
          <w:color w:val="000000"/>
          <w:spacing w:val="2"/>
          <w:sz w:val="28"/>
          <w:szCs w:val="28"/>
          <w:shd w:val="clear" w:color="auto" w:fill="FFFFFF"/>
        </w:rPr>
        <w:t>о</w:t>
      </w:r>
      <w:r w:rsidRPr="00F12419">
        <w:rPr>
          <w:rFonts w:ascii="Times New Roman" w:hAnsi="Times New Roman"/>
          <w:color w:val="000000"/>
          <w:spacing w:val="2"/>
          <w:sz w:val="28"/>
          <w:szCs w:val="28"/>
          <w:shd w:val="clear" w:color="auto" w:fill="FFFFFF"/>
        </w:rPr>
        <w:t>м законодательством</w:t>
      </w:r>
      <w:r w:rsidR="00F34328" w:rsidRPr="00F12419">
        <w:rPr>
          <w:rFonts w:ascii="Times New Roman" w:hAnsi="Times New Roman"/>
          <w:color w:val="000000"/>
          <w:spacing w:val="2"/>
          <w:sz w:val="28"/>
          <w:szCs w:val="28"/>
          <w:shd w:val="clear" w:color="auto" w:fill="FFFFFF"/>
        </w:rPr>
        <w:t xml:space="preserve"> Республики Казахстан</w:t>
      </w:r>
      <w:r w:rsidRPr="00F12419">
        <w:rPr>
          <w:rFonts w:ascii="Times New Roman" w:hAnsi="Times New Roman"/>
          <w:color w:val="000000"/>
          <w:spacing w:val="2"/>
          <w:sz w:val="28"/>
          <w:szCs w:val="28"/>
          <w:shd w:val="clear" w:color="auto" w:fill="FFFFFF"/>
        </w:rPr>
        <w:t xml:space="preserve"> о доступе к информации;</w:t>
      </w:r>
      <w:r w:rsidRPr="00F12419">
        <w:rPr>
          <w:rFonts w:ascii="Times New Roman" w:hAnsi="Times New Roman"/>
          <w:sz w:val="28"/>
          <w:szCs w:val="28"/>
        </w:rPr>
        <w:t xml:space="preserve"> </w:t>
      </w:r>
    </w:p>
    <w:p w:rsidR="00D1514C" w:rsidRPr="00F12419" w:rsidRDefault="00D1514C" w:rsidP="00D1514C">
      <w:pPr>
        <w:pStyle w:val="a3"/>
        <w:numPr>
          <w:ilvl w:val="0"/>
          <w:numId w:val="1"/>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sidRPr="00F12419">
        <w:rPr>
          <w:rFonts w:ascii="Times New Roman" w:hAnsi="Times New Roman"/>
          <w:sz w:val="28"/>
          <w:szCs w:val="28"/>
        </w:rPr>
        <w:t>использовать средства аудиовизуальной техники, а также производить видео- и фотосъемку при осуществлении общественного контроля с учетом норм законодательства Республики Казахстан</w:t>
      </w:r>
      <w:r w:rsidRPr="00F12419">
        <w:rPr>
          <w:rFonts w:ascii="Times New Roman" w:eastAsia="Times New Roman" w:hAnsi="Times New Roman"/>
          <w:color w:val="000000"/>
          <w:sz w:val="28"/>
          <w:szCs w:val="28"/>
          <w:lang w:eastAsia="ru-RU"/>
        </w:rPr>
        <w:t>;</w:t>
      </w:r>
    </w:p>
    <w:p w:rsidR="00D1514C" w:rsidRPr="00F12419" w:rsidRDefault="00D1514C" w:rsidP="00D1514C">
      <w:pPr>
        <w:pStyle w:val="a3"/>
        <w:numPr>
          <w:ilvl w:val="0"/>
          <w:numId w:val="1"/>
        </w:numPr>
        <w:tabs>
          <w:tab w:val="left" w:pos="1134"/>
        </w:tabs>
        <w:spacing w:after="0" w:line="240" w:lineRule="auto"/>
        <w:ind w:left="0" w:firstLine="709"/>
        <w:jc w:val="both"/>
        <w:rPr>
          <w:rFonts w:ascii="Times New Roman" w:hAnsi="Times New Roman"/>
          <w:sz w:val="28"/>
          <w:szCs w:val="28"/>
        </w:rPr>
      </w:pPr>
      <w:r w:rsidRPr="00F12419">
        <w:rPr>
          <w:rFonts w:ascii="Times New Roman" w:hAnsi="Times New Roman"/>
          <w:sz w:val="28"/>
          <w:szCs w:val="28"/>
        </w:rPr>
        <w:t>обжаловать действия (бездействия) объектов общественного контроля в соответствии с законодательством Республики Казахстан;</w:t>
      </w:r>
    </w:p>
    <w:p w:rsidR="00D1514C" w:rsidRPr="00F12419" w:rsidRDefault="00D1514C" w:rsidP="00D1514C">
      <w:pPr>
        <w:pStyle w:val="a3"/>
        <w:numPr>
          <w:ilvl w:val="0"/>
          <w:numId w:val="1"/>
        </w:numPr>
        <w:tabs>
          <w:tab w:val="left" w:pos="1134"/>
        </w:tabs>
        <w:spacing w:after="0" w:line="240" w:lineRule="auto"/>
        <w:ind w:left="0" w:firstLine="709"/>
        <w:jc w:val="both"/>
        <w:rPr>
          <w:rFonts w:ascii="Times New Roman" w:hAnsi="Times New Roman"/>
          <w:sz w:val="28"/>
          <w:szCs w:val="28"/>
        </w:rPr>
      </w:pPr>
      <w:r w:rsidRPr="00F12419">
        <w:rPr>
          <w:rFonts w:ascii="Times New Roman" w:hAnsi="Times New Roman"/>
          <w:sz w:val="28"/>
          <w:szCs w:val="28"/>
        </w:rPr>
        <w:t>осуществлять иные права, предусмотренные законами Республики Казахстан.</w:t>
      </w:r>
    </w:p>
    <w:p w:rsidR="00D1514C" w:rsidRPr="00F12419" w:rsidRDefault="00D1514C" w:rsidP="00F72FE7">
      <w:pPr>
        <w:ind w:firstLine="708"/>
        <w:jc w:val="both"/>
        <w:rPr>
          <w:sz w:val="28"/>
          <w:szCs w:val="28"/>
        </w:rPr>
      </w:pPr>
      <w:r w:rsidRPr="00F12419">
        <w:rPr>
          <w:sz w:val="28"/>
          <w:szCs w:val="28"/>
        </w:rPr>
        <w:t>2. Субъекты общественного контроля обязаны:</w:t>
      </w:r>
    </w:p>
    <w:p w:rsidR="00D1514C" w:rsidRPr="00F12419" w:rsidRDefault="00D1514C" w:rsidP="00D1514C">
      <w:pPr>
        <w:pStyle w:val="a3"/>
        <w:numPr>
          <w:ilvl w:val="0"/>
          <w:numId w:val="2"/>
        </w:numPr>
        <w:tabs>
          <w:tab w:val="left" w:pos="993"/>
        </w:tabs>
        <w:spacing w:after="0" w:line="240" w:lineRule="auto"/>
        <w:ind w:left="0" w:firstLine="709"/>
        <w:jc w:val="both"/>
        <w:rPr>
          <w:rFonts w:ascii="Times New Roman" w:hAnsi="Times New Roman"/>
          <w:sz w:val="28"/>
          <w:szCs w:val="28"/>
        </w:rPr>
      </w:pPr>
      <w:r w:rsidRPr="00F12419">
        <w:rPr>
          <w:rFonts w:ascii="Times New Roman" w:hAnsi="Times New Roman"/>
          <w:sz w:val="28"/>
          <w:szCs w:val="28"/>
        </w:rPr>
        <w:t xml:space="preserve">соблюдать законодательство Республики Казахстан; </w:t>
      </w:r>
    </w:p>
    <w:p w:rsidR="00D1514C" w:rsidRPr="00F12419" w:rsidRDefault="00D1514C" w:rsidP="00D1514C">
      <w:pPr>
        <w:pStyle w:val="a3"/>
        <w:numPr>
          <w:ilvl w:val="0"/>
          <w:numId w:val="2"/>
        </w:numPr>
        <w:tabs>
          <w:tab w:val="left" w:pos="993"/>
        </w:tabs>
        <w:spacing w:after="0" w:line="240" w:lineRule="auto"/>
        <w:ind w:left="0" w:firstLine="709"/>
        <w:jc w:val="both"/>
        <w:rPr>
          <w:rFonts w:ascii="Times New Roman" w:hAnsi="Times New Roman"/>
          <w:sz w:val="28"/>
          <w:szCs w:val="28"/>
        </w:rPr>
      </w:pPr>
      <w:r w:rsidRPr="00F12419">
        <w:rPr>
          <w:rFonts w:ascii="Times New Roman" w:hAnsi="Times New Roman"/>
          <w:sz w:val="28"/>
          <w:szCs w:val="28"/>
        </w:rPr>
        <w:t>осуществлять общественный контроль в соответствии с требованиями настоящего Закона и законодательством Республики Казахстан;</w:t>
      </w:r>
    </w:p>
    <w:p w:rsidR="00E77AE4" w:rsidRPr="00F12419" w:rsidRDefault="00D1514C" w:rsidP="00E77AE4">
      <w:pPr>
        <w:pStyle w:val="a3"/>
        <w:numPr>
          <w:ilvl w:val="0"/>
          <w:numId w:val="2"/>
        </w:numPr>
        <w:tabs>
          <w:tab w:val="left" w:pos="993"/>
        </w:tabs>
        <w:spacing w:after="0" w:line="240" w:lineRule="auto"/>
        <w:ind w:left="0" w:firstLine="709"/>
        <w:jc w:val="both"/>
        <w:rPr>
          <w:rFonts w:ascii="Times New Roman" w:hAnsi="Times New Roman"/>
          <w:sz w:val="28"/>
          <w:szCs w:val="28"/>
        </w:rPr>
      </w:pPr>
      <w:r w:rsidRPr="00F12419">
        <w:rPr>
          <w:rFonts w:ascii="Times New Roman" w:hAnsi="Times New Roman"/>
          <w:sz w:val="28"/>
          <w:szCs w:val="28"/>
        </w:rPr>
        <w:t xml:space="preserve">информировать объект общественного контроля об осуществлении общественного контроля, а в случае, если субъектом общественного контроля являются гражданин Республики Казахстан или граждане Республики Казахстан в составе группы общественного контроля о соответствии требованиям, установленным пунктом 2 статьи 5 настоящего </w:t>
      </w:r>
      <w:r w:rsidRPr="00F12419">
        <w:rPr>
          <w:rFonts w:ascii="Times New Roman" w:hAnsi="Times New Roman"/>
          <w:sz w:val="28"/>
          <w:szCs w:val="28"/>
          <w:lang w:val="kk-KZ"/>
        </w:rPr>
        <w:t>Закона</w:t>
      </w:r>
      <w:r w:rsidRPr="00F12419">
        <w:rPr>
          <w:rFonts w:ascii="Times New Roman" w:hAnsi="Times New Roman"/>
          <w:sz w:val="28"/>
          <w:szCs w:val="28"/>
        </w:rPr>
        <w:t>;</w:t>
      </w:r>
    </w:p>
    <w:p w:rsidR="00E77AE4" w:rsidRPr="00F12419" w:rsidRDefault="00E77AE4" w:rsidP="00E77AE4">
      <w:pPr>
        <w:pStyle w:val="a3"/>
        <w:numPr>
          <w:ilvl w:val="0"/>
          <w:numId w:val="2"/>
        </w:numPr>
        <w:tabs>
          <w:tab w:val="left" w:pos="993"/>
        </w:tabs>
        <w:spacing w:after="0" w:line="240" w:lineRule="auto"/>
        <w:ind w:left="0" w:firstLine="709"/>
        <w:jc w:val="both"/>
        <w:rPr>
          <w:rFonts w:ascii="Times New Roman" w:hAnsi="Times New Roman"/>
          <w:sz w:val="28"/>
          <w:szCs w:val="28"/>
        </w:rPr>
      </w:pPr>
      <w:r w:rsidRPr="00F12419">
        <w:rPr>
          <w:rFonts w:ascii="Times New Roman" w:hAnsi="Times New Roman"/>
          <w:sz w:val="28"/>
          <w:szCs w:val="28"/>
        </w:rPr>
        <w:t xml:space="preserve">направлять объектам общественного контроля рекомендации по результатам общественного контроля, включающие предложения о мерах по устранению выявленных нарушений; </w:t>
      </w:r>
    </w:p>
    <w:p w:rsidR="00F84D72" w:rsidRPr="00F12419" w:rsidRDefault="00D1514C" w:rsidP="00F84D72">
      <w:pPr>
        <w:pStyle w:val="a3"/>
        <w:numPr>
          <w:ilvl w:val="0"/>
          <w:numId w:val="2"/>
        </w:numPr>
        <w:tabs>
          <w:tab w:val="left" w:pos="993"/>
        </w:tabs>
        <w:spacing w:after="0" w:line="240" w:lineRule="auto"/>
        <w:ind w:left="0" w:firstLine="709"/>
        <w:jc w:val="both"/>
        <w:rPr>
          <w:rFonts w:ascii="Times New Roman" w:hAnsi="Times New Roman"/>
          <w:sz w:val="28"/>
          <w:szCs w:val="28"/>
        </w:rPr>
      </w:pPr>
      <w:r w:rsidRPr="00F12419">
        <w:rPr>
          <w:rFonts w:ascii="Times New Roman" w:hAnsi="Times New Roman"/>
          <w:sz w:val="28"/>
          <w:szCs w:val="28"/>
        </w:rPr>
        <w:t xml:space="preserve">не допускать конфликта интересов при осуществлении общественного контроля; </w:t>
      </w:r>
    </w:p>
    <w:p w:rsidR="00D1514C" w:rsidRPr="00F12419" w:rsidRDefault="00D1514C" w:rsidP="00F84D72">
      <w:pPr>
        <w:pStyle w:val="a3"/>
        <w:numPr>
          <w:ilvl w:val="0"/>
          <w:numId w:val="2"/>
        </w:numPr>
        <w:tabs>
          <w:tab w:val="left" w:pos="993"/>
        </w:tabs>
        <w:spacing w:after="0" w:line="240" w:lineRule="auto"/>
        <w:ind w:left="0" w:firstLine="709"/>
        <w:jc w:val="both"/>
        <w:rPr>
          <w:rFonts w:ascii="Times New Roman" w:hAnsi="Times New Roman"/>
          <w:sz w:val="28"/>
          <w:szCs w:val="28"/>
        </w:rPr>
      </w:pPr>
      <w:r w:rsidRPr="00F12419">
        <w:rPr>
          <w:rFonts w:ascii="Times New Roman" w:hAnsi="Times New Roman"/>
          <w:sz w:val="28"/>
          <w:szCs w:val="28"/>
        </w:rPr>
        <w:t xml:space="preserve">требовать от участников общественного контроля соблюдения </w:t>
      </w:r>
      <w:r w:rsidR="00F34328" w:rsidRPr="00F12419">
        <w:rPr>
          <w:rFonts w:ascii="Times New Roman" w:hAnsi="Times New Roman"/>
          <w:sz w:val="28"/>
          <w:szCs w:val="28"/>
        </w:rPr>
        <w:t xml:space="preserve">мер безопасности и </w:t>
      </w:r>
      <w:r w:rsidRPr="00F12419">
        <w:rPr>
          <w:rFonts w:ascii="Times New Roman" w:hAnsi="Times New Roman"/>
          <w:sz w:val="28"/>
          <w:szCs w:val="28"/>
        </w:rPr>
        <w:t>установленного режима работы объекта общественного контроля при осуществлении общественного контроля;</w:t>
      </w:r>
    </w:p>
    <w:p w:rsidR="00D1514C" w:rsidRPr="00F12419" w:rsidRDefault="00D1514C" w:rsidP="00D1514C">
      <w:pPr>
        <w:pStyle w:val="a3"/>
        <w:numPr>
          <w:ilvl w:val="0"/>
          <w:numId w:val="2"/>
        </w:numPr>
        <w:tabs>
          <w:tab w:val="left" w:pos="1134"/>
        </w:tabs>
        <w:spacing w:after="0" w:line="240" w:lineRule="auto"/>
        <w:ind w:left="0" w:firstLine="709"/>
        <w:jc w:val="both"/>
        <w:rPr>
          <w:rFonts w:ascii="Times New Roman" w:hAnsi="Times New Roman"/>
          <w:strike/>
          <w:sz w:val="28"/>
          <w:szCs w:val="28"/>
        </w:rPr>
      </w:pPr>
      <w:r w:rsidRPr="00F12419">
        <w:rPr>
          <w:rFonts w:ascii="Times New Roman" w:hAnsi="Times New Roman"/>
          <w:color w:val="000000"/>
          <w:spacing w:val="2"/>
          <w:sz w:val="28"/>
          <w:szCs w:val="28"/>
          <w:shd w:val="clear" w:color="auto" w:fill="FFFFFF"/>
        </w:rPr>
        <w:t>проверять экспертов, а также членов групп общественного контроля на соответствие требованиям, предусмотренным настоящим Законом</w:t>
      </w:r>
      <w:r w:rsidR="00F778E7" w:rsidRPr="00F12419">
        <w:rPr>
          <w:rFonts w:ascii="Times New Roman" w:hAnsi="Times New Roman"/>
          <w:color w:val="000000"/>
          <w:spacing w:val="2"/>
          <w:sz w:val="28"/>
          <w:szCs w:val="28"/>
          <w:shd w:val="clear" w:color="auto" w:fill="FFFFFF"/>
        </w:rPr>
        <w:t>;</w:t>
      </w:r>
      <w:r w:rsidRPr="00F12419">
        <w:rPr>
          <w:rFonts w:ascii="Times New Roman" w:hAnsi="Times New Roman"/>
          <w:color w:val="000000"/>
          <w:spacing w:val="2"/>
          <w:sz w:val="28"/>
          <w:szCs w:val="28"/>
          <w:shd w:val="clear" w:color="auto" w:fill="FFFFFF"/>
        </w:rPr>
        <w:t xml:space="preserve"> </w:t>
      </w:r>
    </w:p>
    <w:p w:rsidR="00F34328" w:rsidRPr="00F12419" w:rsidRDefault="00D1514C" w:rsidP="00F34328">
      <w:pPr>
        <w:pStyle w:val="a3"/>
        <w:numPr>
          <w:ilvl w:val="0"/>
          <w:numId w:val="2"/>
        </w:numPr>
        <w:tabs>
          <w:tab w:val="left" w:pos="993"/>
        </w:tabs>
        <w:spacing w:after="0" w:line="240" w:lineRule="auto"/>
        <w:ind w:left="0" w:firstLine="709"/>
        <w:jc w:val="both"/>
        <w:rPr>
          <w:rFonts w:ascii="Times New Roman" w:hAnsi="Times New Roman"/>
          <w:sz w:val="28"/>
          <w:szCs w:val="28"/>
        </w:rPr>
      </w:pPr>
      <w:r w:rsidRPr="00F12419">
        <w:rPr>
          <w:rFonts w:ascii="Times New Roman" w:hAnsi="Times New Roman"/>
          <w:sz w:val="28"/>
          <w:szCs w:val="28"/>
        </w:rPr>
        <w:t>соблюдать меры безопасности при осуще</w:t>
      </w:r>
      <w:r w:rsidR="00F34328" w:rsidRPr="00F12419">
        <w:rPr>
          <w:rFonts w:ascii="Times New Roman" w:hAnsi="Times New Roman"/>
          <w:sz w:val="28"/>
          <w:szCs w:val="28"/>
        </w:rPr>
        <w:t>ствлении общественного контроля и установленный режим работы объекта общественного контроля при осуществлении общественного контроля;</w:t>
      </w:r>
    </w:p>
    <w:p w:rsidR="00D1514C" w:rsidRPr="00F12419" w:rsidRDefault="00D1514C" w:rsidP="00D1514C">
      <w:pPr>
        <w:pStyle w:val="a3"/>
        <w:numPr>
          <w:ilvl w:val="0"/>
          <w:numId w:val="2"/>
        </w:numPr>
        <w:tabs>
          <w:tab w:val="left" w:pos="993"/>
        </w:tabs>
        <w:spacing w:after="0" w:line="240" w:lineRule="auto"/>
        <w:ind w:left="0" w:firstLine="709"/>
        <w:jc w:val="both"/>
        <w:rPr>
          <w:rFonts w:ascii="Times New Roman" w:hAnsi="Times New Roman"/>
          <w:sz w:val="28"/>
          <w:szCs w:val="28"/>
        </w:rPr>
      </w:pPr>
      <w:r w:rsidRPr="00F12419">
        <w:rPr>
          <w:rFonts w:ascii="Times New Roman" w:hAnsi="Times New Roman"/>
          <w:sz w:val="28"/>
          <w:szCs w:val="28"/>
        </w:rPr>
        <w:t xml:space="preserve">не распространять персональные данные без согласия субъектов персональных данных, а также не разглашать сведения, полученные от объектов </w:t>
      </w:r>
      <w:r w:rsidRPr="00F12419">
        <w:rPr>
          <w:rFonts w:ascii="Times New Roman" w:hAnsi="Times New Roman"/>
          <w:sz w:val="28"/>
          <w:szCs w:val="28"/>
        </w:rPr>
        <w:lastRenderedPageBreak/>
        <w:t xml:space="preserve">общественного контроля, составляющие охраняемую законами Республики Казахстан тайну; </w:t>
      </w:r>
    </w:p>
    <w:p w:rsidR="00D1514C" w:rsidRPr="00F12419" w:rsidRDefault="00D1514C" w:rsidP="00D1514C">
      <w:pPr>
        <w:pStyle w:val="a3"/>
        <w:numPr>
          <w:ilvl w:val="0"/>
          <w:numId w:val="2"/>
        </w:numPr>
        <w:tabs>
          <w:tab w:val="left" w:pos="993"/>
        </w:tabs>
        <w:spacing w:after="0" w:line="240" w:lineRule="auto"/>
        <w:ind w:left="0" w:firstLine="709"/>
        <w:jc w:val="both"/>
        <w:rPr>
          <w:rFonts w:ascii="Times New Roman" w:hAnsi="Times New Roman"/>
          <w:sz w:val="28"/>
          <w:szCs w:val="28"/>
        </w:rPr>
      </w:pPr>
      <w:r w:rsidRPr="00F12419">
        <w:rPr>
          <w:rFonts w:ascii="Times New Roman" w:hAnsi="Times New Roman"/>
          <w:sz w:val="28"/>
          <w:szCs w:val="28"/>
        </w:rPr>
        <w:t>осуществлять иные обязанности, установленные законами Республики Казахстан</w:t>
      </w:r>
      <w:r w:rsidRPr="00F12419">
        <w:rPr>
          <w:rFonts w:ascii="Times New Roman" w:hAnsi="Times New Roman"/>
          <w:sz w:val="28"/>
          <w:szCs w:val="28"/>
          <w:lang w:val="kk-KZ"/>
        </w:rPr>
        <w:t>.</w:t>
      </w:r>
      <w:r w:rsidRPr="00F12419">
        <w:rPr>
          <w:rFonts w:ascii="Times New Roman" w:hAnsi="Times New Roman"/>
          <w:sz w:val="28"/>
          <w:szCs w:val="28"/>
        </w:rPr>
        <w:t xml:space="preserve"> </w:t>
      </w:r>
    </w:p>
    <w:p w:rsidR="00D1514C" w:rsidRPr="00F12419" w:rsidRDefault="00D1514C" w:rsidP="00D1514C">
      <w:pPr>
        <w:pStyle w:val="a3"/>
        <w:tabs>
          <w:tab w:val="left" w:pos="993"/>
        </w:tabs>
        <w:spacing w:after="0" w:line="240" w:lineRule="auto"/>
        <w:ind w:left="0"/>
        <w:jc w:val="both"/>
        <w:rPr>
          <w:rFonts w:ascii="Times New Roman" w:hAnsi="Times New Roman"/>
          <w:sz w:val="28"/>
          <w:szCs w:val="28"/>
        </w:rPr>
      </w:pPr>
    </w:p>
    <w:p w:rsidR="00DB3474" w:rsidRPr="00F12419" w:rsidRDefault="00DB3474" w:rsidP="00D1514C">
      <w:pPr>
        <w:pStyle w:val="a3"/>
        <w:tabs>
          <w:tab w:val="left" w:pos="993"/>
        </w:tabs>
        <w:spacing w:after="0" w:line="240" w:lineRule="auto"/>
        <w:ind w:left="0"/>
        <w:jc w:val="both"/>
        <w:rPr>
          <w:rFonts w:ascii="Times New Roman" w:hAnsi="Times New Roman"/>
          <w:sz w:val="28"/>
          <w:szCs w:val="28"/>
        </w:rPr>
      </w:pPr>
    </w:p>
    <w:p w:rsidR="00D1514C" w:rsidRPr="00F12419" w:rsidRDefault="00D1514C" w:rsidP="00D1514C">
      <w:pPr>
        <w:pStyle w:val="listparagraph"/>
        <w:ind w:left="0" w:firstLine="708"/>
        <w:jc w:val="both"/>
        <w:rPr>
          <w:b/>
          <w:color w:val="auto"/>
          <w:sz w:val="28"/>
          <w:szCs w:val="28"/>
        </w:rPr>
      </w:pPr>
      <w:r w:rsidRPr="00F12419">
        <w:rPr>
          <w:b/>
          <w:color w:val="auto"/>
          <w:sz w:val="28"/>
          <w:szCs w:val="28"/>
        </w:rPr>
        <w:t>Статья 7. Права и обязанности объектов общественного контроля</w:t>
      </w:r>
    </w:p>
    <w:p w:rsidR="00D1514C" w:rsidRPr="00F12419" w:rsidRDefault="00D1514C" w:rsidP="00D1514C">
      <w:pPr>
        <w:pStyle w:val="listparagraph"/>
        <w:ind w:left="0" w:firstLine="708"/>
        <w:jc w:val="both"/>
        <w:rPr>
          <w:b/>
          <w:color w:val="auto"/>
          <w:sz w:val="28"/>
          <w:szCs w:val="28"/>
        </w:rPr>
      </w:pPr>
    </w:p>
    <w:p w:rsidR="00D1514C" w:rsidRPr="00F12419" w:rsidRDefault="00D1514C" w:rsidP="00D1514C">
      <w:pPr>
        <w:pStyle w:val="listparagraph"/>
        <w:ind w:left="0" w:firstLine="708"/>
        <w:jc w:val="both"/>
        <w:rPr>
          <w:sz w:val="28"/>
          <w:szCs w:val="28"/>
        </w:rPr>
      </w:pPr>
      <w:r w:rsidRPr="00F12419">
        <w:rPr>
          <w:color w:val="auto"/>
          <w:sz w:val="28"/>
          <w:szCs w:val="28"/>
        </w:rPr>
        <w:t>1. Объекты общественного контроля имеют право:</w:t>
      </w:r>
    </w:p>
    <w:p w:rsidR="00D1514C" w:rsidRPr="00F12419" w:rsidRDefault="00D1514C" w:rsidP="00D1514C">
      <w:pPr>
        <w:pStyle w:val="a3"/>
        <w:numPr>
          <w:ilvl w:val="0"/>
          <w:numId w:val="3"/>
        </w:numPr>
        <w:tabs>
          <w:tab w:val="left" w:pos="993"/>
        </w:tabs>
        <w:spacing w:after="0" w:line="240" w:lineRule="auto"/>
        <w:ind w:left="0" w:firstLine="708"/>
        <w:jc w:val="both"/>
        <w:rPr>
          <w:rFonts w:ascii="Times New Roman" w:hAnsi="Times New Roman"/>
          <w:sz w:val="28"/>
          <w:szCs w:val="28"/>
        </w:rPr>
      </w:pPr>
      <w:r w:rsidRPr="00F12419">
        <w:rPr>
          <w:rFonts w:ascii="Times New Roman" w:hAnsi="Times New Roman"/>
          <w:sz w:val="28"/>
          <w:szCs w:val="28"/>
        </w:rPr>
        <w:t>получать от субъектов общественного контроля информацию об осуществлении общественного контроля и о его результатах;</w:t>
      </w:r>
    </w:p>
    <w:p w:rsidR="00D1514C" w:rsidRPr="00F12419" w:rsidRDefault="00D1514C" w:rsidP="00D1514C">
      <w:pPr>
        <w:pStyle w:val="a3"/>
        <w:numPr>
          <w:ilvl w:val="0"/>
          <w:numId w:val="3"/>
        </w:numPr>
        <w:tabs>
          <w:tab w:val="left" w:pos="993"/>
        </w:tabs>
        <w:spacing w:after="0" w:line="240" w:lineRule="auto"/>
        <w:ind w:left="0" w:firstLine="708"/>
        <w:jc w:val="both"/>
        <w:rPr>
          <w:rFonts w:ascii="Times New Roman" w:hAnsi="Times New Roman"/>
          <w:sz w:val="28"/>
          <w:szCs w:val="28"/>
        </w:rPr>
      </w:pPr>
      <w:r w:rsidRPr="00F12419">
        <w:rPr>
          <w:rFonts w:ascii="Times New Roman" w:hAnsi="Times New Roman"/>
          <w:sz w:val="28"/>
          <w:szCs w:val="28"/>
        </w:rPr>
        <w:t>использовать средства аудиовизуальной техники, а также производить видео- и фотосъемку при осуществлении общественного контроля с учетом норм законодательства Республики Казахстан;</w:t>
      </w:r>
    </w:p>
    <w:p w:rsidR="00D1514C" w:rsidRPr="00F12419" w:rsidRDefault="00D1514C" w:rsidP="00D1514C">
      <w:pPr>
        <w:pStyle w:val="a3"/>
        <w:numPr>
          <w:ilvl w:val="0"/>
          <w:numId w:val="3"/>
        </w:numPr>
        <w:tabs>
          <w:tab w:val="left" w:pos="993"/>
        </w:tabs>
        <w:spacing w:after="0" w:line="240" w:lineRule="auto"/>
        <w:ind w:left="0" w:firstLine="708"/>
        <w:jc w:val="both"/>
        <w:rPr>
          <w:rFonts w:ascii="Times New Roman" w:hAnsi="Times New Roman"/>
          <w:sz w:val="28"/>
          <w:szCs w:val="28"/>
        </w:rPr>
      </w:pPr>
      <w:r w:rsidRPr="00F12419">
        <w:rPr>
          <w:rFonts w:ascii="Times New Roman" w:hAnsi="Times New Roman"/>
          <w:sz w:val="28"/>
          <w:szCs w:val="28"/>
        </w:rPr>
        <w:t>требовать соблюдения мер безопасности при осуществлении общественного контроля на объекте общественного контроля;</w:t>
      </w:r>
    </w:p>
    <w:p w:rsidR="00F84D72" w:rsidRPr="00F12419" w:rsidRDefault="00F84D72" w:rsidP="00D1514C">
      <w:pPr>
        <w:pStyle w:val="a3"/>
        <w:numPr>
          <w:ilvl w:val="0"/>
          <w:numId w:val="3"/>
        </w:numPr>
        <w:tabs>
          <w:tab w:val="left" w:pos="993"/>
        </w:tabs>
        <w:spacing w:after="0" w:line="240" w:lineRule="auto"/>
        <w:ind w:left="0" w:firstLine="708"/>
        <w:jc w:val="both"/>
        <w:rPr>
          <w:rFonts w:ascii="Times New Roman" w:hAnsi="Times New Roman"/>
          <w:sz w:val="28"/>
          <w:szCs w:val="28"/>
        </w:rPr>
      </w:pPr>
      <w:r w:rsidRPr="00F12419">
        <w:rPr>
          <w:rFonts w:ascii="Times New Roman" w:hAnsi="Times New Roman"/>
          <w:sz w:val="28"/>
          <w:szCs w:val="28"/>
        </w:rPr>
        <w:t xml:space="preserve">отказать в посещении объекта общественного контроля в случаях, предусмотренным пунктом 5 статьи 11 настоящего Закона. </w:t>
      </w:r>
    </w:p>
    <w:p w:rsidR="00D1514C" w:rsidRPr="00F12419" w:rsidRDefault="00D1514C" w:rsidP="00D1514C">
      <w:pPr>
        <w:pStyle w:val="a3"/>
        <w:numPr>
          <w:ilvl w:val="0"/>
          <w:numId w:val="3"/>
        </w:numPr>
        <w:tabs>
          <w:tab w:val="left" w:pos="993"/>
        </w:tabs>
        <w:spacing w:after="0" w:line="240" w:lineRule="auto"/>
        <w:ind w:left="0" w:firstLine="708"/>
        <w:jc w:val="both"/>
        <w:rPr>
          <w:rFonts w:ascii="Times New Roman" w:hAnsi="Times New Roman"/>
          <w:sz w:val="28"/>
          <w:szCs w:val="28"/>
        </w:rPr>
      </w:pPr>
      <w:r w:rsidRPr="00F12419">
        <w:rPr>
          <w:rFonts w:ascii="Times New Roman" w:hAnsi="Times New Roman"/>
          <w:sz w:val="28"/>
          <w:szCs w:val="28"/>
        </w:rPr>
        <w:t>обращаться к субъектам общественного контроля для инициирования проведения общественного контроля;</w:t>
      </w:r>
    </w:p>
    <w:p w:rsidR="00D1514C" w:rsidRPr="00F12419" w:rsidRDefault="00D1514C" w:rsidP="00E91DED">
      <w:pPr>
        <w:pStyle w:val="a3"/>
        <w:numPr>
          <w:ilvl w:val="0"/>
          <w:numId w:val="3"/>
        </w:numPr>
        <w:tabs>
          <w:tab w:val="left" w:pos="993"/>
        </w:tabs>
        <w:spacing w:after="0" w:line="240" w:lineRule="auto"/>
        <w:ind w:left="0" w:firstLine="708"/>
        <w:jc w:val="both"/>
        <w:rPr>
          <w:rFonts w:ascii="Times New Roman" w:hAnsi="Times New Roman"/>
          <w:sz w:val="28"/>
          <w:szCs w:val="28"/>
        </w:rPr>
      </w:pPr>
      <w:r w:rsidRPr="00F12419">
        <w:rPr>
          <w:rFonts w:ascii="Times New Roman" w:hAnsi="Times New Roman"/>
          <w:sz w:val="28"/>
          <w:szCs w:val="28"/>
        </w:rPr>
        <w:t>осуществлять иные права, предусмотренные законами Республики Казахстан.</w:t>
      </w:r>
    </w:p>
    <w:p w:rsidR="00D1514C" w:rsidRPr="00F12419" w:rsidRDefault="00D1514C" w:rsidP="00D1514C">
      <w:pPr>
        <w:pStyle w:val="listparagraph"/>
        <w:ind w:left="0" w:firstLine="708"/>
        <w:jc w:val="both"/>
        <w:rPr>
          <w:sz w:val="28"/>
          <w:szCs w:val="28"/>
        </w:rPr>
      </w:pPr>
      <w:r w:rsidRPr="00F12419">
        <w:rPr>
          <w:color w:val="auto"/>
          <w:sz w:val="28"/>
          <w:szCs w:val="28"/>
        </w:rPr>
        <w:t>2. Объекты общественного контроля обязаны:</w:t>
      </w:r>
    </w:p>
    <w:p w:rsidR="00D1514C" w:rsidRPr="00F12419" w:rsidRDefault="00D1514C" w:rsidP="00D1514C">
      <w:pPr>
        <w:ind w:firstLine="709"/>
        <w:jc w:val="both"/>
        <w:rPr>
          <w:sz w:val="28"/>
          <w:szCs w:val="28"/>
        </w:rPr>
      </w:pPr>
      <w:r w:rsidRPr="00F12419">
        <w:rPr>
          <w:color w:val="auto"/>
          <w:sz w:val="28"/>
          <w:szCs w:val="28"/>
        </w:rPr>
        <w:t>1) соблюдать законодательство Республики Казахстан, права и законные интересы субъектов общественного контроля и (или) его представителей</w:t>
      </w:r>
      <w:r w:rsidRPr="00F12419">
        <w:rPr>
          <w:sz w:val="28"/>
          <w:szCs w:val="28"/>
        </w:rPr>
        <w:t>;</w:t>
      </w:r>
    </w:p>
    <w:p w:rsidR="00D1514C" w:rsidRPr="00F12419" w:rsidRDefault="00D1514C" w:rsidP="00D1514C">
      <w:pPr>
        <w:ind w:firstLine="709"/>
        <w:jc w:val="both"/>
        <w:rPr>
          <w:b/>
          <w:sz w:val="28"/>
          <w:szCs w:val="28"/>
        </w:rPr>
      </w:pPr>
      <w:r w:rsidRPr="00F12419">
        <w:rPr>
          <w:color w:val="auto"/>
          <w:sz w:val="28"/>
          <w:szCs w:val="28"/>
        </w:rPr>
        <w:t>2)</w:t>
      </w:r>
      <w:r w:rsidRPr="00F12419">
        <w:rPr>
          <w:sz w:val="28"/>
          <w:szCs w:val="28"/>
        </w:rPr>
        <w:t xml:space="preserve"> </w:t>
      </w:r>
      <w:r w:rsidRPr="00F12419">
        <w:rPr>
          <w:color w:val="auto"/>
          <w:sz w:val="28"/>
          <w:szCs w:val="28"/>
        </w:rPr>
        <w:t>обеспечи</w:t>
      </w:r>
      <w:r w:rsidR="00F34328" w:rsidRPr="00F12419">
        <w:rPr>
          <w:color w:val="auto"/>
          <w:sz w:val="28"/>
          <w:szCs w:val="28"/>
        </w:rPr>
        <w:t>ва</w:t>
      </w:r>
      <w:r w:rsidRPr="00F12419">
        <w:rPr>
          <w:color w:val="auto"/>
          <w:sz w:val="28"/>
          <w:szCs w:val="28"/>
        </w:rPr>
        <w:t xml:space="preserve">ть доступ субъектов общественного контроля на территорию и в помещения объектов общественного контроля </w:t>
      </w:r>
      <w:r w:rsidRPr="00F12419">
        <w:rPr>
          <w:sz w:val="28"/>
          <w:szCs w:val="28"/>
        </w:rPr>
        <w:t>на основании и в порядке, установленных законодательством Республики Казахстан;</w:t>
      </w:r>
    </w:p>
    <w:p w:rsidR="00D1514C" w:rsidRPr="00F12419" w:rsidRDefault="00D1514C" w:rsidP="00D1514C">
      <w:pPr>
        <w:autoSpaceDE w:val="0"/>
        <w:autoSpaceDN w:val="0"/>
        <w:adjustRightInd w:val="0"/>
        <w:ind w:firstLine="708"/>
        <w:jc w:val="both"/>
        <w:rPr>
          <w:color w:val="auto"/>
          <w:sz w:val="28"/>
          <w:szCs w:val="28"/>
        </w:rPr>
      </w:pPr>
      <w:r w:rsidRPr="00F12419">
        <w:rPr>
          <w:color w:val="auto"/>
          <w:sz w:val="28"/>
          <w:szCs w:val="28"/>
        </w:rPr>
        <w:t>3) обеспечи</w:t>
      </w:r>
      <w:r w:rsidR="00F34328" w:rsidRPr="00F12419">
        <w:rPr>
          <w:color w:val="auto"/>
          <w:sz w:val="28"/>
          <w:szCs w:val="28"/>
        </w:rPr>
        <w:t>ва</w:t>
      </w:r>
      <w:r w:rsidRPr="00F12419">
        <w:rPr>
          <w:color w:val="auto"/>
          <w:sz w:val="28"/>
          <w:szCs w:val="28"/>
        </w:rPr>
        <w:t xml:space="preserve">ть доступ к информации о своей деятельности, </w:t>
      </w:r>
      <w:r w:rsidRPr="00F12419">
        <w:rPr>
          <w:bCs/>
          <w:color w:val="auto"/>
          <w:sz w:val="28"/>
          <w:szCs w:val="28"/>
        </w:rPr>
        <w:t>за исключением информации с ограниченным доступом,</w:t>
      </w:r>
      <w:r w:rsidRPr="00F12419">
        <w:rPr>
          <w:color w:val="auto"/>
          <w:sz w:val="28"/>
          <w:szCs w:val="28"/>
        </w:rPr>
        <w:t xml:space="preserve"> и рассматривать запросы </w:t>
      </w:r>
      <w:r w:rsidRPr="00F12419">
        <w:rPr>
          <w:bCs/>
          <w:color w:val="auto"/>
          <w:sz w:val="28"/>
          <w:szCs w:val="28"/>
        </w:rPr>
        <w:t xml:space="preserve">субъектов общественного контроля </w:t>
      </w:r>
      <w:r w:rsidRPr="00F12419">
        <w:rPr>
          <w:color w:val="auto"/>
          <w:sz w:val="28"/>
          <w:szCs w:val="28"/>
        </w:rPr>
        <w:t>в соответствии с требованиями законодательства о доступе к информации;</w:t>
      </w:r>
    </w:p>
    <w:p w:rsidR="00D1514C" w:rsidRPr="00F12419" w:rsidRDefault="00D1514C" w:rsidP="00D1514C">
      <w:pPr>
        <w:pStyle w:val="listparagraph"/>
        <w:ind w:left="0" w:firstLine="708"/>
        <w:jc w:val="both"/>
        <w:rPr>
          <w:color w:val="auto"/>
          <w:sz w:val="28"/>
          <w:szCs w:val="28"/>
        </w:rPr>
      </w:pPr>
      <w:r w:rsidRPr="00F12419">
        <w:rPr>
          <w:color w:val="auto"/>
          <w:sz w:val="28"/>
          <w:szCs w:val="28"/>
        </w:rPr>
        <w:t xml:space="preserve">4) </w:t>
      </w:r>
      <w:r w:rsidRPr="00F12419">
        <w:rPr>
          <w:sz w:val="28"/>
          <w:szCs w:val="28"/>
        </w:rPr>
        <w:t>обеспечи</w:t>
      </w:r>
      <w:r w:rsidR="00F34328" w:rsidRPr="00F12419">
        <w:rPr>
          <w:sz w:val="28"/>
          <w:szCs w:val="28"/>
        </w:rPr>
        <w:t>ва</w:t>
      </w:r>
      <w:r w:rsidRPr="00F12419">
        <w:rPr>
          <w:sz w:val="28"/>
          <w:szCs w:val="28"/>
        </w:rPr>
        <w:t>ть с</w:t>
      </w:r>
      <w:r w:rsidRPr="00F12419">
        <w:rPr>
          <w:color w:val="auto"/>
          <w:sz w:val="28"/>
          <w:szCs w:val="28"/>
        </w:rPr>
        <w:t>облюд</w:t>
      </w:r>
      <w:r w:rsidRPr="00F12419">
        <w:rPr>
          <w:sz w:val="28"/>
          <w:szCs w:val="28"/>
        </w:rPr>
        <w:t xml:space="preserve">ение представителями объектов общественного контроля </w:t>
      </w:r>
      <w:r w:rsidRPr="00F12419">
        <w:rPr>
          <w:color w:val="auto"/>
          <w:sz w:val="28"/>
          <w:szCs w:val="28"/>
        </w:rPr>
        <w:t>общеприняты</w:t>
      </w:r>
      <w:r w:rsidRPr="00F12419">
        <w:rPr>
          <w:sz w:val="28"/>
          <w:szCs w:val="28"/>
        </w:rPr>
        <w:t>х</w:t>
      </w:r>
      <w:r w:rsidRPr="00F12419">
        <w:rPr>
          <w:color w:val="auto"/>
          <w:sz w:val="28"/>
          <w:szCs w:val="28"/>
        </w:rPr>
        <w:t xml:space="preserve"> морально-этически</w:t>
      </w:r>
      <w:r w:rsidRPr="00F12419">
        <w:rPr>
          <w:sz w:val="28"/>
          <w:szCs w:val="28"/>
        </w:rPr>
        <w:t>х</w:t>
      </w:r>
      <w:r w:rsidRPr="00F12419">
        <w:rPr>
          <w:color w:val="auto"/>
          <w:sz w:val="28"/>
          <w:szCs w:val="28"/>
        </w:rPr>
        <w:t xml:space="preserve"> норм</w:t>
      </w:r>
      <w:r w:rsidRPr="00F12419">
        <w:rPr>
          <w:sz w:val="28"/>
          <w:szCs w:val="28"/>
        </w:rPr>
        <w:t xml:space="preserve"> поведения при осуществлении общественного контроля</w:t>
      </w:r>
      <w:r w:rsidRPr="00F12419">
        <w:rPr>
          <w:color w:val="auto"/>
          <w:sz w:val="28"/>
          <w:szCs w:val="28"/>
        </w:rPr>
        <w:t>;</w:t>
      </w:r>
    </w:p>
    <w:p w:rsidR="00D1514C" w:rsidRPr="00F12419" w:rsidRDefault="00D1514C" w:rsidP="00D1514C">
      <w:pPr>
        <w:pStyle w:val="listparagraph"/>
        <w:ind w:left="0" w:firstLine="708"/>
        <w:jc w:val="both"/>
        <w:rPr>
          <w:sz w:val="28"/>
          <w:szCs w:val="28"/>
        </w:rPr>
      </w:pPr>
      <w:r w:rsidRPr="00F12419">
        <w:rPr>
          <w:bCs/>
          <w:color w:val="auto"/>
          <w:sz w:val="28"/>
          <w:szCs w:val="28"/>
        </w:rPr>
        <w:t xml:space="preserve">5) </w:t>
      </w:r>
      <w:r w:rsidRPr="00F12419">
        <w:rPr>
          <w:color w:val="auto"/>
          <w:sz w:val="28"/>
          <w:szCs w:val="28"/>
        </w:rPr>
        <w:t>обеспечи</w:t>
      </w:r>
      <w:r w:rsidR="00F34328" w:rsidRPr="00F12419">
        <w:rPr>
          <w:color w:val="auto"/>
          <w:sz w:val="28"/>
          <w:szCs w:val="28"/>
        </w:rPr>
        <w:t>ва</w:t>
      </w:r>
      <w:r w:rsidRPr="00F12419">
        <w:rPr>
          <w:color w:val="auto"/>
          <w:sz w:val="28"/>
          <w:szCs w:val="28"/>
        </w:rPr>
        <w:t>ть безопасность участников общественного контроля в соответствии с установленными нормативами для данного объекта общественного контроля;</w:t>
      </w:r>
    </w:p>
    <w:p w:rsidR="00F34328" w:rsidRPr="00F12419" w:rsidRDefault="00D1514C" w:rsidP="00D1514C">
      <w:pPr>
        <w:pStyle w:val="listparagraph"/>
        <w:ind w:left="0" w:firstLine="708"/>
        <w:jc w:val="both"/>
        <w:rPr>
          <w:bCs/>
          <w:color w:val="auto"/>
          <w:sz w:val="28"/>
          <w:szCs w:val="28"/>
        </w:rPr>
      </w:pPr>
      <w:r w:rsidRPr="00F12419">
        <w:rPr>
          <w:bCs/>
          <w:color w:val="auto"/>
          <w:sz w:val="28"/>
          <w:szCs w:val="28"/>
        </w:rPr>
        <w:t xml:space="preserve">6) </w:t>
      </w:r>
      <w:r w:rsidR="00F34328" w:rsidRPr="00F12419">
        <w:rPr>
          <w:bCs/>
          <w:color w:val="auto"/>
          <w:sz w:val="28"/>
          <w:szCs w:val="28"/>
        </w:rPr>
        <w:t xml:space="preserve">рассматривать и принимать решения по исполнению рекомендаций по результатам общественного контроля, а также направлять мотивированные ответы; </w:t>
      </w:r>
    </w:p>
    <w:p w:rsidR="00F34328" w:rsidRPr="00F12419" w:rsidRDefault="00D1514C" w:rsidP="00F34328">
      <w:pPr>
        <w:pStyle w:val="listparagraph"/>
        <w:ind w:left="0" w:firstLine="708"/>
        <w:jc w:val="both"/>
        <w:rPr>
          <w:bCs/>
          <w:color w:val="auto"/>
          <w:sz w:val="28"/>
          <w:szCs w:val="28"/>
        </w:rPr>
      </w:pPr>
      <w:r w:rsidRPr="00F12419">
        <w:rPr>
          <w:bCs/>
          <w:color w:val="auto"/>
          <w:sz w:val="28"/>
          <w:szCs w:val="28"/>
        </w:rPr>
        <w:t xml:space="preserve">7) </w:t>
      </w:r>
      <w:r w:rsidR="00F34328" w:rsidRPr="00F12419">
        <w:rPr>
          <w:bCs/>
          <w:color w:val="auto"/>
          <w:sz w:val="28"/>
          <w:szCs w:val="28"/>
        </w:rPr>
        <w:t xml:space="preserve">размещать рекомендации по результатам общественного контроля, а также мотивированные ответы на рекомендации по результатам общественного контроля на </w:t>
      </w:r>
      <w:proofErr w:type="spellStart"/>
      <w:r w:rsidR="00F34328" w:rsidRPr="00F12419">
        <w:rPr>
          <w:bCs/>
          <w:color w:val="auto"/>
          <w:sz w:val="28"/>
          <w:szCs w:val="28"/>
        </w:rPr>
        <w:t>интернет-ресурсах</w:t>
      </w:r>
      <w:proofErr w:type="spellEnd"/>
      <w:r w:rsidR="00F34328" w:rsidRPr="00F12419">
        <w:rPr>
          <w:bCs/>
          <w:color w:val="auto"/>
          <w:sz w:val="28"/>
          <w:szCs w:val="28"/>
        </w:rPr>
        <w:t xml:space="preserve"> объектов общественного контроля;</w:t>
      </w:r>
    </w:p>
    <w:p w:rsidR="00D1514C" w:rsidRPr="00F12419" w:rsidRDefault="00D1514C" w:rsidP="00D1514C">
      <w:pPr>
        <w:ind w:firstLine="709"/>
        <w:jc w:val="both"/>
        <w:rPr>
          <w:sz w:val="28"/>
          <w:szCs w:val="28"/>
          <w:lang w:val="kk-KZ"/>
        </w:rPr>
      </w:pPr>
      <w:r w:rsidRPr="00F12419">
        <w:rPr>
          <w:bCs/>
          <w:color w:val="auto"/>
          <w:sz w:val="28"/>
          <w:szCs w:val="28"/>
        </w:rPr>
        <w:lastRenderedPageBreak/>
        <w:t xml:space="preserve">8) </w:t>
      </w:r>
      <w:r w:rsidRPr="00F12419">
        <w:rPr>
          <w:sz w:val="28"/>
          <w:szCs w:val="28"/>
        </w:rPr>
        <w:t>осуществлять иные обязанности, установленные законами Республики Казахстан</w:t>
      </w:r>
      <w:r w:rsidRPr="00F12419">
        <w:rPr>
          <w:sz w:val="28"/>
          <w:szCs w:val="28"/>
          <w:lang w:val="kk-KZ"/>
        </w:rPr>
        <w:t>.</w:t>
      </w:r>
    </w:p>
    <w:p w:rsidR="00D1514C" w:rsidRPr="00F12419" w:rsidRDefault="00D1514C" w:rsidP="00D1514C">
      <w:pPr>
        <w:ind w:firstLine="709"/>
        <w:jc w:val="both"/>
        <w:rPr>
          <w:color w:val="auto"/>
          <w:sz w:val="28"/>
          <w:szCs w:val="28"/>
          <w:lang w:val="kk-KZ"/>
        </w:rPr>
      </w:pPr>
    </w:p>
    <w:p w:rsidR="00D1514C" w:rsidRPr="00F12419" w:rsidRDefault="00D1514C" w:rsidP="00D1514C">
      <w:pPr>
        <w:ind w:firstLine="709"/>
        <w:jc w:val="both"/>
        <w:rPr>
          <w:b/>
          <w:bCs/>
          <w:iCs/>
          <w:sz w:val="28"/>
          <w:szCs w:val="28"/>
        </w:rPr>
      </w:pPr>
      <w:r w:rsidRPr="00F12419">
        <w:rPr>
          <w:b/>
          <w:bCs/>
          <w:iCs/>
          <w:sz w:val="28"/>
          <w:szCs w:val="28"/>
        </w:rPr>
        <w:t xml:space="preserve">Глава 3. Формы и результаты общественного контроля </w:t>
      </w:r>
    </w:p>
    <w:p w:rsidR="00D1514C" w:rsidRPr="00F12419" w:rsidRDefault="00D1514C" w:rsidP="00D1514C">
      <w:pPr>
        <w:ind w:firstLine="709"/>
        <w:jc w:val="both"/>
        <w:rPr>
          <w:b/>
          <w:bCs/>
          <w:iCs/>
          <w:sz w:val="28"/>
          <w:szCs w:val="28"/>
        </w:rPr>
      </w:pPr>
    </w:p>
    <w:p w:rsidR="00D1514C" w:rsidRPr="00F12419" w:rsidRDefault="00D1514C" w:rsidP="00D1514C">
      <w:pPr>
        <w:ind w:firstLine="708"/>
        <w:jc w:val="both"/>
        <w:rPr>
          <w:b/>
          <w:bCs/>
          <w:sz w:val="28"/>
          <w:szCs w:val="28"/>
        </w:rPr>
      </w:pPr>
      <w:r w:rsidRPr="00F12419">
        <w:rPr>
          <w:b/>
          <w:sz w:val="28"/>
          <w:szCs w:val="28"/>
        </w:rPr>
        <w:t xml:space="preserve">Статья 8. </w:t>
      </w:r>
      <w:r w:rsidRPr="00F12419">
        <w:rPr>
          <w:b/>
          <w:bCs/>
          <w:sz w:val="28"/>
          <w:szCs w:val="28"/>
        </w:rPr>
        <w:t>Формы общественного контроля</w:t>
      </w:r>
    </w:p>
    <w:p w:rsidR="00D1514C" w:rsidRPr="00F12419" w:rsidRDefault="00D1514C" w:rsidP="00D1514C">
      <w:pPr>
        <w:ind w:firstLine="708"/>
        <w:jc w:val="both"/>
        <w:rPr>
          <w:b/>
          <w:sz w:val="28"/>
          <w:szCs w:val="28"/>
        </w:rPr>
      </w:pPr>
    </w:p>
    <w:p w:rsidR="00D1514C" w:rsidRPr="00F12419" w:rsidRDefault="00D1514C" w:rsidP="00D1514C">
      <w:pPr>
        <w:ind w:firstLine="708"/>
        <w:jc w:val="both"/>
        <w:rPr>
          <w:color w:val="auto"/>
          <w:sz w:val="28"/>
          <w:szCs w:val="28"/>
        </w:rPr>
      </w:pPr>
      <w:r w:rsidRPr="00F12419">
        <w:rPr>
          <w:sz w:val="28"/>
          <w:szCs w:val="28"/>
        </w:rPr>
        <w:t xml:space="preserve">1. Общественный контроль осуществляется в форме </w:t>
      </w:r>
      <w:r w:rsidRPr="00F12419">
        <w:rPr>
          <w:color w:val="auto"/>
          <w:sz w:val="28"/>
          <w:szCs w:val="28"/>
        </w:rPr>
        <w:t xml:space="preserve">общественных обсуждений, </w:t>
      </w:r>
      <w:r w:rsidRPr="00F12419">
        <w:rPr>
          <w:sz w:val="28"/>
          <w:szCs w:val="28"/>
        </w:rPr>
        <w:t xml:space="preserve">общественной экспертизы, общественного мониторинга </w:t>
      </w:r>
      <w:r w:rsidRPr="00F12419">
        <w:rPr>
          <w:color w:val="auto"/>
          <w:sz w:val="28"/>
          <w:szCs w:val="28"/>
        </w:rPr>
        <w:t xml:space="preserve">и иных формах, устанавливаемых </w:t>
      </w:r>
      <w:r w:rsidRPr="00F12419">
        <w:rPr>
          <w:sz w:val="28"/>
          <w:szCs w:val="28"/>
        </w:rPr>
        <w:t>законодательством</w:t>
      </w:r>
      <w:r w:rsidRPr="00F12419">
        <w:rPr>
          <w:color w:val="auto"/>
          <w:sz w:val="28"/>
          <w:szCs w:val="28"/>
        </w:rPr>
        <w:t xml:space="preserve"> Республики Казахстан.</w:t>
      </w:r>
    </w:p>
    <w:p w:rsidR="00D1514C" w:rsidRPr="00F12419" w:rsidRDefault="00D1514C" w:rsidP="00D1514C">
      <w:pPr>
        <w:ind w:firstLine="708"/>
        <w:jc w:val="both"/>
        <w:rPr>
          <w:sz w:val="28"/>
          <w:szCs w:val="28"/>
        </w:rPr>
      </w:pPr>
      <w:r w:rsidRPr="00F12419">
        <w:rPr>
          <w:sz w:val="28"/>
          <w:szCs w:val="28"/>
        </w:rPr>
        <w:t>2. Общественный контроль может осуществляться одновременно в нескольких формах.</w:t>
      </w:r>
    </w:p>
    <w:p w:rsidR="00D1514C" w:rsidRPr="00F12419" w:rsidRDefault="00D1514C" w:rsidP="00D1514C">
      <w:pPr>
        <w:ind w:firstLine="709"/>
        <w:jc w:val="both"/>
        <w:rPr>
          <w:sz w:val="28"/>
          <w:szCs w:val="28"/>
        </w:rPr>
      </w:pPr>
    </w:p>
    <w:p w:rsidR="000D7DC7" w:rsidRPr="00F12419" w:rsidRDefault="000D7DC7" w:rsidP="00D1514C">
      <w:pPr>
        <w:ind w:firstLine="709"/>
        <w:jc w:val="both"/>
        <w:rPr>
          <w:sz w:val="28"/>
          <w:szCs w:val="28"/>
        </w:rPr>
      </w:pPr>
    </w:p>
    <w:p w:rsidR="00D1514C" w:rsidRPr="00F12419" w:rsidRDefault="00D1514C" w:rsidP="00D1514C">
      <w:pPr>
        <w:ind w:firstLine="708"/>
        <w:jc w:val="both"/>
        <w:rPr>
          <w:b/>
          <w:bCs/>
          <w:sz w:val="28"/>
          <w:szCs w:val="28"/>
        </w:rPr>
      </w:pPr>
      <w:r w:rsidRPr="00F12419">
        <w:rPr>
          <w:b/>
          <w:sz w:val="28"/>
          <w:szCs w:val="28"/>
        </w:rPr>
        <w:t xml:space="preserve">Статья 9. </w:t>
      </w:r>
      <w:r w:rsidRPr="00F12419">
        <w:rPr>
          <w:b/>
          <w:bCs/>
          <w:sz w:val="28"/>
          <w:szCs w:val="28"/>
        </w:rPr>
        <w:t>Общественное обсуждение</w:t>
      </w:r>
    </w:p>
    <w:p w:rsidR="00D1514C" w:rsidRPr="00F12419" w:rsidRDefault="00D1514C" w:rsidP="00D1514C">
      <w:pPr>
        <w:tabs>
          <w:tab w:val="left" w:pos="709"/>
          <w:tab w:val="left" w:pos="1276"/>
        </w:tabs>
        <w:jc w:val="both"/>
        <w:rPr>
          <w:color w:val="auto"/>
          <w:sz w:val="28"/>
          <w:szCs w:val="28"/>
        </w:rPr>
      </w:pPr>
    </w:p>
    <w:p w:rsidR="00D1514C" w:rsidRPr="00F12419" w:rsidRDefault="00D1514C" w:rsidP="00D1514C">
      <w:pPr>
        <w:tabs>
          <w:tab w:val="left" w:pos="709"/>
          <w:tab w:val="left" w:pos="1276"/>
        </w:tabs>
        <w:jc w:val="both"/>
        <w:rPr>
          <w:color w:val="auto"/>
          <w:sz w:val="28"/>
          <w:szCs w:val="28"/>
        </w:rPr>
      </w:pPr>
      <w:r w:rsidRPr="00F12419">
        <w:rPr>
          <w:color w:val="auto"/>
          <w:sz w:val="28"/>
          <w:szCs w:val="28"/>
        </w:rPr>
        <w:tab/>
        <w:t xml:space="preserve">1. Общественное обсуждение проводится </w:t>
      </w:r>
      <w:r w:rsidRPr="00F12419">
        <w:rPr>
          <w:spacing w:val="2"/>
          <w:sz w:val="28"/>
          <w:szCs w:val="28"/>
        </w:rPr>
        <w:t xml:space="preserve">в целях </w:t>
      </w:r>
      <w:r w:rsidRPr="00F12419">
        <w:rPr>
          <w:color w:val="auto"/>
          <w:sz w:val="28"/>
          <w:szCs w:val="28"/>
        </w:rPr>
        <w:t xml:space="preserve">организации публичного рассмотрения деятельности объектов общественного контроля, затрагивающих права и законные интересы </w:t>
      </w:r>
      <w:r w:rsidRPr="00F12419">
        <w:rPr>
          <w:spacing w:val="2"/>
          <w:sz w:val="28"/>
          <w:szCs w:val="28"/>
          <w:shd w:val="clear" w:color="auto" w:fill="FFFFFF"/>
        </w:rPr>
        <w:t>неограниченного круга лиц</w:t>
      </w:r>
      <w:r w:rsidRPr="00F12419">
        <w:rPr>
          <w:color w:val="auto"/>
          <w:sz w:val="28"/>
          <w:szCs w:val="28"/>
        </w:rPr>
        <w:t>.</w:t>
      </w:r>
    </w:p>
    <w:p w:rsidR="00D1514C" w:rsidRPr="00F12419" w:rsidRDefault="00D1514C" w:rsidP="00D1514C">
      <w:pPr>
        <w:pStyle w:val="listparagraph"/>
        <w:tabs>
          <w:tab w:val="left" w:pos="709"/>
          <w:tab w:val="left" w:pos="1276"/>
        </w:tabs>
        <w:ind w:left="0"/>
        <w:jc w:val="both"/>
        <w:rPr>
          <w:color w:val="auto"/>
          <w:sz w:val="28"/>
          <w:szCs w:val="28"/>
        </w:rPr>
      </w:pPr>
      <w:r w:rsidRPr="00F12419">
        <w:rPr>
          <w:color w:val="auto"/>
          <w:sz w:val="28"/>
          <w:szCs w:val="28"/>
        </w:rPr>
        <w:tab/>
        <w:t xml:space="preserve">2. Субъекты общественного контроля за </w:t>
      </w:r>
      <w:r w:rsidR="00901F1B" w:rsidRPr="00F12419">
        <w:rPr>
          <w:color w:val="auto"/>
          <w:sz w:val="28"/>
          <w:szCs w:val="28"/>
          <w:lang w:val="kk-KZ"/>
        </w:rPr>
        <w:t>три</w:t>
      </w:r>
      <w:r w:rsidR="003C067C" w:rsidRPr="00F12419">
        <w:rPr>
          <w:color w:val="auto"/>
          <w:sz w:val="28"/>
          <w:szCs w:val="28"/>
        </w:rPr>
        <w:t xml:space="preserve"> </w:t>
      </w:r>
      <w:r w:rsidR="003E4A04" w:rsidRPr="00F12419">
        <w:rPr>
          <w:color w:val="auto"/>
          <w:sz w:val="28"/>
          <w:szCs w:val="28"/>
        </w:rPr>
        <w:t xml:space="preserve">рабочих </w:t>
      </w:r>
      <w:r w:rsidR="003C067C" w:rsidRPr="00F12419">
        <w:rPr>
          <w:color w:val="auto"/>
          <w:sz w:val="28"/>
          <w:szCs w:val="28"/>
        </w:rPr>
        <w:t>дн</w:t>
      </w:r>
      <w:r w:rsidR="00966F85" w:rsidRPr="00F12419">
        <w:rPr>
          <w:color w:val="auto"/>
          <w:sz w:val="28"/>
          <w:szCs w:val="28"/>
        </w:rPr>
        <w:t>я</w:t>
      </w:r>
      <w:r w:rsidR="00E91DED" w:rsidRPr="00F12419">
        <w:rPr>
          <w:color w:val="auto"/>
          <w:sz w:val="28"/>
          <w:szCs w:val="28"/>
        </w:rPr>
        <w:t xml:space="preserve"> </w:t>
      </w:r>
      <w:r w:rsidRPr="00F12419">
        <w:rPr>
          <w:color w:val="auto"/>
          <w:sz w:val="28"/>
          <w:szCs w:val="28"/>
        </w:rPr>
        <w:t>до даты проведения общественного обсуждения размещают в средствах м</w:t>
      </w:r>
      <w:r w:rsidR="00E91DED" w:rsidRPr="00F12419">
        <w:rPr>
          <w:color w:val="auto"/>
          <w:sz w:val="28"/>
          <w:szCs w:val="28"/>
        </w:rPr>
        <w:t xml:space="preserve">ассовой информации тему, дату, </w:t>
      </w:r>
      <w:r w:rsidRPr="00F12419">
        <w:rPr>
          <w:color w:val="auto"/>
          <w:sz w:val="28"/>
          <w:szCs w:val="28"/>
        </w:rPr>
        <w:t>время</w:t>
      </w:r>
      <w:r w:rsidR="00F5414F" w:rsidRPr="00F12419">
        <w:rPr>
          <w:color w:val="auto"/>
          <w:sz w:val="28"/>
          <w:szCs w:val="28"/>
        </w:rPr>
        <w:t>, место и</w:t>
      </w:r>
      <w:r w:rsidR="00E91DED" w:rsidRPr="00F12419">
        <w:rPr>
          <w:color w:val="auto"/>
          <w:sz w:val="28"/>
          <w:szCs w:val="28"/>
        </w:rPr>
        <w:t xml:space="preserve"> форму </w:t>
      </w:r>
      <w:r w:rsidRPr="00F12419">
        <w:rPr>
          <w:color w:val="auto"/>
          <w:sz w:val="28"/>
          <w:szCs w:val="28"/>
        </w:rPr>
        <w:t>общественного обсуждения, а также информацию, относящуюся к предмету общественных обсуждений.</w:t>
      </w:r>
      <w:r w:rsidR="00E265B5" w:rsidRPr="00F12419">
        <w:rPr>
          <w:color w:val="auto"/>
          <w:sz w:val="28"/>
          <w:szCs w:val="28"/>
        </w:rPr>
        <w:t xml:space="preserve"> </w:t>
      </w:r>
    </w:p>
    <w:p w:rsidR="00D1514C" w:rsidRPr="00F12419" w:rsidRDefault="00D1514C" w:rsidP="00D1514C">
      <w:pPr>
        <w:pStyle w:val="listparagraph"/>
        <w:ind w:left="0" w:firstLine="708"/>
        <w:jc w:val="both"/>
        <w:rPr>
          <w:color w:val="FF0000"/>
          <w:sz w:val="28"/>
          <w:szCs w:val="28"/>
        </w:rPr>
      </w:pPr>
      <w:r w:rsidRPr="00F12419">
        <w:rPr>
          <w:color w:val="auto"/>
          <w:sz w:val="28"/>
          <w:szCs w:val="28"/>
        </w:rPr>
        <w:t xml:space="preserve">3. </w:t>
      </w:r>
      <w:r w:rsidRPr="00F12419">
        <w:rPr>
          <w:sz w:val="28"/>
          <w:szCs w:val="28"/>
        </w:rPr>
        <w:t>Субъекты общественного контроля обязаны сообщать и приглашать представителей объектов общественного контроля для участия в общественных обсуждениях</w:t>
      </w:r>
      <w:r w:rsidR="00E91DED" w:rsidRPr="00F12419">
        <w:rPr>
          <w:sz w:val="28"/>
          <w:szCs w:val="28"/>
        </w:rPr>
        <w:t xml:space="preserve"> не позднее</w:t>
      </w:r>
      <w:r w:rsidR="001B0723" w:rsidRPr="00F12419">
        <w:rPr>
          <w:sz w:val="28"/>
          <w:szCs w:val="28"/>
          <w:lang w:val="kk-KZ"/>
        </w:rPr>
        <w:t xml:space="preserve"> чем, за</w:t>
      </w:r>
      <w:r w:rsidR="00E91DED" w:rsidRPr="00F12419">
        <w:rPr>
          <w:sz w:val="28"/>
          <w:szCs w:val="28"/>
        </w:rPr>
        <w:t xml:space="preserve"> </w:t>
      </w:r>
      <w:r w:rsidR="00E465A1" w:rsidRPr="00F12419">
        <w:rPr>
          <w:color w:val="auto"/>
          <w:sz w:val="28"/>
          <w:szCs w:val="28"/>
        </w:rPr>
        <w:t>пять</w:t>
      </w:r>
      <w:r w:rsidR="00E91DED" w:rsidRPr="00F12419">
        <w:rPr>
          <w:sz w:val="28"/>
          <w:szCs w:val="28"/>
        </w:rPr>
        <w:t xml:space="preserve"> рабочих </w:t>
      </w:r>
      <w:r w:rsidR="00363CBF" w:rsidRPr="00F12419">
        <w:rPr>
          <w:sz w:val="28"/>
          <w:szCs w:val="28"/>
        </w:rPr>
        <w:t>дн</w:t>
      </w:r>
      <w:r w:rsidR="00966F85" w:rsidRPr="00F12419">
        <w:rPr>
          <w:sz w:val="28"/>
          <w:szCs w:val="28"/>
        </w:rPr>
        <w:t>ей</w:t>
      </w:r>
      <w:r w:rsidR="00E91DED" w:rsidRPr="00F12419">
        <w:rPr>
          <w:sz w:val="28"/>
          <w:szCs w:val="28"/>
        </w:rPr>
        <w:t xml:space="preserve"> до даты </w:t>
      </w:r>
      <w:r w:rsidR="00EC35A9" w:rsidRPr="00F12419">
        <w:rPr>
          <w:sz w:val="28"/>
          <w:szCs w:val="28"/>
        </w:rPr>
        <w:t>проведения</w:t>
      </w:r>
      <w:r w:rsidR="00E91DED" w:rsidRPr="00F12419">
        <w:rPr>
          <w:sz w:val="28"/>
          <w:szCs w:val="28"/>
        </w:rPr>
        <w:t xml:space="preserve"> общественного обсуждения</w:t>
      </w:r>
      <w:r w:rsidRPr="00F12419">
        <w:rPr>
          <w:sz w:val="28"/>
          <w:szCs w:val="28"/>
        </w:rPr>
        <w:t>.</w:t>
      </w:r>
      <w:r w:rsidR="00E91DED" w:rsidRPr="00F12419">
        <w:rPr>
          <w:sz w:val="28"/>
          <w:szCs w:val="28"/>
        </w:rPr>
        <w:t xml:space="preserve"> </w:t>
      </w:r>
    </w:p>
    <w:p w:rsidR="00D1514C" w:rsidRPr="00F12419" w:rsidRDefault="00D1514C" w:rsidP="00D1514C">
      <w:pPr>
        <w:pStyle w:val="listparagraph"/>
        <w:ind w:left="0" w:firstLine="708"/>
        <w:jc w:val="both"/>
        <w:rPr>
          <w:sz w:val="28"/>
          <w:szCs w:val="28"/>
        </w:rPr>
      </w:pPr>
      <w:r w:rsidRPr="00F12419">
        <w:rPr>
          <w:sz w:val="28"/>
          <w:szCs w:val="28"/>
        </w:rPr>
        <w:t>4. Объекты общественного контроля могут оказывать техническое содействие в организации общественного обсуждения субъектам общественного контроля.</w:t>
      </w:r>
    </w:p>
    <w:p w:rsidR="00D1514C" w:rsidRPr="00F12419" w:rsidRDefault="00D1514C" w:rsidP="00D1514C">
      <w:pPr>
        <w:pStyle w:val="listparagraph"/>
        <w:ind w:left="0" w:firstLine="708"/>
        <w:jc w:val="both"/>
        <w:rPr>
          <w:sz w:val="28"/>
          <w:szCs w:val="28"/>
        </w:rPr>
      </w:pPr>
      <w:r w:rsidRPr="00F12419">
        <w:rPr>
          <w:sz w:val="28"/>
          <w:szCs w:val="28"/>
        </w:rPr>
        <w:t>5. Участники общественного обсуждения при его проведении вправе озвучивать предложения по предмету общественного обсуждения.</w:t>
      </w:r>
    </w:p>
    <w:p w:rsidR="00D1514C" w:rsidRPr="00F12419" w:rsidRDefault="00D1514C" w:rsidP="00D1514C">
      <w:pPr>
        <w:ind w:firstLine="708"/>
        <w:jc w:val="both"/>
        <w:rPr>
          <w:b/>
          <w:color w:val="auto"/>
          <w:sz w:val="28"/>
          <w:szCs w:val="28"/>
        </w:rPr>
      </w:pPr>
      <w:r w:rsidRPr="00F12419">
        <w:rPr>
          <w:sz w:val="28"/>
          <w:szCs w:val="28"/>
          <w:lang w:val="kk-KZ"/>
        </w:rPr>
        <w:t>6</w:t>
      </w:r>
      <w:r w:rsidRPr="00F12419">
        <w:rPr>
          <w:sz w:val="28"/>
          <w:szCs w:val="28"/>
        </w:rPr>
        <w:t xml:space="preserve">. </w:t>
      </w:r>
      <w:r w:rsidRPr="00F12419">
        <w:rPr>
          <w:color w:val="auto"/>
          <w:sz w:val="28"/>
          <w:szCs w:val="28"/>
        </w:rPr>
        <w:t>Рекомендации, принятые на основе протокола по итогам проведения общественного обсуждения, направляются субъектами общественного контроля объектам общественного контроля для рассмотрения</w:t>
      </w:r>
      <w:r w:rsidR="00814DE9" w:rsidRPr="00F12419">
        <w:rPr>
          <w:color w:val="auto"/>
          <w:sz w:val="28"/>
          <w:szCs w:val="28"/>
        </w:rPr>
        <w:t>.</w:t>
      </w:r>
      <w:r w:rsidRPr="00F12419">
        <w:rPr>
          <w:b/>
          <w:color w:val="auto"/>
          <w:sz w:val="28"/>
          <w:szCs w:val="28"/>
        </w:rPr>
        <w:t xml:space="preserve"> </w:t>
      </w:r>
    </w:p>
    <w:p w:rsidR="00D1514C" w:rsidRPr="00F12419" w:rsidRDefault="00D1514C" w:rsidP="00D1514C">
      <w:pPr>
        <w:jc w:val="both"/>
        <w:rPr>
          <w:b/>
          <w:sz w:val="28"/>
          <w:szCs w:val="28"/>
        </w:rPr>
      </w:pPr>
    </w:p>
    <w:p w:rsidR="00D1514C" w:rsidRPr="00F12419" w:rsidRDefault="00D1514C" w:rsidP="00D1514C">
      <w:pPr>
        <w:jc w:val="both"/>
        <w:rPr>
          <w:b/>
          <w:sz w:val="28"/>
          <w:szCs w:val="28"/>
        </w:rPr>
      </w:pPr>
    </w:p>
    <w:p w:rsidR="00D1514C" w:rsidRPr="00F12419" w:rsidRDefault="00D1514C" w:rsidP="00D1514C">
      <w:pPr>
        <w:tabs>
          <w:tab w:val="left" w:pos="1134"/>
        </w:tabs>
        <w:ind w:firstLine="708"/>
        <w:jc w:val="both"/>
        <w:rPr>
          <w:b/>
          <w:bCs/>
          <w:sz w:val="28"/>
          <w:szCs w:val="28"/>
        </w:rPr>
      </w:pPr>
      <w:r w:rsidRPr="00F12419">
        <w:rPr>
          <w:b/>
          <w:bCs/>
          <w:sz w:val="28"/>
          <w:szCs w:val="28"/>
        </w:rPr>
        <w:t>Статья 10. Общественная экспертиза</w:t>
      </w:r>
    </w:p>
    <w:p w:rsidR="00D1514C" w:rsidRPr="00F12419" w:rsidRDefault="00D1514C" w:rsidP="00D1514C">
      <w:pPr>
        <w:tabs>
          <w:tab w:val="left" w:pos="1134"/>
        </w:tabs>
        <w:ind w:firstLine="708"/>
        <w:jc w:val="both"/>
        <w:rPr>
          <w:b/>
          <w:sz w:val="28"/>
          <w:szCs w:val="28"/>
        </w:rPr>
      </w:pPr>
    </w:p>
    <w:p w:rsidR="00D1514C" w:rsidRPr="00F12419" w:rsidRDefault="00D1514C" w:rsidP="00D1514C">
      <w:pPr>
        <w:pStyle w:val="listparagraph"/>
        <w:ind w:left="0" w:firstLine="708"/>
        <w:jc w:val="both"/>
        <w:rPr>
          <w:color w:val="auto"/>
          <w:sz w:val="28"/>
          <w:szCs w:val="28"/>
        </w:rPr>
      </w:pPr>
      <w:r w:rsidRPr="00F12419">
        <w:rPr>
          <w:color w:val="auto"/>
          <w:sz w:val="28"/>
          <w:szCs w:val="28"/>
        </w:rPr>
        <w:t>1. Общественная экспертиза осуществляется субъектами общественного контроля в целях анализа и оценки деятельности объектов общественного контроля, затрагивающих права и законные интересы неограниченного круга лиц.</w:t>
      </w:r>
    </w:p>
    <w:p w:rsidR="003C067C" w:rsidRPr="00F12419" w:rsidRDefault="003C067C" w:rsidP="003C067C">
      <w:pPr>
        <w:ind w:firstLine="708"/>
        <w:jc w:val="both"/>
        <w:rPr>
          <w:color w:val="auto"/>
          <w:sz w:val="28"/>
          <w:szCs w:val="28"/>
        </w:rPr>
      </w:pPr>
      <w:r w:rsidRPr="00F12419">
        <w:rPr>
          <w:color w:val="auto"/>
          <w:sz w:val="28"/>
          <w:szCs w:val="28"/>
        </w:rPr>
        <w:lastRenderedPageBreak/>
        <w:t xml:space="preserve">Предметом общественной экспертизы являются решения объектов общественного контроля, принимаемые в ходе деятельности, затрагивающих права и законные интересы неограниченного круга лиц.  </w:t>
      </w:r>
    </w:p>
    <w:p w:rsidR="00D1514C" w:rsidRPr="00F12419" w:rsidRDefault="00D1514C" w:rsidP="00D1514C">
      <w:pPr>
        <w:ind w:firstLine="708"/>
        <w:jc w:val="both"/>
        <w:rPr>
          <w:color w:val="auto"/>
          <w:sz w:val="28"/>
          <w:szCs w:val="28"/>
        </w:rPr>
      </w:pPr>
      <w:r w:rsidRPr="00F12419">
        <w:rPr>
          <w:color w:val="auto"/>
          <w:sz w:val="28"/>
          <w:szCs w:val="28"/>
        </w:rPr>
        <w:t>2. Субъекты общественного контроля для проведения общественной экспертизы вправе привлекать экспертов.</w:t>
      </w:r>
    </w:p>
    <w:p w:rsidR="00D1514C" w:rsidRPr="00F12419" w:rsidRDefault="00D1514C" w:rsidP="00D1514C">
      <w:pPr>
        <w:tabs>
          <w:tab w:val="left" w:pos="1134"/>
        </w:tabs>
        <w:snapToGrid w:val="0"/>
        <w:ind w:firstLine="709"/>
        <w:jc w:val="both"/>
        <w:rPr>
          <w:color w:val="auto"/>
          <w:sz w:val="28"/>
          <w:szCs w:val="28"/>
        </w:rPr>
      </w:pPr>
      <w:r w:rsidRPr="00F12419">
        <w:rPr>
          <w:color w:val="auto"/>
          <w:sz w:val="28"/>
          <w:szCs w:val="28"/>
        </w:rPr>
        <w:t>3. Экспертом может быть физическое лицо, имеющее высшее и (или) послевузовское образование в соответствующей сфере, обладающее научными и (или) практическими знаниями по предмету общественной экспертизы.</w:t>
      </w:r>
    </w:p>
    <w:p w:rsidR="00D1514C" w:rsidRPr="00F12419" w:rsidRDefault="00D1514C" w:rsidP="00D1514C">
      <w:pPr>
        <w:pStyle w:val="listparagraph"/>
        <w:ind w:left="0" w:firstLine="708"/>
        <w:jc w:val="both"/>
        <w:rPr>
          <w:color w:val="auto"/>
          <w:sz w:val="28"/>
          <w:szCs w:val="28"/>
        </w:rPr>
      </w:pPr>
      <w:r w:rsidRPr="00F12419">
        <w:rPr>
          <w:color w:val="auto"/>
          <w:sz w:val="28"/>
          <w:szCs w:val="28"/>
        </w:rPr>
        <w:t xml:space="preserve">4. Заключение общественной экспертизы, содержащее выводы экспертов, оформляется в виде рекомендаций общественной экспертизы и направляется объектам общественного контроля для рассмотрения. </w:t>
      </w:r>
    </w:p>
    <w:p w:rsidR="00D1514C" w:rsidRPr="00F12419" w:rsidRDefault="00D1514C" w:rsidP="00D1514C">
      <w:pPr>
        <w:pStyle w:val="listparagraph"/>
        <w:ind w:left="0" w:firstLine="708"/>
        <w:jc w:val="both"/>
        <w:rPr>
          <w:color w:val="auto"/>
          <w:sz w:val="28"/>
          <w:szCs w:val="28"/>
        </w:rPr>
      </w:pPr>
    </w:p>
    <w:p w:rsidR="00D1514C" w:rsidRPr="00F12419" w:rsidRDefault="00D1514C" w:rsidP="00D1514C">
      <w:pPr>
        <w:pStyle w:val="listparagraph"/>
        <w:ind w:left="0" w:firstLine="708"/>
        <w:jc w:val="both"/>
        <w:rPr>
          <w:color w:val="auto"/>
          <w:sz w:val="28"/>
          <w:szCs w:val="28"/>
        </w:rPr>
      </w:pPr>
    </w:p>
    <w:p w:rsidR="00D1514C" w:rsidRPr="00F12419" w:rsidRDefault="00D1514C" w:rsidP="00D1514C">
      <w:pPr>
        <w:ind w:firstLine="708"/>
        <w:jc w:val="both"/>
        <w:rPr>
          <w:b/>
          <w:bCs/>
          <w:sz w:val="28"/>
          <w:szCs w:val="28"/>
        </w:rPr>
      </w:pPr>
      <w:r w:rsidRPr="00F12419">
        <w:rPr>
          <w:b/>
          <w:sz w:val="28"/>
          <w:szCs w:val="28"/>
        </w:rPr>
        <w:t xml:space="preserve">Статья 11. </w:t>
      </w:r>
      <w:r w:rsidRPr="00F12419">
        <w:rPr>
          <w:b/>
          <w:bCs/>
          <w:sz w:val="28"/>
          <w:szCs w:val="28"/>
        </w:rPr>
        <w:t xml:space="preserve">Общественный мониторинг </w:t>
      </w:r>
    </w:p>
    <w:p w:rsidR="00D1514C" w:rsidRPr="00F12419" w:rsidRDefault="00D1514C" w:rsidP="00D1514C">
      <w:pPr>
        <w:ind w:firstLine="708"/>
        <w:jc w:val="both"/>
        <w:rPr>
          <w:bCs/>
          <w:sz w:val="28"/>
          <w:szCs w:val="28"/>
        </w:rPr>
      </w:pPr>
    </w:p>
    <w:p w:rsidR="00D1514C" w:rsidRPr="00F12419" w:rsidRDefault="00D1514C" w:rsidP="00D1514C">
      <w:pPr>
        <w:ind w:firstLine="708"/>
        <w:jc w:val="both"/>
        <w:rPr>
          <w:color w:val="auto"/>
          <w:sz w:val="28"/>
          <w:szCs w:val="28"/>
        </w:rPr>
      </w:pPr>
      <w:r w:rsidRPr="00F12419">
        <w:rPr>
          <w:bCs/>
          <w:sz w:val="28"/>
          <w:szCs w:val="28"/>
        </w:rPr>
        <w:t xml:space="preserve">1. Общественный мониторинг представляет собой наблюдение за деятельностью </w:t>
      </w:r>
      <w:r w:rsidRPr="00F12419">
        <w:rPr>
          <w:color w:val="auto"/>
          <w:sz w:val="28"/>
          <w:szCs w:val="28"/>
        </w:rPr>
        <w:t>объектов общественного контроля, затрагивающих права и законные интересы неограниченного круга лиц.</w:t>
      </w:r>
    </w:p>
    <w:p w:rsidR="00D1514C" w:rsidRPr="00F12419" w:rsidRDefault="00D1514C" w:rsidP="00D1514C">
      <w:pPr>
        <w:ind w:firstLine="708"/>
        <w:jc w:val="both"/>
        <w:rPr>
          <w:color w:val="auto"/>
          <w:sz w:val="28"/>
          <w:szCs w:val="28"/>
        </w:rPr>
      </w:pPr>
      <w:r w:rsidRPr="00F12419">
        <w:rPr>
          <w:color w:val="auto"/>
          <w:sz w:val="28"/>
          <w:szCs w:val="28"/>
        </w:rPr>
        <w:t>2. Субъекты общественного контроля осуществляют общественный мониторинг путем сбора, обобщения и анализа информации, касающейся деятельности объектов общественного контроля, затрагивающих права и законные интересы неограниченного круга лиц.</w:t>
      </w:r>
    </w:p>
    <w:p w:rsidR="0039659D" w:rsidRPr="00F12419" w:rsidRDefault="00D1514C" w:rsidP="0039659D">
      <w:pPr>
        <w:ind w:firstLine="708"/>
        <w:jc w:val="both"/>
        <w:rPr>
          <w:color w:val="auto"/>
          <w:sz w:val="28"/>
          <w:szCs w:val="28"/>
        </w:rPr>
      </w:pPr>
      <w:r w:rsidRPr="00F12419">
        <w:rPr>
          <w:color w:val="auto"/>
          <w:sz w:val="28"/>
          <w:szCs w:val="28"/>
        </w:rPr>
        <w:t>3. Субъекты общественного контроля, в случае необходимости, могут осуществлять общественный мониторинг с посещением объектов общественного контроля по согласованию с о</w:t>
      </w:r>
      <w:r w:rsidR="0039659D" w:rsidRPr="00F12419">
        <w:rPr>
          <w:color w:val="auto"/>
          <w:sz w:val="28"/>
          <w:szCs w:val="28"/>
        </w:rPr>
        <w:t>бъектом общественного контроля.</w:t>
      </w:r>
    </w:p>
    <w:p w:rsidR="0039659D" w:rsidRPr="00F12419" w:rsidRDefault="00F9748D" w:rsidP="0039659D">
      <w:pPr>
        <w:ind w:firstLine="709"/>
        <w:jc w:val="both"/>
        <w:rPr>
          <w:color w:val="000000" w:themeColor="text1"/>
          <w:sz w:val="28"/>
          <w:szCs w:val="28"/>
          <w:lang w:val="kk-KZ"/>
        </w:rPr>
      </w:pPr>
      <w:r w:rsidRPr="00F12419">
        <w:rPr>
          <w:color w:val="auto"/>
          <w:sz w:val="28"/>
          <w:szCs w:val="28"/>
        </w:rPr>
        <w:t>4. Субъект общественного контроля к обращению о согласовании на осуществление общественного мониторинга с посещением объекта общественного контроля</w:t>
      </w:r>
      <w:r w:rsidR="0039659D" w:rsidRPr="00F12419">
        <w:rPr>
          <w:color w:val="auto"/>
          <w:sz w:val="28"/>
          <w:szCs w:val="28"/>
        </w:rPr>
        <w:t xml:space="preserve"> прилагает </w:t>
      </w:r>
      <w:r w:rsidR="0039659D" w:rsidRPr="00F12419">
        <w:rPr>
          <w:sz w:val="28"/>
          <w:szCs w:val="28"/>
          <w:lang w:val="kk-KZ"/>
        </w:rPr>
        <w:t xml:space="preserve">список субъектов общественного контроля и соответствии их требованиям, </w:t>
      </w:r>
      <w:r w:rsidR="0039659D" w:rsidRPr="00F12419">
        <w:rPr>
          <w:color w:val="000000" w:themeColor="text1"/>
          <w:sz w:val="28"/>
          <w:szCs w:val="28"/>
          <w:lang w:val="kk-KZ"/>
        </w:rPr>
        <w:t xml:space="preserve">установленным пунктом 2 статьи 5 настоящего Закона, обоснование необходимости посещения. </w:t>
      </w:r>
    </w:p>
    <w:p w:rsidR="00E77AE4" w:rsidRPr="00F12419" w:rsidRDefault="0039659D" w:rsidP="0039659D">
      <w:pPr>
        <w:ind w:firstLine="709"/>
        <w:jc w:val="both"/>
        <w:rPr>
          <w:sz w:val="28"/>
          <w:szCs w:val="28"/>
        </w:rPr>
      </w:pPr>
      <w:r w:rsidRPr="00F12419">
        <w:rPr>
          <w:color w:val="auto"/>
          <w:sz w:val="28"/>
          <w:szCs w:val="28"/>
        </w:rPr>
        <w:t xml:space="preserve">5. </w:t>
      </w:r>
      <w:r w:rsidR="00BF3855" w:rsidRPr="00F12419">
        <w:rPr>
          <w:sz w:val="28"/>
          <w:szCs w:val="28"/>
        </w:rPr>
        <w:t>В</w:t>
      </w:r>
      <w:r w:rsidRPr="00F12419">
        <w:rPr>
          <w:sz w:val="28"/>
          <w:szCs w:val="28"/>
        </w:rPr>
        <w:t xml:space="preserve"> целях защиты конституционного строя, охраны общественного порядка, прав и свобод человека, здоровья и нравственности населения </w:t>
      </w:r>
      <w:r w:rsidR="00E77AE4" w:rsidRPr="00F12419">
        <w:rPr>
          <w:sz w:val="28"/>
          <w:szCs w:val="28"/>
        </w:rPr>
        <w:t>объект общественного контроля имеет право отказать в посещении</w:t>
      </w:r>
      <w:r w:rsidR="00BF3855" w:rsidRPr="00F12419">
        <w:rPr>
          <w:sz w:val="28"/>
          <w:szCs w:val="28"/>
        </w:rPr>
        <w:t xml:space="preserve"> </w:t>
      </w:r>
      <w:r w:rsidR="009C24D9" w:rsidRPr="00F12419">
        <w:rPr>
          <w:sz w:val="28"/>
          <w:szCs w:val="28"/>
        </w:rPr>
        <w:t xml:space="preserve">объекта </w:t>
      </w:r>
      <w:r w:rsidR="00BF3855" w:rsidRPr="00F12419">
        <w:rPr>
          <w:sz w:val="28"/>
          <w:szCs w:val="28"/>
        </w:rPr>
        <w:t>общественного контроля</w:t>
      </w:r>
      <w:r w:rsidR="00E77AE4" w:rsidRPr="00F12419">
        <w:rPr>
          <w:sz w:val="28"/>
          <w:szCs w:val="28"/>
        </w:rPr>
        <w:t xml:space="preserve">. </w:t>
      </w:r>
    </w:p>
    <w:p w:rsidR="00D1514C" w:rsidRPr="00F12419" w:rsidRDefault="0039659D" w:rsidP="00D1514C">
      <w:pPr>
        <w:ind w:firstLine="708"/>
        <w:jc w:val="both"/>
        <w:rPr>
          <w:color w:val="auto"/>
          <w:sz w:val="28"/>
          <w:szCs w:val="28"/>
        </w:rPr>
      </w:pPr>
      <w:r w:rsidRPr="00F12419">
        <w:rPr>
          <w:color w:val="auto"/>
          <w:sz w:val="28"/>
          <w:szCs w:val="28"/>
        </w:rPr>
        <w:t>6</w:t>
      </w:r>
      <w:r w:rsidR="00D1514C" w:rsidRPr="00F12419">
        <w:rPr>
          <w:color w:val="auto"/>
          <w:sz w:val="28"/>
          <w:szCs w:val="28"/>
        </w:rPr>
        <w:t>. Рекомендации по итогам общественного мониторинга направляются</w:t>
      </w:r>
      <w:r w:rsidR="00D1514C" w:rsidRPr="00F12419">
        <w:rPr>
          <w:sz w:val="28"/>
          <w:szCs w:val="28"/>
        </w:rPr>
        <w:t xml:space="preserve"> с</w:t>
      </w:r>
      <w:r w:rsidR="00D1514C" w:rsidRPr="00F12419">
        <w:rPr>
          <w:color w:val="auto"/>
          <w:sz w:val="28"/>
          <w:szCs w:val="28"/>
        </w:rPr>
        <w:t>убъектами общественного контроля объектам общественного контроля для рассмотрения</w:t>
      </w:r>
      <w:r w:rsidR="004D0561" w:rsidRPr="00F12419">
        <w:rPr>
          <w:color w:val="auto"/>
          <w:sz w:val="28"/>
          <w:szCs w:val="28"/>
        </w:rPr>
        <w:t>.</w:t>
      </w:r>
      <w:r w:rsidR="00D1514C" w:rsidRPr="00F12419">
        <w:rPr>
          <w:color w:val="auto"/>
          <w:sz w:val="28"/>
          <w:szCs w:val="28"/>
        </w:rPr>
        <w:t xml:space="preserve"> </w:t>
      </w:r>
    </w:p>
    <w:p w:rsidR="00F9748D" w:rsidRPr="00F12419" w:rsidRDefault="00F9748D" w:rsidP="00D1514C">
      <w:pPr>
        <w:ind w:firstLine="708"/>
        <w:jc w:val="both"/>
        <w:rPr>
          <w:color w:val="auto"/>
          <w:sz w:val="28"/>
          <w:szCs w:val="28"/>
        </w:rPr>
      </w:pPr>
    </w:p>
    <w:p w:rsidR="00D1514C" w:rsidRPr="00F12419" w:rsidRDefault="00D1514C" w:rsidP="00D1514C">
      <w:pPr>
        <w:ind w:firstLine="400"/>
        <w:jc w:val="both"/>
        <w:rPr>
          <w:sz w:val="28"/>
          <w:szCs w:val="28"/>
        </w:rPr>
      </w:pPr>
    </w:p>
    <w:p w:rsidR="00D1514C" w:rsidRPr="00F12419" w:rsidRDefault="00D1514C" w:rsidP="00D1514C">
      <w:pPr>
        <w:ind w:firstLine="708"/>
        <w:jc w:val="both"/>
        <w:rPr>
          <w:b/>
          <w:sz w:val="28"/>
          <w:szCs w:val="28"/>
        </w:rPr>
      </w:pPr>
      <w:r w:rsidRPr="00F12419">
        <w:rPr>
          <w:b/>
          <w:sz w:val="28"/>
          <w:szCs w:val="28"/>
        </w:rPr>
        <w:t>Статья 12. Рекомендации общественного контроля</w:t>
      </w:r>
    </w:p>
    <w:p w:rsidR="00D1514C" w:rsidRPr="00F12419" w:rsidRDefault="00D1514C" w:rsidP="00D1514C">
      <w:pPr>
        <w:ind w:firstLine="708"/>
        <w:jc w:val="both"/>
        <w:rPr>
          <w:b/>
          <w:sz w:val="28"/>
          <w:szCs w:val="28"/>
        </w:rPr>
      </w:pPr>
    </w:p>
    <w:p w:rsidR="00D1514C" w:rsidRPr="00F12419" w:rsidRDefault="00D1514C" w:rsidP="00D1514C">
      <w:pPr>
        <w:pStyle w:val="listparagraph"/>
        <w:ind w:left="0" w:firstLine="708"/>
        <w:jc w:val="both"/>
        <w:rPr>
          <w:sz w:val="28"/>
          <w:szCs w:val="28"/>
          <w:lang w:val="kk-KZ"/>
        </w:rPr>
      </w:pPr>
      <w:r w:rsidRPr="00F12419">
        <w:rPr>
          <w:sz w:val="28"/>
          <w:szCs w:val="28"/>
        </w:rPr>
        <w:t xml:space="preserve">1. </w:t>
      </w:r>
      <w:r w:rsidR="00F778E7" w:rsidRPr="00F12419">
        <w:rPr>
          <w:sz w:val="28"/>
          <w:szCs w:val="28"/>
          <w:lang w:val="kk-KZ"/>
        </w:rPr>
        <w:t>С</w:t>
      </w:r>
      <w:r w:rsidRPr="00F12419">
        <w:rPr>
          <w:sz w:val="28"/>
          <w:szCs w:val="28"/>
          <w:lang w:val="kk-KZ"/>
        </w:rPr>
        <w:t>убъектом общественного контроля разрабатываются рекомендации по результатам общественного контроля.</w:t>
      </w:r>
    </w:p>
    <w:p w:rsidR="00D1514C" w:rsidRPr="00F12419" w:rsidRDefault="00D1514C" w:rsidP="00D1514C">
      <w:pPr>
        <w:pStyle w:val="listparagraph"/>
        <w:ind w:left="0" w:firstLine="708"/>
        <w:jc w:val="both"/>
        <w:rPr>
          <w:sz w:val="28"/>
          <w:szCs w:val="28"/>
          <w:lang w:val="kk-KZ"/>
        </w:rPr>
      </w:pPr>
      <w:r w:rsidRPr="00F12419">
        <w:rPr>
          <w:sz w:val="28"/>
          <w:szCs w:val="28"/>
          <w:lang w:val="kk-KZ"/>
        </w:rPr>
        <w:lastRenderedPageBreak/>
        <w:t xml:space="preserve">К рекомендациям по результатам общественного контроля прилагаются информация о месте и времени осуществления общественного контроля, задачах общественного контроля, </w:t>
      </w:r>
      <w:r w:rsidR="00B34823" w:rsidRPr="00F12419">
        <w:rPr>
          <w:sz w:val="28"/>
          <w:szCs w:val="28"/>
          <w:lang w:val="kk-KZ"/>
        </w:rPr>
        <w:t xml:space="preserve">список </w:t>
      </w:r>
      <w:r w:rsidRPr="00F12419">
        <w:rPr>
          <w:sz w:val="28"/>
          <w:szCs w:val="28"/>
          <w:lang w:val="kk-KZ"/>
        </w:rPr>
        <w:t>субъект</w:t>
      </w:r>
      <w:r w:rsidR="00B34823" w:rsidRPr="00F12419">
        <w:rPr>
          <w:sz w:val="28"/>
          <w:szCs w:val="28"/>
          <w:lang w:val="kk-KZ"/>
        </w:rPr>
        <w:t>ов</w:t>
      </w:r>
      <w:r w:rsidRPr="00F12419">
        <w:rPr>
          <w:sz w:val="28"/>
          <w:szCs w:val="28"/>
          <w:lang w:val="kk-KZ"/>
        </w:rPr>
        <w:t xml:space="preserve"> общественного контроля</w:t>
      </w:r>
      <w:r w:rsidR="00B34823" w:rsidRPr="00F12419">
        <w:rPr>
          <w:sz w:val="28"/>
          <w:szCs w:val="28"/>
          <w:lang w:val="kk-KZ"/>
        </w:rPr>
        <w:t xml:space="preserve"> и</w:t>
      </w:r>
      <w:r w:rsidRPr="00F12419">
        <w:rPr>
          <w:sz w:val="28"/>
          <w:szCs w:val="28"/>
          <w:lang w:val="kk-KZ"/>
        </w:rPr>
        <w:t xml:space="preserve"> </w:t>
      </w:r>
      <w:r w:rsidR="00552342" w:rsidRPr="00F12419">
        <w:rPr>
          <w:sz w:val="28"/>
          <w:szCs w:val="28"/>
          <w:lang w:val="kk-KZ"/>
        </w:rPr>
        <w:t xml:space="preserve">соответствии </w:t>
      </w:r>
      <w:r w:rsidR="00B34823" w:rsidRPr="00F12419">
        <w:rPr>
          <w:sz w:val="28"/>
          <w:szCs w:val="28"/>
          <w:lang w:val="kk-KZ"/>
        </w:rPr>
        <w:t>их</w:t>
      </w:r>
      <w:r w:rsidR="00552342" w:rsidRPr="00F12419">
        <w:rPr>
          <w:sz w:val="28"/>
          <w:szCs w:val="28"/>
          <w:lang w:val="kk-KZ"/>
        </w:rPr>
        <w:t xml:space="preserve"> требованиям, </w:t>
      </w:r>
      <w:r w:rsidR="00552342" w:rsidRPr="00F12419">
        <w:rPr>
          <w:color w:val="000000" w:themeColor="text1"/>
          <w:sz w:val="28"/>
          <w:szCs w:val="28"/>
          <w:lang w:val="kk-KZ"/>
        </w:rPr>
        <w:t>установленным пунктом 2 статьи 5 настоящего Закона,</w:t>
      </w:r>
      <w:r w:rsidR="00552342" w:rsidRPr="00F12419">
        <w:rPr>
          <w:b/>
          <w:color w:val="000000" w:themeColor="text1"/>
          <w:sz w:val="28"/>
          <w:szCs w:val="28"/>
          <w:lang w:val="kk-KZ"/>
        </w:rPr>
        <w:t xml:space="preserve"> </w:t>
      </w:r>
      <w:r w:rsidRPr="00F12419">
        <w:rPr>
          <w:sz w:val="28"/>
          <w:szCs w:val="28"/>
          <w:lang w:val="kk-KZ"/>
        </w:rPr>
        <w:t>формах общественного контроля, фактах и обстоятельствах, установленных при осуществлении общественного контроля, предложения и выводы, а также иные документы, полученные при осуществлении общественного контроля.</w:t>
      </w:r>
    </w:p>
    <w:p w:rsidR="00D1514C" w:rsidRPr="00F12419" w:rsidRDefault="00D1514C" w:rsidP="00D1514C">
      <w:pPr>
        <w:pStyle w:val="a3"/>
        <w:tabs>
          <w:tab w:val="left" w:pos="993"/>
        </w:tabs>
        <w:spacing w:after="0" w:line="240" w:lineRule="auto"/>
        <w:ind w:left="0" w:firstLine="709"/>
        <w:jc w:val="both"/>
        <w:rPr>
          <w:rFonts w:ascii="Times New Roman" w:hAnsi="Times New Roman"/>
          <w:sz w:val="28"/>
          <w:szCs w:val="28"/>
        </w:rPr>
      </w:pPr>
      <w:r w:rsidRPr="00F12419">
        <w:rPr>
          <w:rFonts w:ascii="Times New Roman" w:hAnsi="Times New Roman"/>
          <w:sz w:val="28"/>
          <w:szCs w:val="28"/>
        </w:rPr>
        <w:t xml:space="preserve">2. Субъект общественного контроля направляет рекомендации объекту общественного контроля </w:t>
      </w:r>
      <w:r w:rsidR="00814DE9" w:rsidRPr="00F12419">
        <w:rPr>
          <w:rFonts w:ascii="Times New Roman" w:hAnsi="Times New Roman"/>
          <w:sz w:val="28"/>
          <w:szCs w:val="28"/>
        </w:rPr>
        <w:t>не позднее семи рабочих дней со дня завершения общественного контроля</w:t>
      </w:r>
      <w:r w:rsidR="00814DE9" w:rsidRPr="00F12419">
        <w:rPr>
          <w:rFonts w:ascii="Times New Roman" w:hAnsi="Times New Roman"/>
          <w:b/>
          <w:sz w:val="28"/>
          <w:szCs w:val="28"/>
        </w:rPr>
        <w:t xml:space="preserve"> </w:t>
      </w:r>
      <w:r w:rsidRPr="00F12419">
        <w:rPr>
          <w:rFonts w:ascii="Times New Roman" w:hAnsi="Times New Roman"/>
          <w:sz w:val="28"/>
          <w:szCs w:val="28"/>
        </w:rPr>
        <w:t>на государственном и (или) русском языках.</w:t>
      </w:r>
    </w:p>
    <w:p w:rsidR="00D1514C" w:rsidRPr="00F12419" w:rsidRDefault="00D1514C" w:rsidP="00D1514C">
      <w:pPr>
        <w:ind w:firstLine="708"/>
        <w:jc w:val="both"/>
        <w:rPr>
          <w:sz w:val="28"/>
          <w:szCs w:val="28"/>
          <w:lang w:val="kk-KZ"/>
        </w:rPr>
      </w:pPr>
      <w:r w:rsidRPr="00F12419">
        <w:rPr>
          <w:sz w:val="28"/>
          <w:szCs w:val="28"/>
          <w:lang w:val="kk-KZ"/>
        </w:rPr>
        <w:t>3. Рекомендации по итогам общественного контроля являются обязательными для рассмотрения</w:t>
      </w:r>
      <w:r w:rsidRPr="00F12419">
        <w:rPr>
          <w:b/>
          <w:sz w:val="28"/>
          <w:szCs w:val="28"/>
          <w:lang w:val="kk-KZ"/>
        </w:rPr>
        <w:t xml:space="preserve"> </w:t>
      </w:r>
      <w:r w:rsidRPr="00F12419">
        <w:rPr>
          <w:sz w:val="28"/>
          <w:szCs w:val="28"/>
          <w:lang w:val="kk-KZ"/>
        </w:rPr>
        <w:t>объектами общес</w:t>
      </w:r>
      <w:r w:rsidR="00F5414F" w:rsidRPr="00F12419">
        <w:rPr>
          <w:sz w:val="28"/>
          <w:szCs w:val="28"/>
          <w:lang w:val="kk-KZ"/>
        </w:rPr>
        <w:t xml:space="preserve">твенного контроля. </w:t>
      </w:r>
    </w:p>
    <w:p w:rsidR="00552342" w:rsidRPr="00F12419" w:rsidRDefault="00D1514C" w:rsidP="00552342">
      <w:pPr>
        <w:tabs>
          <w:tab w:val="left" w:pos="1134"/>
        </w:tabs>
        <w:snapToGrid w:val="0"/>
        <w:ind w:firstLine="709"/>
        <w:jc w:val="both"/>
        <w:rPr>
          <w:sz w:val="28"/>
          <w:szCs w:val="28"/>
        </w:rPr>
      </w:pPr>
      <w:r w:rsidRPr="00F12419">
        <w:rPr>
          <w:sz w:val="28"/>
          <w:szCs w:val="28"/>
        </w:rPr>
        <w:t>4. Объекты общественного контроля рассматривают рекомендации по результатам общественного контроля в течение десяти рабочих дней со дня получения и направляют с</w:t>
      </w:r>
      <w:r w:rsidRPr="00F12419">
        <w:rPr>
          <w:color w:val="auto"/>
          <w:sz w:val="28"/>
          <w:szCs w:val="28"/>
        </w:rPr>
        <w:t xml:space="preserve">убъекту общественного контроля </w:t>
      </w:r>
      <w:r w:rsidRPr="00F12419">
        <w:rPr>
          <w:sz w:val="28"/>
          <w:szCs w:val="28"/>
        </w:rPr>
        <w:t>мотивированный ответ.</w:t>
      </w:r>
    </w:p>
    <w:p w:rsidR="00552342" w:rsidRPr="00F12419" w:rsidRDefault="00552342" w:rsidP="00D1514C">
      <w:pPr>
        <w:tabs>
          <w:tab w:val="left" w:pos="1134"/>
        </w:tabs>
        <w:snapToGrid w:val="0"/>
        <w:ind w:firstLine="709"/>
        <w:jc w:val="both"/>
        <w:rPr>
          <w:sz w:val="28"/>
          <w:szCs w:val="28"/>
        </w:rPr>
      </w:pPr>
      <w:r w:rsidRPr="00F12419">
        <w:rPr>
          <w:color w:val="000000" w:themeColor="text1"/>
          <w:sz w:val="28"/>
          <w:szCs w:val="28"/>
        </w:rPr>
        <w:t xml:space="preserve">Объекты общественного контроля </w:t>
      </w:r>
      <w:r w:rsidR="00EC35A9" w:rsidRPr="00F12419">
        <w:rPr>
          <w:color w:val="000000" w:themeColor="text1"/>
          <w:sz w:val="28"/>
          <w:szCs w:val="28"/>
          <w:lang w:val="kk-KZ"/>
        </w:rPr>
        <w:t xml:space="preserve">вправе указать в мотивированном ответе на рекомендацию по результатам общественного контроля о выявленных фактах </w:t>
      </w:r>
      <w:r w:rsidRPr="00F12419">
        <w:rPr>
          <w:color w:val="000000" w:themeColor="text1"/>
          <w:sz w:val="28"/>
          <w:szCs w:val="28"/>
          <w:lang w:val="kk-KZ"/>
        </w:rPr>
        <w:t>конфликта интересов или несоответствия субъектов общественного контроля требованиям, установленным пунктом 2 статьи 5 настоящего Закона.</w:t>
      </w:r>
    </w:p>
    <w:p w:rsidR="00D1514C" w:rsidRPr="00F12419" w:rsidRDefault="00D1514C" w:rsidP="00D1514C">
      <w:pPr>
        <w:tabs>
          <w:tab w:val="left" w:pos="1134"/>
        </w:tabs>
        <w:snapToGrid w:val="0"/>
        <w:ind w:firstLine="709"/>
        <w:jc w:val="both"/>
        <w:rPr>
          <w:spacing w:val="2"/>
          <w:sz w:val="28"/>
          <w:szCs w:val="28"/>
          <w:shd w:val="clear" w:color="auto" w:fill="FFFFFF"/>
        </w:rPr>
      </w:pPr>
      <w:r w:rsidRPr="00F12419">
        <w:rPr>
          <w:sz w:val="28"/>
          <w:szCs w:val="28"/>
        </w:rPr>
        <w:t xml:space="preserve">5. Объекты общественного контроля </w:t>
      </w:r>
      <w:r w:rsidRPr="00F12419">
        <w:rPr>
          <w:spacing w:val="2"/>
          <w:sz w:val="28"/>
          <w:szCs w:val="28"/>
        </w:rPr>
        <w:t xml:space="preserve">обязаны принять меры для всестороннего, полного и объективного рассмотрения обстоятельств, указанных в </w:t>
      </w:r>
      <w:r w:rsidRPr="00F12419">
        <w:rPr>
          <w:sz w:val="28"/>
          <w:szCs w:val="28"/>
        </w:rPr>
        <w:t>рекомендациях по результатам общественного контроля</w:t>
      </w:r>
      <w:r w:rsidRPr="00F12419">
        <w:rPr>
          <w:spacing w:val="2"/>
          <w:sz w:val="28"/>
          <w:szCs w:val="28"/>
        </w:rPr>
        <w:t xml:space="preserve"> и п</w:t>
      </w:r>
      <w:r w:rsidRPr="00F12419">
        <w:rPr>
          <w:spacing w:val="2"/>
          <w:sz w:val="28"/>
          <w:szCs w:val="28"/>
          <w:shd w:val="clear" w:color="auto" w:fill="FFFFFF"/>
        </w:rPr>
        <w:t xml:space="preserve">редоставить возможность субъекту общественного контроля </w:t>
      </w:r>
      <w:r w:rsidRPr="00F12419">
        <w:rPr>
          <w:sz w:val="28"/>
          <w:szCs w:val="28"/>
        </w:rPr>
        <w:t>участво</w:t>
      </w:r>
      <w:r w:rsidRPr="00F12419">
        <w:rPr>
          <w:spacing w:val="2"/>
          <w:sz w:val="28"/>
          <w:szCs w:val="28"/>
          <w:shd w:val="clear" w:color="auto" w:fill="FFFFFF"/>
        </w:rPr>
        <w:t>вать в рассмотрении его обращения в форме заслушивания, если это не нарушает права, свободы других лиц.</w:t>
      </w:r>
    </w:p>
    <w:p w:rsidR="00D1514C" w:rsidRPr="00F12419" w:rsidRDefault="00D1514C" w:rsidP="00D1514C">
      <w:pPr>
        <w:tabs>
          <w:tab w:val="left" w:pos="1134"/>
        </w:tabs>
        <w:snapToGrid w:val="0"/>
        <w:ind w:firstLine="709"/>
        <w:jc w:val="both"/>
        <w:rPr>
          <w:spacing w:val="2"/>
          <w:sz w:val="28"/>
          <w:szCs w:val="28"/>
          <w:shd w:val="clear" w:color="auto" w:fill="FFFFFF"/>
        </w:rPr>
      </w:pPr>
      <w:r w:rsidRPr="00F12419">
        <w:rPr>
          <w:spacing w:val="2"/>
          <w:sz w:val="28"/>
          <w:szCs w:val="28"/>
        </w:rPr>
        <w:t>6. Заслушивание может осуществляться путем приглашения субъекта общественного контроля, в том числе посредством видеоконференцсвязи или иных средств коммуникации.</w:t>
      </w:r>
      <w:r w:rsidRPr="00F12419">
        <w:rPr>
          <w:spacing w:val="2"/>
          <w:sz w:val="28"/>
          <w:szCs w:val="28"/>
          <w:shd w:val="clear" w:color="auto" w:fill="FFFFFF"/>
        </w:rPr>
        <w:t xml:space="preserve"> </w:t>
      </w:r>
    </w:p>
    <w:p w:rsidR="003C067C" w:rsidRPr="00F12419" w:rsidRDefault="003F6CA7" w:rsidP="003C067C">
      <w:pPr>
        <w:ind w:firstLine="708"/>
        <w:jc w:val="both"/>
        <w:rPr>
          <w:spacing w:val="2"/>
          <w:sz w:val="28"/>
          <w:szCs w:val="28"/>
        </w:rPr>
      </w:pPr>
      <w:r>
        <w:rPr>
          <w:spacing w:val="2"/>
          <w:sz w:val="28"/>
          <w:szCs w:val="28"/>
        </w:rPr>
        <w:t>В случае принятия положительного решения по итогам рассмотрения рекомендации по результатам общественного контроля процедура</w:t>
      </w:r>
      <w:r w:rsidR="00982969">
        <w:rPr>
          <w:spacing w:val="2"/>
          <w:sz w:val="28"/>
          <w:szCs w:val="28"/>
        </w:rPr>
        <w:t xml:space="preserve"> заслушивания</w:t>
      </w:r>
      <w:r>
        <w:rPr>
          <w:spacing w:val="2"/>
          <w:sz w:val="28"/>
          <w:szCs w:val="28"/>
        </w:rPr>
        <w:t xml:space="preserve"> может не проводится. </w:t>
      </w:r>
    </w:p>
    <w:p w:rsidR="00D1514C" w:rsidRPr="00F12419" w:rsidRDefault="00D1514C" w:rsidP="00D1514C">
      <w:pPr>
        <w:tabs>
          <w:tab w:val="left" w:pos="1134"/>
        </w:tabs>
        <w:snapToGrid w:val="0"/>
        <w:ind w:firstLine="709"/>
        <w:jc w:val="both"/>
        <w:rPr>
          <w:spacing w:val="2"/>
          <w:sz w:val="28"/>
          <w:szCs w:val="28"/>
          <w:shd w:val="clear" w:color="auto" w:fill="FFFFFF"/>
        </w:rPr>
      </w:pPr>
      <w:r w:rsidRPr="00F12419">
        <w:rPr>
          <w:spacing w:val="2"/>
          <w:sz w:val="28"/>
          <w:szCs w:val="28"/>
        </w:rPr>
        <w:t>Субъект общественного контроля</w:t>
      </w:r>
      <w:r w:rsidRPr="00F12419">
        <w:rPr>
          <w:spacing w:val="2"/>
          <w:sz w:val="28"/>
          <w:szCs w:val="28"/>
          <w:shd w:val="clear" w:color="auto" w:fill="FFFFFF"/>
        </w:rPr>
        <w:t xml:space="preserve"> уведомляется заранее, но не позднее чем за три рабочих дня до принятия решения по рассмотрению</w:t>
      </w:r>
      <w:r w:rsidRPr="00F12419">
        <w:rPr>
          <w:sz w:val="28"/>
          <w:szCs w:val="28"/>
        </w:rPr>
        <w:t xml:space="preserve"> рекомендаций по результатам общественного контроля</w:t>
      </w:r>
      <w:r w:rsidRPr="00F12419">
        <w:rPr>
          <w:spacing w:val="2"/>
          <w:sz w:val="28"/>
          <w:szCs w:val="28"/>
          <w:shd w:val="clear" w:color="auto" w:fill="FFFFFF"/>
        </w:rPr>
        <w:t>.</w:t>
      </w:r>
    </w:p>
    <w:p w:rsidR="00D1514C" w:rsidRPr="00F12419" w:rsidRDefault="00D1514C" w:rsidP="00D1514C">
      <w:pPr>
        <w:ind w:firstLine="708"/>
        <w:jc w:val="both"/>
        <w:rPr>
          <w:bCs/>
          <w:sz w:val="28"/>
          <w:szCs w:val="28"/>
        </w:rPr>
      </w:pPr>
    </w:p>
    <w:p w:rsidR="00D1514C" w:rsidRPr="00F12419" w:rsidRDefault="00D1514C" w:rsidP="00D1514C">
      <w:pPr>
        <w:ind w:firstLine="708"/>
        <w:jc w:val="both"/>
        <w:rPr>
          <w:bCs/>
          <w:sz w:val="28"/>
          <w:szCs w:val="28"/>
        </w:rPr>
      </w:pPr>
    </w:p>
    <w:p w:rsidR="00D1514C" w:rsidRPr="00F12419" w:rsidRDefault="00D1514C" w:rsidP="00D1514C">
      <w:pPr>
        <w:ind w:firstLine="708"/>
        <w:rPr>
          <w:b/>
          <w:sz w:val="28"/>
          <w:szCs w:val="28"/>
        </w:rPr>
      </w:pPr>
      <w:bookmarkStart w:id="2" w:name="SUB160000"/>
      <w:bookmarkStart w:id="3" w:name="SUB170000"/>
      <w:bookmarkStart w:id="4" w:name="SUB190000"/>
      <w:bookmarkStart w:id="5" w:name="SUB70000"/>
      <w:bookmarkEnd w:id="2"/>
      <w:bookmarkEnd w:id="3"/>
      <w:bookmarkEnd w:id="4"/>
      <w:bookmarkEnd w:id="5"/>
      <w:r w:rsidRPr="00F12419">
        <w:rPr>
          <w:b/>
          <w:sz w:val="28"/>
          <w:szCs w:val="28"/>
        </w:rPr>
        <w:t>Глава 4. Заключительные положения</w:t>
      </w:r>
    </w:p>
    <w:p w:rsidR="00D1514C" w:rsidRPr="00F12419" w:rsidRDefault="00D1514C" w:rsidP="00D1514C">
      <w:pPr>
        <w:ind w:firstLine="708"/>
        <w:jc w:val="both"/>
        <w:rPr>
          <w:b/>
          <w:sz w:val="28"/>
          <w:szCs w:val="28"/>
        </w:rPr>
      </w:pPr>
    </w:p>
    <w:p w:rsidR="00D1514C" w:rsidRPr="00F12419" w:rsidRDefault="00D1514C" w:rsidP="00D1514C">
      <w:pPr>
        <w:ind w:firstLine="708"/>
        <w:jc w:val="both"/>
        <w:rPr>
          <w:b/>
          <w:sz w:val="28"/>
          <w:szCs w:val="28"/>
        </w:rPr>
      </w:pPr>
    </w:p>
    <w:p w:rsidR="00D1514C" w:rsidRPr="00F12419" w:rsidRDefault="00D1514C" w:rsidP="00D1514C">
      <w:pPr>
        <w:ind w:firstLine="709"/>
        <w:jc w:val="both"/>
        <w:rPr>
          <w:b/>
          <w:sz w:val="28"/>
          <w:szCs w:val="28"/>
        </w:rPr>
      </w:pPr>
      <w:bookmarkStart w:id="6" w:name="SUB80000"/>
      <w:bookmarkStart w:id="7" w:name="SUB90000"/>
      <w:bookmarkStart w:id="8" w:name="SUB100000"/>
      <w:bookmarkStart w:id="9" w:name="SUB110000"/>
      <w:bookmarkStart w:id="10" w:name="SUB120000"/>
      <w:bookmarkStart w:id="11" w:name="SUB130000"/>
      <w:bookmarkStart w:id="12" w:name="SUB220000"/>
      <w:bookmarkEnd w:id="6"/>
      <w:bookmarkEnd w:id="7"/>
      <w:bookmarkEnd w:id="8"/>
      <w:bookmarkEnd w:id="9"/>
      <w:bookmarkEnd w:id="10"/>
      <w:bookmarkEnd w:id="11"/>
      <w:bookmarkEnd w:id="12"/>
      <w:r w:rsidRPr="00F12419">
        <w:rPr>
          <w:b/>
          <w:bCs/>
          <w:color w:val="auto"/>
          <w:sz w:val="28"/>
          <w:szCs w:val="28"/>
        </w:rPr>
        <w:t xml:space="preserve">Статья 13. </w:t>
      </w:r>
      <w:r w:rsidRPr="00F12419">
        <w:rPr>
          <w:b/>
          <w:sz w:val="28"/>
          <w:szCs w:val="28"/>
        </w:rPr>
        <w:t>Материально-техническое и организационное обеспечение осуществления общественного контроля</w:t>
      </w:r>
    </w:p>
    <w:p w:rsidR="00D1514C" w:rsidRPr="00F12419" w:rsidRDefault="00D1514C" w:rsidP="00D1514C">
      <w:pPr>
        <w:ind w:firstLine="709"/>
        <w:jc w:val="both"/>
        <w:rPr>
          <w:b/>
          <w:sz w:val="28"/>
          <w:szCs w:val="28"/>
        </w:rPr>
      </w:pPr>
    </w:p>
    <w:p w:rsidR="00D1514C" w:rsidRPr="00F12419" w:rsidRDefault="00D1514C" w:rsidP="00D1514C">
      <w:pPr>
        <w:ind w:firstLine="709"/>
        <w:jc w:val="both"/>
        <w:rPr>
          <w:sz w:val="28"/>
          <w:szCs w:val="28"/>
        </w:rPr>
      </w:pPr>
      <w:r w:rsidRPr="00F12419">
        <w:rPr>
          <w:color w:val="auto"/>
          <w:sz w:val="28"/>
          <w:szCs w:val="28"/>
        </w:rPr>
        <w:lastRenderedPageBreak/>
        <w:t xml:space="preserve">Материально-техническое и организационное обеспечение общественного контроля осуществляется за счет средств </w:t>
      </w:r>
      <w:r w:rsidRPr="00F12419">
        <w:rPr>
          <w:sz w:val="28"/>
          <w:szCs w:val="28"/>
        </w:rPr>
        <w:t>с</w:t>
      </w:r>
      <w:r w:rsidRPr="00F12419">
        <w:rPr>
          <w:color w:val="auto"/>
          <w:sz w:val="28"/>
          <w:szCs w:val="28"/>
        </w:rPr>
        <w:t xml:space="preserve">убъектов общественного контроля и иных источников, не запрещенных законодательством Республики Казахстан. </w:t>
      </w:r>
    </w:p>
    <w:p w:rsidR="00D1514C" w:rsidRPr="00F12419" w:rsidRDefault="00D1514C" w:rsidP="00D1514C">
      <w:pPr>
        <w:ind w:firstLine="709"/>
        <w:jc w:val="both"/>
        <w:rPr>
          <w:b/>
          <w:bCs/>
          <w:color w:val="auto"/>
          <w:sz w:val="28"/>
          <w:szCs w:val="28"/>
        </w:rPr>
      </w:pPr>
    </w:p>
    <w:p w:rsidR="00D1514C" w:rsidRPr="00F12419" w:rsidRDefault="00D1514C" w:rsidP="00D1514C">
      <w:pPr>
        <w:ind w:firstLine="709"/>
        <w:jc w:val="both"/>
        <w:rPr>
          <w:b/>
          <w:bCs/>
          <w:color w:val="auto"/>
          <w:sz w:val="28"/>
          <w:szCs w:val="28"/>
        </w:rPr>
      </w:pPr>
    </w:p>
    <w:p w:rsidR="00D1514C" w:rsidRPr="00F12419" w:rsidRDefault="00D1514C" w:rsidP="00D1514C">
      <w:pPr>
        <w:ind w:firstLine="709"/>
        <w:jc w:val="both"/>
        <w:rPr>
          <w:b/>
          <w:bCs/>
          <w:color w:val="auto"/>
          <w:sz w:val="28"/>
          <w:szCs w:val="28"/>
        </w:rPr>
      </w:pPr>
      <w:r w:rsidRPr="00F12419">
        <w:rPr>
          <w:b/>
          <w:bCs/>
          <w:color w:val="auto"/>
          <w:sz w:val="28"/>
          <w:szCs w:val="28"/>
        </w:rPr>
        <w:t xml:space="preserve">Статья 14. Ответственность за нарушение законодательства Республики Казахстан при осуществлении общественного контроля </w:t>
      </w:r>
    </w:p>
    <w:p w:rsidR="00D1514C" w:rsidRPr="00F12419" w:rsidRDefault="00D1514C" w:rsidP="00D1514C">
      <w:pPr>
        <w:ind w:firstLine="709"/>
        <w:jc w:val="both"/>
        <w:rPr>
          <w:sz w:val="28"/>
          <w:szCs w:val="28"/>
        </w:rPr>
      </w:pPr>
    </w:p>
    <w:p w:rsidR="00D1514C" w:rsidRPr="00F12419" w:rsidRDefault="00D1514C" w:rsidP="00D1514C">
      <w:pPr>
        <w:ind w:firstLine="708"/>
        <w:jc w:val="both"/>
        <w:rPr>
          <w:color w:val="auto"/>
          <w:sz w:val="28"/>
          <w:szCs w:val="28"/>
        </w:rPr>
      </w:pPr>
      <w:r w:rsidRPr="00F12419">
        <w:rPr>
          <w:color w:val="auto"/>
          <w:sz w:val="28"/>
          <w:szCs w:val="28"/>
        </w:rPr>
        <w:t>Нарушение законодательства Республики Казахстан при осуществлении общественного контроля влечет ответственность в соответствии с законодательством Республики Казахстан.</w:t>
      </w:r>
    </w:p>
    <w:p w:rsidR="00D1514C" w:rsidRPr="00F12419" w:rsidRDefault="00D1514C" w:rsidP="00D1514C">
      <w:pPr>
        <w:pStyle w:val="listparagraph"/>
        <w:ind w:left="0" w:firstLine="708"/>
        <w:jc w:val="both"/>
        <w:rPr>
          <w:spacing w:val="2"/>
          <w:sz w:val="28"/>
          <w:szCs w:val="28"/>
          <w:shd w:val="clear" w:color="auto" w:fill="FFFFFF"/>
        </w:rPr>
      </w:pPr>
    </w:p>
    <w:p w:rsidR="00D1514C" w:rsidRPr="00F12419" w:rsidRDefault="00D1514C" w:rsidP="00D1514C">
      <w:pPr>
        <w:ind w:firstLine="709"/>
        <w:jc w:val="both"/>
        <w:rPr>
          <w:b/>
          <w:bCs/>
          <w:color w:val="auto"/>
          <w:sz w:val="28"/>
          <w:szCs w:val="28"/>
        </w:rPr>
      </w:pPr>
      <w:r w:rsidRPr="00F12419">
        <w:rPr>
          <w:b/>
          <w:bCs/>
          <w:color w:val="auto"/>
          <w:sz w:val="28"/>
          <w:szCs w:val="28"/>
        </w:rPr>
        <w:t xml:space="preserve">Статья </w:t>
      </w:r>
      <w:r w:rsidRPr="00F12419">
        <w:rPr>
          <w:b/>
          <w:bCs/>
          <w:color w:val="auto"/>
          <w:sz w:val="28"/>
          <w:szCs w:val="28"/>
          <w:lang w:val="kk-KZ"/>
        </w:rPr>
        <w:t>15.</w:t>
      </w:r>
      <w:r w:rsidRPr="00F12419">
        <w:rPr>
          <w:b/>
          <w:bCs/>
          <w:color w:val="auto"/>
          <w:sz w:val="28"/>
          <w:szCs w:val="28"/>
        </w:rPr>
        <w:t xml:space="preserve"> Порядок введения в действие настоящего Закона</w:t>
      </w:r>
    </w:p>
    <w:p w:rsidR="00D1514C" w:rsidRPr="00F12419" w:rsidRDefault="00D1514C" w:rsidP="00D1514C">
      <w:pPr>
        <w:ind w:firstLine="709"/>
        <w:jc w:val="both"/>
        <w:rPr>
          <w:b/>
          <w:bCs/>
          <w:color w:val="auto"/>
          <w:sz w:val="28"/>
          <w:szCs w:val="28"/>
        </w:rPr>
      </w:pPr>
    </w:p>
    <w:p w:rsidR="00D1514C" w:rsidRPr="00F12419" w:rsidRDefault="00AA419E" w:rsidP="00AA419E">
      <w:pPr>
        <w:ind w:firstLine="708"/>
        <w:rPr>
          <w:color w:val="auto"/>
          <w:sz w:val="28"/>
          <w:szCs w:val="28"/>
        </w:rPr>
      </w:pPr>
      <w:r w:rsidRPr="00F12419">
        <w:rPr>
          <w:color w:val="auto"/>
          <w:sz w:val="28"/>
          <w:szCs w:val="28"/>
        </w:rPr>
        <w:t>Настоящий Закон вводится в действие по истечении шести месяцев после дня его первого официального опубликования.</w:t>
      </w:r>
      <w:r w:rsidR="00D1514C" w:rsidRPr="00F12419">
        <w:rPr>
          <w:color w:val="auto"/>
          <w:sz w:val="28"/>
          <w:szCs w:val="28"/>
        </w:rPr>
        <w:t> </w:t>
      </w:r>
    </w:p>
    <w:p w:rsidR="00D1514C" w:rsidRPr="00F12419" w:rsidRDefault="00D1514C" w:rsidP="00D1514C">
      <w:pPr>
        <w:snapToGrid w:val="0"/>
        <w:ind w:firstLine="708"/>
        <w:jc w:val="both"/>
        <w:rPr>
          <w:color w:val="auto"/>
          <w:sz w:val="28"/>
          <w:szCs w:val="28"/>
        </w:rPr>
      </w:pPr>
    </w:p>
    <w:p w:rsidR="00D1514C" w:rsidRPr="00F12419" w:rsidRDefault="00206CE5" w:rsidP="00206CE5">
      <w:pPr>
        <w:snapToGrid w:val="0"/>
        <w:ind w:firstLine="708"/>
        <w:jc w:val="both"/>
        <w:rPr>
          <w:sz w:val="28"/>
          <w:szCs w:val="28"/>
        </w:rPr>
      </w:pPr>
      <w:r w:rsidRPr="00F12419">
        <w:rPr>
          <w:b/>
          <w:bCs/>
          <w:color w:val="auto"/>
          <w:sz w:val="28"/>
          <w:szCs w:val="28"/>
          <w:lang w:val="kk-KZ"/>
        </w:rPr>
        <w:t xml:space="preserve">          </w:t>
      </w:r>
      <w:r w:rsidR="00D1514C" w:rsidRPr="00F12419">
        <w:rPr>
          <w:b/>
          <w:bCs/>
          <w:color w:val="auto"/>
          <w:sz w:val="28"/>
          <w:szCs w:val="28"/>
        </w:rPr>
        <w:t>Президент</w:t>
      </w:r>
    </w:p>
    <w:p w:rsidR="00B328D6" w:rsidRDefault="00D1514C" w:rsidP="00206CE5">
      <w:pPr>
        <w:snapToGrid w:val="0"/>
        <w:ind w:firstLine="708"/>
        <w:jc w:val="both"/>
      </w:pPr>
      <w:r w:rsidRPr="00F12419">
        <w:rPr>
          <w:b/>
          <w:bCs/>
          <w:color w:val="auto"/>
          <w:sz w:val="28"/>
          <w:szCs w:val="28"/>
        </w:rPr>
        <w:t>Республики Казахстан</w:t>
      </w:r>
    </w:p>
    <w:sectPr w:rsidR="00B328D6" w:rsidSect="00203FC5">
      <w:headerReference w:type="default" r:id="rId9"/>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B84" w:rsidRDefault="005B3B84" w:rsidP="00631340">
      <w:r>
        <w:separator/>
      </w:r>
    </w:p>
  </w:endnote>
  <w:endnote w:type="continuationSeparator" w:id="0">
    <w:p w:rsidR="005B3B84" w:rsidRDefault="005B3B84" w:rsidP="0063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B84" w:rsidRDefault="005B3B84" w:rsidP="00631340">
      <w:r>
        <w:separator/>
      </w:r>
    </w:p>
  </w:footnote>
  <w:footnote w:type="continuationSeparator" w:id="0">
    <w:p w:rsidR="005B3B84" w:rsidRDefault="005B3B84" w:rsidP="00631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036025"/>
      <w:docPartObj>
        <w:docPartGallery w:val="Page Numbers (Top of Page)"/>
        <w:docPartUnique/>
      </w:docPartObj>
    </w:sdtPr>
    <w:sdtEndPr>
      <w:rPr>
        <w:sz w:val="28"/>
        <w:szCs w:val="28"/>
      </w:rPr>
    </w:sdtEndPr>
    <w:sdtContent>
      <w:p w:rsidR="00631340" w:rsidRPr="00631340" w:rsidRDefault="00D86B52">
        <w:pPr>
          <w:pStyle w:val="aa"/>
          <w:jc w:val="center"/>
          <w:rPr>
            <w:sz w:val="28"/>
            <w:szCs w:val="28"/>
          </w:rPr>
        </w:pPr>
        <w:r w:rsidRPr="00631340">
          <w:rPr>
            <w:sz w:val="28"/>
            <w:szCs w:val="28"/>
          </w:rPr>
          <w:fldChar w:fldCharType="begin"/>
        </w:r>
        <w:r w:rsidR="00631340" w:rsidRPr="00631340">
          <w:rPr>
            <w:sz w:val="28"/>
            <w:szCs w:val="28"/>
          </w:rPr>
          <w:instrText>PAGE   \* MERGEFORMAT</w:instrText>
        </w:r>
        <w:r w:rsidRPr="00631340">
          <w:rPr>
            <w:sz w:val="28"/>
            <w:szCs w:val="28"/>
          </w:rPr>
          <w:fldChar w:fldCharType="separate"/>
        </w:r>
        <w:r w:rsidR="00E95FD5">
          <w:rPr>
            <w:noProof/>
            <w:sz w:val="28"/>
            <w:szCs w:val="28"/>
          </w:rPr>
          <w:t>10</w:t>
        </w:r>
        <w:r w:rsidRPr="00631340">
          <w:rPr>
            <w:sz w:val="28"/>
            <w:szCs w:val="28"/>
          </w:rPr>
          <w:fldChar w:fldCharType="end"/>
        </w:r>
      </w:p>
    </w:sdtContent>
  </w:sdt>
  <w:p w:rsidR="00631340" w:rsidRDefault="0063134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B394D"/>
    <w:multiLevelType w:val="hybridMultilevel"/>
    <w:tmpl w:val="397CC10E"/>
    <w:lvl w:ilvl="0" w:tplc="706AFDCC">
      <w:start w:val="1"/>
      <w:numFmt w:val="decimal"/>
      <w:lvlText w:val="%1."/>
      <w:lvlJc w:val="left"/>
      <w:pPr>
        <w:ind w:left="1143" w:hanging="4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9406BAB"/>
    <w:multiLevelType w:val="hybridMultilevel"/>
    <w:tmpl w:val="FFF870D4"/>
    <w:lvl w:ilvl="0" w:tplc="04190011">
      <w:start w:val="1"/>
      <w:numFmt w:val="decimal"/>
      <w:lvlText w:val="%1)"/>
      <w:lvlJc w:val="left"/>
      <w:pPr>
        <w:ind w:left="9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ECE7913"/>
    <w:multiLevelType w:val="hybridMultilevel"/>
    <w:tmpl w:val="577CC6EC"/>
    <w:lvl w:ilvl="0" w:tplc="D042196A">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9637EFF"/>
    <w:multiLevelType w:val="hybridMultilevel"/>
    <w:tmpl w:val="9E687352"/>
    <w:lvl w:ilvl="0" w:tplc="F68CEA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AF202B1"/>
    <w:multiLevelType w:val="hybridMultilevel"/>
    <w:tmpl w:val="B85E881C"/>
    <w:lvl w:ilvl="0" w:tplc="F9DAD35C">
      <w:start w:val="1"/>
      <w:numFmt w:val="decimal"/>
      <w:lvlText w:val="%1)"/>
      <w:lvlJc w:val="left"/>
      <w:pPr>
        <w:ind w:left="1428" w:hanging="360"/>
      </w:pPr>
      <w:rPr>
        <w:strike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405D02AB"/>
    <w:multiLevelType w:val="hybridMultilevel"/>
    <w:tmpl w:val="49B8842C"/>
    <w:lvl w:ilvl="0" w:tplc="04190011">
      <w:start w:val="1"/>
      <w:numFmt w:val="decimal"/>
      <w:lvlText w:val="%1)"/>
      <w:lvlJc w:val="left"/>
      <w:pPr>
        <w:ind w:left="1070"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58782DC0"/>
    <w:multiLevelType w:val="hybridMultilevel"/>
    <w:tmpl w:val="FFF870D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756F70BD"/>
    <w:multiLevelType w:val="hybridMultilevel"/>
    <w:tmpl w:val="F71EC760"/>
    <w:lvl w:ilvl="0" w:tplc="B68833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4"/>
  </w:num>
  <w:num w:numId="3">
    <w:abstractNumId w:val="1"/>
  </w:num>
  <w:num w:numId="4">
    <w:abstractNumId w:val="3"/>
  </w:num>
  <w:num w:numId="5">
    <w:abstractNumId w:val="2"/>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14C"/>
    <w:rsid w:val="00014684"/>
    <w:rsid w:val="0005007F"/>
    <w:rsid w:val="00076F81"/>
    <w:rsid w:val="00095D38"/>
    <w:rsid w:val="000B052A"/>
    <w:rsid w:val="000C56E2"/>
    <w:rsid w:val="000D2199"/>
    <w:rsid w:val="000D4F12"/>
    <w:rsid w:val="000D7DC7"/>
    <w:rsid w:val="00120DE3"/>
    <w:rsid w:val="00134AC8"/>
    <w:rsid w:val="001402D6"/>
    <w:rsid w:val="00162D8C"/>
    <w:rsid w:val="00181C42"/>
    <w:rsid w:val="001B0723"/>
    <w:rsid w:val="001B2CA4"/>
    <w:rsid w:val="001F30A1"/>
    <w:rsid w:val="001F4101"/>
    <w:rsid w:val="00203FC5"/>
    <w:rsid w:val="00204139"/>
    <w:rsid w:val="0020425D"/>
    <w:rsid w:val="00206CE5"/>
    <w:rsid w:val="002105BE"/>
    <w:rsid w:val="002459C1"/>
    <w:rsid w:val="00254CE0"/>
    <w:rsid w:val="002A3349"/>
    <w:rsid w:val="002D292F"/>
    <w:rsid w:val="00351505"/>
    <w:rsid w:val="00363CBF"/>
    <w:rsid w:val="003666BA"/>
    <w:rsid w:val="00376A3E"/>
    <w:rsid w:val="0039386E"/>
    <w:rsid w:val="0039659D"/>
    <w:rsid w:val="003A6DBD"/>
    <w:rsid w:val="003C067C"/>
    <w:rsid w:val="003C2DFF"/>
    <w:rsid w:val="003D45E5"/>
    <w:rsid w:val="003D6BD8"/>
    <w:rsid w:val="003E4A04"/>
    <w:rsid w:val="003F6CA7"/>
    <w:rsid w:val="004008DC"/>
    <w:rsid w:val="00407DA1"/>
    <w:rsid w:val="00416D0C"/>
    <w:rsid w:val="004638FD"/>
    <w:rsid w:val="004702DC"/>
    <w:rsid w:val="00493EEC"/>
    <w:rsid w:val="004A6C91"/>
    <w:rsid w:val="004D0561"/>
    <w:rsid w:val="004E0E8F"/>
    <w:rsid w:val="005008E0"/>
    <w:rsid w:val="00525391"/>
    <w:rsid w:val="00525C53"/>
    <w:rsid w:val="00542BBC"/>
    <w:rsid w:val="00552342"/>
    <w:rsid w:val="005B3B84"/>
    <w:rsid w:val="005C40DE"/>
    <w:rsid w:val="005C532D"/>
    <w:rsid w:val="005C645B"/>
    <w:rsid w:val="005D22B8"/>
    <w:rsid w:val="005D66C5"/>
    <w:rsid w:val="006146E6"/>
    <w:rsid w:val="00631340"/>
    <w:rsid w:val="006553DC"/>
    <w:rsid w:val="00656C7E"/>
    <w:rsid w:val="006C1AA2"/>
    <w:rsid w:val="006E5878"/>
    <w:rsid w:val="0070678E"/>
    <w:rsid w:val="00714B58"/>
    <w:rsid w:val="00754DFC"/>
    <w:rsid w:val="00773A2C"/>
    <w:rsid w:val="00787F4C"/>
    <w:rsid w:val="007B2834"/>
    <w:rsid w:val="007C395B"/>
    <w:rsid w:val="007D4D24"/>
    <w:rsid w:val="007E136E"/>
    <w:rsid w:val="007E2E8F"/>
    <w:rsid w:val="007E3051"/>
    <w:rsid w:val="007F3592"/>
    <w:rsid w:val="00814DE9"/>
    <w:rsid w:val="00820CED"/>
    <w:rsid w:val="00831870"/>
    <w:rsid w:val="00834890"/>
    <w:rsid w:val="00844FBE"/>
    <w:rsid w:val="00871C71"/>
    <w:rsid w:val="0087641D"/>
    <w:rsid w:val="0089631D"/>
    <w:rsid w:val="008F17DB"/>
    <w:rsid w:val="00901F1B"/>
    <w:rsid w:val="00966F85"/>
    <w:rsid w:val="0098144D"/>
    <w:rsid w:val="00982969"/>
    <w:rsid w:val="00996D55"/>
    <w:rsid w:val="009A29B5"/>
    <w:rsid w:val="009A495E"/>
    <w:rsid w:val="009A5FB1"/>
    <w:rsid w:val="009B74C6"/>
    <w:rsid w:val="009C24D9"/>
    <w:rsid w:val="009E2801"/>
    <w:rsid w:val="009F0A70"/>
    <w:rsid w:val="009F1914"/>
    <w:rsid w:val="009F50F7"/>
    <w:rsid w:val="00A36DA5"/>
    <w:rsid w:val="00A509D3"/>
    <w:rsid w:val="00A970FC"/>
    <w:rsid w:val="00AA419E"/>
    <w:rsid w:val="00AF6974"/>
    <w:rsid w:val="00B254C0"/>
    <w:rsid w:val="00B328D6"/>
    <w:rsid w:val="00B34823"/>
    <w:rsid w:val="00B52B0E"/>
    <w:rsid w:val="00BA77E2"/>
    <w:rsid w:val="00BC69A4"/>
    <w:rsid w:val="00BD5665"/>
    <w:rsid w:val="00BE5D21"/>
    <w:rsid w:val="00BF3855"/>
    <w:rsid w:val="00BF5D96"/>
    <w:rsid w:val="00C42741"/>
    <w:rsid w:val="00C66939"/>
    <w:rsid w:val="00CE0F16"/>
    <w:rsid w:val="00CF1C30"/>
    <w:rsid w:val="00D1514C"/>
    <w:rsid w:val="00D3410B"/>
    <w:rsid w:val="00D86B52"/>
    <w:rsid w:val="00D9079B"/>
    <w:rsid w:val="00DA1E5A"/>
    <w:rsid w:val="00DB3474"/>
    <w:rsid w:val="00DE351C"/>
    <w:rsid w:val="00E221F0"/>
    <w:rsid w:val="00E265B5"/>
    <w:rsid w:val="00E315CF"/>
    <w:rsid w:val="00E418D0"/>
    <w:rsid w:val="00E465A1"/>
    <w:rsid w:val="00E5462A"/>
    <w:rsid w:val="00E55AF6"/>
    <w:rsid w:val="00E55FD9"/>
    <w:rsid w:val="00E67AC5"/>
    <w:rsid w:val="00E77AE4"/>
    <w:rsid w:val="00E91DED"/>
    <w:rsid w:val="00E91FE7"/>
    <w:rsid w:val="00E95FD5"/>
    <w:rsid w:val="00EB422D"/>
    <w:rsid w:val="00EC35A9"/>
    <w:rsid w:val="00EF01C6"/>
    <w:rsid w:val="00F03AD8"/>
    <w:rsid w:val="00F04CE8"/>
    <w:rsid w:val="00F12419"/>
    <w:rsid w:val="00F2039E"/>
    <w:rsid w:val="00F34328"/>
    <w:rsid w:val="00F355DD"/>
    <w:rsid w:val="00F4002A"/>
    <w:rsid w:val="00F47C69"/>
    <w:rsid w:val="00F517EE"/>
    <w:rsid w:val="00F5414F"/>
    <w:rsid w:val="00F72FE7"/>
    <w:rsid w:val="00F778E7"/>
    <w:rsid w:val="00F84D72"/>
    <w:rsid w:val="00F85A56"/>
    <w:rsid w:val="00F9748D"/>
    <w:rsid w:val="00FA191A"/>
    <w:rsid w:val="00FD2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35E585-CB68-48AD-884B-61F134F8F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14C"/>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D1514C"/>
    <w:pPr>
      <w:spacing w:after="160" w:line="259" w:lineRule="auto"/>
      <w:ind w:left="720"/>
      <w:contextualSpacing/>
    </w:pPr>
    <w:rPr>
      <w:rFonts w:ascii="Calibri" w:eastAsia="Calibri" w:hAnsi="Calibri"/>
      <w:color w:val="auto"/>
      <w:sz w:val="22"/>
      <w:szCs w:val="22"/>
      <w:lang w:eastAsia="en-US"/>
    </w:rPr>
  </w:style>
  <w:style w:type="paragraph" w:customStyle="1" w:styleId="listparagraph">
    <w:name w:val="listparagraph"/>
    <w:basedOn w:val="a"/>
    <w:rsid w:val="00D1514C"/>
    <w:pPr>
      <w:ind w:left="720"/>
    </w:pPr>
  </w:style>
  <w:style w:type="paragraph" w:customStyle="1" w:styleId="a5">
    <w:name w:val="Обычный (Интернет)"/>
    <w:basedOn w:val="a"/>
    <w:uiPriority w:val="99"/>
    <w:unhideWhenUsed/>
    <w:rsid w:val="00D1514C"/>
    <w:pPr>
      <w:spacing w:before="100" w:beforeAutospacing="1" w:after="100" w:afterAutospacing="1"/>
    </w:pPr>
    <w:rPr>
      <w:color w:val="auto"/>
    </w:rPr>
  </w:style>
  <w:style w:type="paragraph" w:styleId="a6">
    <w:name w:val="Normal (Web)"/>
    <w:aliases w:val="Обычный (Web), Знак4,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7"/>
    <w:uiPriority w:val="99"/>
    <w:unhideWhenUsed/>
    <w:qFormat/>
    <w:rsid w:val="00D1514C"/>
    <w:pPr>
      <w:spacing w:before="100" w:beforeAutospacing="1" w:after="100" w:afterAutospacing="1"/>
    </w:pPr>
    <w:rPr>
      <w:color w:val="auto"/>
    </w:rPr>
  </w:style>
  <w:style w:type="character" w:customStyle="1" w:styleId="a4">
    <w:name w:val="Абзац списка Знак"/>
    <w:aliases w:val="маркированный Знак"/>
    <w:link w:val="a3"/>
    <w:uiPriority w:val="34"/>
    <w:locked/>
    <w:rsid w:val="00D1514C"/>
    <w:rPr>
      <w:rFonts w:ascii="Calibri" w:eastAsia="Calibri" w:hAnsi="Calibri" w:cs="Times New Roman"/>
    </w:rPr>
  </w:style>
  <w:style w:type="character" w:customStyle="1" w:styleId="a7">
    <w:name w:val="Обычный (веб) Знак"/>
    <w:aliases w:val="Обычный (Web) Знак1,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Обычный (Web)1 Знак"/>
    <w:link w:val="a6"/>
    <w:uiPriority w:val="99"/>
    <w:rsid w:val="00D1514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91DED"/>
    <w:rPr>
      <w:rFonts w:ascii="Segoe UI" w:hAnsi="Segoe UI" w:cs="Segoe UI"/>
      <w:sz w:val="18"/>
      <w:szCs w:val="18"/>
    </w:rPr>
  </w:style>
  <w:style w:type="character" w:customStyle="1" w:styleId="a9">
    <w:name w:val="Текст выноски Знак"/>
    <w:basedOn w:val="a0"/>
    <w:link w:val="a8"/>
    <w:uiPriority w:val="99"/>
    <w:semiHidden/>
    <w:rsid w:val="00E91DED"/>
    <w:rPr>
      <w:rFonts w:ascii="Segoe UI" w:eastAsia="Times New Roman" w:hAnsi="Segoe UI" w:cs="Segoe UI"/>
      <w:color w:val="000000"/>
      <w:sz w:val="18"/>
      <w:szCs w:val="18"/>
      <w:lang w:eastAsia="ru-RU"/>
    </w:rPr>
  </w:style>
  <w:style w:type="paragraph" w:styleId="aa">
    <w:name w:val="header"/>
    <w:basedOn w:val="a"/>
    <w:link w:val="ab"/>
    <w:uiPriority w:val="99"/>
    <w:unhideWhenUsed/>
    <w:rsid w:val="00631340"/>
    <w:pPr>
      <w:tabs>
        <w:tab w:val="center" w:pos="4677"/>
        <w:tab w:val="right" w:pos="9355"/>
      </w:tabs>
    </w:pPr>
  </w:style>
  <w:style w:type="character" w:customStyle="1" w:styleId="ab">
    <w:name w:val="Верхний колонтитул Знак"/>
    <w:basedOn w:val="a0"/>
    <w:link w:val="aa"/>
    <w:uiPriority w:val="99"/>
    <w:rsid w:val="00631340"/>
    <w:rPr>
      <w:rFonts w:ascii="Times New Roman" w:eastAsia="Times New Roman" w:hAnsi="Times New Roman" w:cs="Times New Roman"/>
      <w:color w:val="000000"/>
      <w:sz w:val="24"/>
      <w:szCs w:val="24"/>
      <w:lang w:eastAsia="ru-RU"/>
    </w:rPr>
  </w:style>
  <w:style w:type="paragraph" w:styleId="ac">
    <w:name w:val="footer"/>
    <w:basedOn w:val="a"/>
    <w:link w:val="ad"/>
    <w:uiPriority w:val="99"/>
    <w:unhideWhenUsed/>
    <w:rsid w:val="00631340"/>
    <w:pPr>
      <w:tabs>
        <w:tab w:val="center" w:pos="4677"/>
        <w:tab w:val="right" w:pos="9355"/>
      </w:tabs>
    </w:pPr>
  </w:style>
  <w:style w:type="character" w:customStyle="1" w:styleId="ad">
    <w:name w:val="Нижний колонтитул Знак"/>
    <w:basedOn w:val="a0"/>
    <w:link w:val="ac"/>
    <w:uiPriority w:val="99"/>
    <w:rsid w:val="00631340"/>
    <w:rPr>
      <w:rFonts w:ascii="Times New Roman" w:eastAsia="Times New Roman" w:hAnsi="Times New Roman" w:cs="Times New Roman"/>
      <w:color w:val="000000"/>
      <w:sz w:val="24"/>
      <w:szCs w:val="24"/>
      <w:lang w:eastAsia="ru-RU"/>
    </w:rPr>
  </w:style>
  <w:style w:type="character" w:styleId="ae">
    <w:name w:val="Hyperlink"/>
    <w:basedOn w:val="a0"/>
    <w:uiPriority w:val="99"/>
    <w:semiHidden/>
    <w:unhideWhenUsed/>
    <w:rsid w:val="00A36D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421282">
      <w:bodyDiv w:val="1"/>
      <w:marLeft w:val="0"/>
      <w:marRight w:val="0"/>
      <w:marTop w:val="0"/>
      <w:marBottom w:val="0"/>
      <w:divBdr>
        <w:top w:val="none" w:sz="0" w:space="0" w:color="auto"/>
        <w:left w:val="none" w:sz="0" w:space="0" w:color="auto"/>
        <w:bottom w:val="none" w:sz="0" w:space="0" w:color="auto"/>
        <w:right w:val="none" w:sz="0" w:space="0" w:color="auto"/>
      </w:divBdr>
      <w:divsChild>
        <w:div w:id="984890553">
          <w:marLeft w:val="0"/>
          <w:marRight w:val="0"/>
          <w:marTop w:val="0"/>
          <w:marBottom w:val="0"/>
          <w:divBdr>
            <w:top w:val="none" w:sz="0" w:space="0" w:color="auto"/>
            <w:left w:val="none" w:sz="0" w:space="0" w:color="auto"/>
            <w:bottom w:val="none" w:sz="0" w:space="0" w:color="auto"/>
            <w:right w:val="none" w:sz="0" w:space="0" w:color="auto"/>
          </w:divBdr>
        </w:div>
        <w:div w:id="464738685">
          <w:marLeft w:val="0"/>
          <w:marRight w:val="0"/>
          <w:marTop w:val="0"/>
          <w:marBottom w:val="0"/>
          <w:divBdr>
            <w:top w:val="none" w:sz="0" w:space="0" w:color="auto"/>
            <w:left w:val="none" w:sz="0" w:space="0" w:color="auto"/>
            <w:bottom w:val="none" w:sz="0" w:space="0" w:color="auto"/>
            <w:right w:val="none" w:sz="0" w:space="0" w:color="auto"/>
          </w:divBdr>
        </w:div>
        <w:div w:id="855386522">
          <w:marLeft w:val="0"/>
          <w:marRight w:val="0"/>
          <w:marTop w:val="0"/>
          <w:marBottom w:val="0"/>
          <w:divBdr>
            <w:top w:val="none" w:sz="0" w:space="0" w:color="auto"/>
            <w:left w:val="none" w:sz="0" w:space="0" w:color="auto"/>
            <w:bottom w:val="none" w:sz="0" w:space="0" w:color="auto"/>
            <w:right w:val="none" w:sz="0" w:space="0" w:color="auto"/>
          </w:divBdr>
        </w:div>
        <w:div w:id="487329279">
          <w:marLeft w:val="0"/>
          <w:marRight w:val="0"/>
          <w:marTop w:val="0"/>
          <w:marBottom w:val="0"/>
          <w:divBdr>
            <w:top w:val="none" w:sz="0" w:space="0" w:color="auto"/>
            <w:left w:val="none" w:sz="0" w:space="0" w:color="auto"/>
            <w:bottom w:val="none" w:sz="0" w:space="0" w:color="auto"/>
            <w:right w:val="none" w:sz="0" w:space="0" w:color="auto"/>
          </w:divBdr>
        </w:div>
        <w:div w:id="1860583232">
          <w:marLeft w:val="0"/>
          <w:marRight w:val="0"/>
          <w:marTop w:val="0"/>
          <w:marBottom w:val="0"/>
          <w:divBdr>
            <w:top w:val="none" w:sz="0" w:space="0" w:color="auto"/>
            <w:left w:val="none" w:sz="0" w:space="0" w:color="auto"/>
            <w:bottom w:val="none" w:sz="0" w:space="0" w:color="auto"/>
            <w:right w:val="none" w:sz="0" w:space="0" w:color="auto"/>
          </w:divBdr>
        </w:div>
        <w:div w:id="202914087">
          <w:marLeft w:val="0"/>
          <w:marRight w:val="0"/>
          <w:marTop w:val="0"/>
          <w:marBottom w:val="0"/>
          <w:divBdr>
            <w:top w:val="none" w:sz="0" w:space="0" w:color="auto"/>
            <w:left w:val="none" w:sz="0" w:space="0" w:color="auto"/>
            <w:bottom w:val="none" w:sz="0" w:space="0" w:color="auto"/>
            <w:right w:val="none" w:sz="0" w:space="0" w:color="auto"/>
          </w:divBdr>
        </w:div>
        <w:div w:id="946274751">
          <w:marLeft w:val="0"/>
          <w:marRight w:val="0"/>
          <w:marTop w:val="0"/>
          <w:marBottom w:val="0"/>
          <w:divBdr>
            <w:top w:val="none" w:sz="0" w:space="0" w:color="auto"/>
            <w:left w:val="none" w:sz="0" w:space="0" w:color="auto"/>
            <w:bottom w:val="none" w:sz="0" w:space="0" w:color="auto"/>
            <w:right w:val="none" w:sz="0" w:space="0" w:color="auto"/>
          </w:divBdr>
        </w:div>
        <w:div w:id="172502763">
          <w:marLeft w:val="0"/>
          <w:marRight w:val="0"/>
          <w:marTop w:val="0"/>
          <w:marBottom w:val="0"/>
          <w:divBdr>
            <w:top w:val="none" w:sz="0" w:space="0" w:color="auto"/>
            <w:left w:val="none" w:sz="0" w:space="0" w:color="auto"/>
            <w:bottom w:val="none" w:sz="0" w:space="0" w:color="auto"/>
            <w:right w:val="none" w:sz="0" w:space="0" w:color="auto"/>
          </w:divBdr>
        </w:div>
        <w:div w:id="127405993">
          <w:marLeft w:val="0"/>
          <w:marRight w:val="0"/>
          <w:marTop w:val="0"/>
          <w:marBottom w:val="0"/>
          <w:divBdr>
            <w:top w:val="none" w:sz="0" w:space="0" w:color="auto"/>
            <w:left w:val="none" w:sz="0" w:space="0" w:color="auto"/>
            <w:bottom w:val="none" w:sz="0" w:space="0" w:color="auto"/>
            <w:right w:val="none" w:sz="0" w:space="0" w:color="auto"/>
          </w:divBdr>
        </w:div>
        <w:div w:id="1629821245">
          <w:marLeft w:val="0"/>
          <w:marRight w:val="0"/>
          <w:marTop w:val="0"/>
          <w:marBottom w:val="0"/>
          <w:divBdr>
            <w:top w:val="none" w:sz="0" w:space="0" w:color="auto"/>
            <w:left w:val="none" w:sz="0" w:space="0" w:color="auto"/>
            <w:bottom w:val="none" w:sz="0" w:space="0" w:color="auto"/>
            <w:right w:val="none" w:sz="0" w:space="0" w:color="auto"/>
          </w:divBdr>
        </w:div>
      </w:divsChild>
    </w:div>
    <w:div w:id="1505827234">
      <w:bodyDiv w:val="1"/>
      <w:marLeft w:val="0"/>
      <w:marRight w:val="0"/>
      <w:marTop w:val="0"/>
      <w:marBottom w:val="0"/>
      <w:divBdr>
        <w:top w:val="none" w:sz="0" w:space="0" w:color="auto"/>
        <w:left w:val="none" w:sz="0" w:space="0" w:color="auto"/>
        <w:bottom w:val="none" w:sz="0" w:space="0" w:color="auto"/>
        <w:right w:val="none" w:sz="0" w:space="0" w:color="auto"/>
      </w:divBdr>
      <w:divsChild>
        <w:div w:id="782501057">
          <w:marLeft w:val="0"/>
          <w:marRight w:val="0"/>
          <w:marTop w:val="0"/>
          <w:marBottom w:val="0"/>
          <w:divBdr>
            <w:top w:val="none" w:sz="0" w:space="0" w:color="auto"/>
            <w:left w:val="none" w:sz="0" w:space="0" w:color="auto"/>
            <w:bottom w:val="none" w:sz="0" w:space="0" w:color="auto"/>
            <w:right w:val="none" w:sz="0" w:space="0" w:color="auto"/>
          </w:divBdr>
        </w:div>
        <w:div w:id="1562793035">
          <w:marLeft w:val="0"/>
          <w:marRight w:val="0"/>
          <w:marTop w:val="0"/>
          <w:marBottom w:val="0"/>
          <w:divBdr>
            <w:top w:val="none" w:sz="0" w:space="0" w:color="auto"/>
            <w:left w:val="none" w:sz="0" w:space="0" w:color="auto"/>
            <w:bottom w:val="none" w:sz="0" w:space="0" w:color="auto"/>
            <w:right w:val="none" w:sz="0" w:space="0" w:color="auto"/>
          </w:divBdr>
        </w:div>
        <w:div w:id="1694376532">
          <w:marLeft w:val="0"/>
          <w:marRight w:val="0"/>
          <w:marTop w:val="0"/>
          <w:marBottom w:val="0"/>
          <w:divBdr>
            <w:top w:val="none" w:sz="0" w:space="0" w:color="auto"/>
            <w:left w:val="none" w:sz="0" w:space="0" w:color="auto"/>
            <w:bottom w:val="none" w:sz="0" w:space="0" w:color="auto"/>
            <w:right w:val="none" w:sz="0" w:space="0" w:color="auto"/>
          </w:divBdr>
        </w:div>
        <w:div w:id="2082407051">
          <w:marLeft w:val="0"/>
          <w:marRight w:val="0"/>
          <w:marTop w:val="0"/>
          <w:marBottom w:val="0"/>
          <w:divBdr>
            <w:top w:val="none" w:sz="0" w:space="0" w:color="auto"/>
            <w:left w:val="none" w:sz="0" w:space="0" w:color="auto"/>
            <w:bottom w:val="none" w:sz="0" w:space="0" w:color="auto"/>
            <w:right w:val="none" w:sz="0" w:space="0" w:color="auto"/>
          </w:divBdr>
        </w:div>
        <w:div w:id="139424093">
          <w:marLeft w:val="0"/>
          <w:marRight w:val="0"/>
          <w:marTop w:val="0"/>
          <w:marBottom w:val="0"/>
          <w:divBdr>
            <w:top w:val="none" w:sz="0" w:space="0" w:color="auto"/>
            <w:left w:val="none" w:sz="0" w:space="0" w:color="auto"/>
            <w:bottom w:val="none" w:sz="0" w:space="0" w:color="auto"/>
            <w:right w:val="none" w:sz="0" w:space="0" w:color="auto"/>
          </w:divBdr>
        </w:div>
        <w:div w:id="428622406">
          <w:marLeft w:val="0"/>
          <w:marRight w:val="0"/>
          <w:marTop w:val="0"/>
          <w:marBottom w:val="0"/>
          <w:divBdr>
            <w:top w:val="none" w:sz="0" w:space="0" w:color="auto"/>
            <w:left w:val="none" w:sz="0" w:space="0" w:color="auto"/>
            <w:bottom w:val="none" w:sz="0" w:space="0" w:color="auto"/>
            <w:right w:val="none" w:sz="0" w:space="0" w:color="auto"/>
          </w:divBdr>
        </w:div>
        <w:div w:id="47388113">
          <w:marLeft w:val="0"/>
          <w:marRight w:val="0"/>
          <w:marTop w:val="0"/>
          <w:marBottom w:val="0"/>
          <w:divBdr>
            <w:top w:val="none" w:sz="0" w:space="0" w:color="auto"/>
            <w:left w:val="none" w:sz="0" w:space="0" w:color="auto"/>
            <w:bottom w:val="none" w:sz="0" w:space="0" w:color="auto"/>
            <w:right w:val="none" w:sz="0" w:space="0" w:color="auto"/>
          </w:divBdr>
        </w:div>
        <w:div w:id="1894344625">
          <w:marLeft w:val="0"/>
          <w:marRight w:val="0"/>
          <w:marTop w:val="0"/>
          <w:marBottom w:val="0"/>
          <w:divBdr>
            <w:top w:val="none" w:sz="0" w:space="0" w:color="auto"/>
            <w:left w:val="none" w:sz="0" w:space="0" w:color="auto"/>
            <w:bottom w:val="none" w:sz="0" w:space="0" w:color="auto"/>
            <w:right w:val="none" w:sz="0" w:space="0" w:color="auto"/>
          </w:divBdr>
        </w:div>
        <w:div w:id="663751244">
          <w:marLeft w:val="0"/>
          <w:marRight w:val="0"/>
          <w:marTop w:val="0"/>
          <w:marBottom w:val="0"/>
          <w:divBdr>
            <w:top w:val="none" w:sz="0" w:space="0" w:color="auto"/>
            <w:left w:val="none" w:sz="0" w:space="0" w:color="auto"/>
            <w:bottom w:val="none" w:sz="0" w:space="0" w:color="auto"/>
            <w:right w:val="none" w:sz="0" w:space="0" w:color="auto"/>
          </w:divBdr>
        </w:div>
        <w:div w:id="15667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100502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5023E-F59D-431E-A16B-066216AA3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3027</Words>
  <Characters>17254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Гриша Миша</dc:creator>
  <cp:lastModifiedBy>Aleks</cp:lastModifiedBy>
  <cp:revision>20</cp:revision>
  <cp:lastPrinted>2021-08-16T11:53:00Z</cp:lastPrinted>
  <dcterms:created xsi:type="dcterms:W3CDTF">2021-08-10T04:04:00Z</dcterms:created>
  <dcterms:modified xsi:type="dcterms:W3CDTF">2021-08-24T10:33:00Z</dcterms:modified>
</cp:coreProperties>
</file>