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3F1F" w14:paraId="3AAAEFE2" w14:textId="77777777" w:rsidTr="00373397">
        <w:tc>
          <w:tcPr>
            <w:tcW w:w="4672" w:type="dxa"/>
          </w:tcPr>
          <w:p w14:paraId="617F815C" w14:textId="77777777" w:rsidR="001C3F1F" w:rsidRPr="00C158EB" w:rsidRDefault="001C3F1F" w:rsidP="0037339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14:paraId="73928A26" w14:textId="77777777" w:rsidR="001C3F1F" w:rsidRDefault="001C3F1F" w:rsidP="0037339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комиссии </w:t>
            </w:r>
          </w:p>
          <w:p w14:paraId="57CACAF1" w14:textId="77777777" w:rsidR="001C3F1F" w:rsidRPr="00C158EB" w:rsidRDefault="001C3F1F" w:rsidP="00373397">
            <w:pPr>
              <w:pStyle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города Алматы </w:t>
            </w:r>
          </w:p>
          <w:p w14:paraId="19D85233" w14:textId="77777777" w:rsidR="001C3F1F" w:rsidRDefault="001C3F1F" w:rsidP="0037339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Шибутов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  <w:bookmarkStart w:id="0" w:name="_GoBack"/>
            <w:bookmarkEnd w:id="0"/>
          </w:p>
          <w:p w14:paraId="1AD62F6B" w14:textId="77777777" w:rsidR="001C3F1F" w:rsidRDefault="001C3F1F" w:rsidP="0037339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25E5DAE3" w14:textId="77777777" w:rsidR="001C3F1F" w:rsidRPr="00C158EB" w:rsidRDefault="001C3F1F" w:rsidP="00373397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14:paraId="7E0B0716" w14:textId="77777777" w:rsidR="001C3F1F" w:rsidRDefault="001C3F1F" w:rsidP="0037339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14:paraId="081BC1EB" w14:textId="77777777" w:rsidR="001C3F1F" w:rsidRPr="00C158EB" w:rsidRDefault="001C3F1F" w:rsidP="0037339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14:paraId="2BEB0FA4" w14:textId="77777777" w:rsidR="001C3F1F" w:rsidRPr="00C158EB" w:rsidRDefault="001C3F1F" w:rsidP="00373397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AD5896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73B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D58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00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C3D40D" w14:textId="77777777" w:rsidR="001C3F1F" w:rsidRDefault="001C3F1F" w:rsidP="00373397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>беева</w:t>
            </w:r>
            <w:proofErr w:type="spellEnd"/>
            <w:r w:rsidRPr="00C15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Pr="00054C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222AB886" w14:textId="77777777" w:rsidR="00373397" w:rsidRPr="00373397" w:rsidRDefault="00373397" w:rsidP="00373397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373397">
        <w:rPr>
          <w:rFonts w:ascii="Times New Roman" w:hAnsi="Times New Roman" w:cs="Times New Roman"/>
          <w:b/>
          <w:bCs/>
          <w:u w:val="single"/>
        </w:rPr>
        <w:t>ПРОЕКТ</w:t>
      </w:r>
    </w:p>
    <w:p w14:paraId="4AC18000" w14:textId="77777777" w:rsidR="001C3F1F" w:rsidRDefault="001C3F1F" w:rsidP="003733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8641A" w14:textId="77777777" w:rsidR="001C3F1F" w:rsidRDefault="001C3F1F" w:rsidP="00BF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52D0F" w14:textId="77777777" w:rsidR="00BF4389" w:rsidRPr="00BF4389" w:rsidRDefault="00BF4389" w:rsidP="00BF4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8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6F9E7CC7" w14:textId="77777777" w:rsidR="00BF4389" w:rsidRPr="00BF4389" w:rsidRDefault="00BF4389" w:rsidP="00BF438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Комиссии №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2</w:t>
      </w:r>
      <w:r w:rsidRP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Общественного совета г.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Алматы</w:t>
      </w:r>
    </w:p>
    <w:p w14:paraId="2E25C073" w14:textId="6B0FE32E" w:rsidR="00BF4389" w:rsidRPr="00BF4389" w:rsidRDefault="007C5D1E" w:rsidP="00BF438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(</w:t>
      </w:r>
      <w:r w:rsid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по строительству, земельным отношениям, урбанистике, энергетик</w:t>
      </w:r>
      <w:r w:rsidR="00050E9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</w:t>
      </w:r>
      <w:r w:rsid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и водоснабжению</w:t>
      </w:r>
      <w:r w:rsidR="00BF4389" w:rsidRP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)</w:t>
      </w:r>
    </w:p>
    <w:p w14:paraId="7954D3D1" w14:textId="77777777" w:rsidR="00BF4389" w:rsidRPr="00BF4389" w:rsidRDefault="00BF4389" w:rsidP="00BF438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на 202</w:t>
      </w:r>
      <w:r w:rsidR="00E14C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Pr="00BF43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9739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780"/>
        <w:gridCol w:w="5557"/>
        <w:gridCol w:w="1701"/>
        <w:gridCol w:w="1701"/>
      </w:tblGrid>
      <w:tr w:rsidR="00825D03" w:rsidRPr="00545BEB" w14:paraId="2025C507" w14:textId="77777777" w:rsidTr="009C5455">
        <w:trPr>
          <w:trHeight w:val="61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EE32D" w14:textId="77777777" w:rsidR="00825D03" w:rsidRPr="00545BEB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6DFEB3" w14:textId="77777777" w:rsidR="00825D03" w:rsidRPr="00545BEB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11290" w14:textId="45177E5D" w:rsidR="00825D03" w:rsidRPr="00545BEB" w:rsidRDefault="00825D03" w:rsidP="00050E9D">
            <w:pPr>
              <w:pStyle w:val="pj"/>
              <w:spacing w:line="360" w:lineRule="auto"/>
              <w:ind w:firstLine="0"/>
              <w:jc w:val="center"/>
              <w:rPr>
                <w:rFonts w:eastAsia="Times New Roman"/>
                <w:b/>
              </w:rPr>
            </w:pPr>
            <w:r w:rsidRPr="00545BEB">
              <w:rPr>
                <w:rFonts w:eastAsia="Times New Roman"/>
                <w:b/>
              </w:rPr>
              <w:t>Наименование мероприятии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1E99D" w14:textId="77777777" w:rsidR="00825D03" w:rsidRPr="00545BEB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C1AEF" w14:textId="77777777" w:rsidR="00825D03" w:rsidRPr="009B7DD7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7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  <w:p w14:paraId="5911EFB4" w14:textId="77777777" w:rsidR="00825D03" w:rsidRPr="00545BEB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825D03" w:rsidRPr="005322C7" w14:paraId="79919852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461F3" w14:textId="77777777" w:rsidR="00825D03" w:rsidRPr="005322C7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EA143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ЗАСЛУШИВАНИЯ ОТЧЕТОВ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D5616" w14:textId="77777777" w:rsidR="00825D03" w:rsidRPr="005322C7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C8687" w14:textId="77777777" w:rsidR="00825D03" w:rsidRPr="005322C7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03" w:rsidRPr="005322C7" w14:paraId="65542B53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D733B" w14:textId="77777777" w:rsidR="00825D03" w:rsidRPr="005322C7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A7893" w14:textId="1F38642A" w:rsidR="00825D03" w:rsidRPr="00461401" w:rsidRDefault="00B8358E" w:rsidP="00825D0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отчетов об исполнении бюджетов за 202</w:t>
            </w:r>
            <w:r w:rsidR="0005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Управления городского планирования и </w:t>
            </w:r>
            <w:proofErr w:type="spellStart"/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урбанистистики</w:t>
            </w:r>
            <w:proofErr w:type="spellEnd"/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Управления строительства, Управления земельных отношений, Управления градостроительного контроля, Управления энергетики и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06695" w14:textId="77777777" w:rsidR="00825D03" w:rsidRPr="00461401" w:rsidRDefault="00B8358E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25D03"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B85DB" w14:textId="01F58670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480AE731" w14:textId="77777777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B8358E" w:rsidRPr="005322C7" w14:paraId="2CAD87DD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0EF7E6" w14:textId="77777777" w:rsidR="00B8358E" w:rsidRPr="005322C7" w:rsidRDefault="00B8358E" w:rsidP="00B8358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93035" w14:textId="05E330B2" w:rsidR="00B8358E" w:rsidRPr="00461401" w:rsidRDefault="00B8358E" w:rsidP="00B83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отчетов об исполнении бюджетов за 202</w:t>
            </w:r>
            <w:r w:rsidR="000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8 районных акиматов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B528B" w14:textId="77777777" w:rsidR="00B8358E" w:rsidRPr="00461401" w:rsidRDefault="00B8358E" w:rsidP="00B8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06227E" w14:textId="36462670" w:rsidR="00B8358E" w:rsidRPr="00461401" w:rsidRDefault="00B8358E" w:rsidP="00B835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35663289" w14:textId="77777777" w:rsidR="00B8358E" w:rsidRPr="00461401" w:rsidRDefault="00B8358E" w:rsidP="00B835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B8358E" w:rsidRPr="005322C7" w14:paraId="3332160B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1F7D0" w14:textId="77777777" w:rsidR="00B8358E" w:rsidRPr="005322C7" w:rsidRDefault="00B8358E" w:rsidP="00B8358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CA7D3" w14:textId="77777777" w:rsidR="00B8358E" w:rsidRPr="00461401" w:rsidRDefault="00B8358E" w:rsidP="00B83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отчетов о выполнении планов развития ГКП "Алматы Су", ГКП "Алматы Кала Жарык", ТОО "Алматинские тепловые сети", ТОО "</w:t>
            </w:r>
            <w:proofErr w:type="spellStart"/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Алматытеплокоммунэнерго</w:t>
            </w:r>
            <w:proofErr w:type="spellEnd"/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F2B83" w14:textId="77777777" w:rsidR="00B8358E" w:rsidRPr="00461401" w:rsidRDefault="00B8358E" w:rsidP="00B8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4FC9D" w14:textId="77777777" w:rsidR="00B8358E" w:rsidRPr="00461401" w:rsidRDefault="00B8358E" w:rsidP="00B835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5832E2C2" w14:textId="073D545C" w:rsidR="00B8358E" w:rsidRPr="00461401" w:rsidRDefault="00B8358E" w:rsidP="00DB0A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825D03" w:rsidRPr="005322C7" w14:paraId="73B71337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846BEE" w14:textId="77777777" w:rsidR="00825D03" w:rsidRPr="005322C7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D4B53" w14:textId="77777777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  <w:highlight w:val="white"/>
              </w:rPr>
              <w:t>ОБЩЕСТВЕННЫЙ МОНИТОРИНГ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F7C08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60052" w14:textId="77777777" w:rsidR="00825D03" w:rsidRPr="00461401" w:rsidRDefault="00825D03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58E" w:rsidRPr="005322C7" w14:paraId="07721D5D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9257B" w14:textId="77777777" w:rsidR="00B8358E" w:rsidRDefault="00B8358E" w:rsidP="00B8358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CFCD4E" w14:textId="2879F2E6" w:rsidR="00B8358E" w:rsidRPr="00461401" w:rsidRDefault="00B8358E" w:rsidP="00B83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объектов Управления строительства и Управления энергетики и водоснабжения построенных или отремонтированных за 202</w:t>
            </w:r>
            <w:r w:rsidR="000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03F936" w14:textId="77777777" w:rsidR="00B8358E" w:rsidRPr="00461401" w:rsidRDefault="00B8358E" w:rsidP="00B8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140C0" w14:textId="3721F21F" w:rsidR="00B8358E" w:rsidRPr="00461401" w:rsidRDefault="00B8358E" w:rsidP="00B835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502DC883" w14:textId="77777777" w:rsidR="00B8358E" w:rsidRPr="00461401" w:rsidRDefault="00B8358E" w:rsidP="00B835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B8358E" w:rsidRPr="005322C7" w14:paraId="20D60450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D2F1C" w14:textId="77777777" w:rsidR="00B8358E" w:rsidRDefault="00B8358E" w:rsidP="00B8358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651319" w14:textId="48ACA021" w:rsidR="00B8358E" w:rsidRPr="00461401" w:rsidRDefault="00B8358E" w:rsidP="00B83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общественный мониторинг вместе с комиссией № </w:t>
            </w:r>
            <w:r w:rsidR="000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исторических и культурных объектов </w:t>
            </w:r>
            <w:proofErr w:type="spellStart"/>
            <w:r w:rsidR="0005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A7C52" w14:textId="77777777" w:rsidR="00B8358E" w:rsidRPr="00461401" w:rsidRDefault="00B8358E" w:rsidP="00B8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CD14B" w14:textId="4991D21B" w:rsidR="00B8358E" w:rsidRPr="00461401" w:rsidRDefault="00B8358E" w:rsidP="00DB0A5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Комиссия Экспертные группы</w:t>
            </w:r>
          </w:p>
        </w:tc>
      </w:tr>
      <w:tr w:rsidR="00995EB9" w:rsidRPr="005322C7" w14:paraId="08F053FC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03147" w14:textId="77777777" w:rsidR="00995EB9" w:rsidRDefault="00995EB9" w:rsidP="00995E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1F3DD1" w14:textId="67505856" w:rsidR="00995EB9" w:rsidRPr="00461401" w:rsidRDefault="00995EB9" w:rsidP="00995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мониторинг </w:t>
            </w:r>
            <w:r w:rsidR="000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 школ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9370A4" w14:textId="77777777" w:rsidR="00995EB9" w:rsidRPr="00461401" w:rsidRDefault="00995EB9" w:rsidP="00995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504C4" w14:textId="77777777" w:rsidR="00995EB9" w:rsidRPr="00461401" w:rsidRDefault="00995EB9" w:rsidP="00995EB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14:paraId="5CB78EDB" w14:textId="6EF10964" w:rsidR="00995EB9" w:rsidRPr="00461401" w:rsidRDefault="00995EB9" w:rsidP="00995EB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A55E7D" w:rsidRPr="005322C7" w14:paraId="1034393C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297A8" w14:textId="77777777" w:rsidR="00A55E7D" w:rsidRDefault="00A55E7D" w:rsidP="00A55E7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0C8D8" w14:textId="0D44235A" w:rsidR="00A55E7D" w:rsidRPr="00461401" w:rsidRDefault="00A55E7D" w:rsidP="00A55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мониторинг </w:t>
            </w:r>
            <w:r w:rsidR="0005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 на предмет инклюзивности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5E4E2" w14:textId="77777777" w:rsidR="00A55E7D" w:rsidRPr="00461401" w:rsidRDefault="001224FA" w:rsidP="00A5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5E7D"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инициативе членов комиссии и экспертов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A607B" w14:textId="77777777" w:rsidR="00A55E7D" w:rsidRPr="00461401" w:rsidRDefault="00A55E7D" w:rsidP="00A55E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B4A9E" w:rsidRPr="005322C7" w14:paraId="4D8DCCBF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47277" w14:textId="77777777" w:rsidR="001B4A9E" w:rsidRDefault="001B4A9E" w:rsidP="00A55E7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81A91" w14:textId="6DCF68F7" w:rsidR="001B4A9E" w:rsidRPr="00461401" w:rsidRDefault="001B4A9E" w:rsidP="00A55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программы Бюджета Народного участия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4016A0" w14:textId="553902B6" w:rsidR="001B4A9E" w:rsidRPr="001B4A9E" w:rsidRDefault="001B4A9E" w:rsidP="00A55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0CBF8" w14:textId="417860E7" w:rsidR="001B4A9E" w:rsidRPr="00A8354C" w:rsidRDefault="00A8354C" w:rsidP="00A55E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B34D0" w:rsidRPr="005322C7" w14:paraId="4CCA5AAA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0AC1D" w14:textId="77777777" w:rsidR="00EB34D0" w:rsidRDefault="00EB34D0" w:rsidP="00A55E7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7B6EA" w14:textId="4DBFE511" w:rsidR="00EB34D0" w:rsidRPr="00A8354C" w:rsidRDefault="00EB34D0" w:rsidP="00A55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тарифов на электроэнергию</w:t>
            </w:r>
            <w:r w:rsidR="00A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схем электроснабжения и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11BCD" w14:textId="1151FB78" w:rsidR="00EB34D0" w:rsidRPr="00EB34D0" w:rsidRDefault="001B4A9E" w:rsidP="00A55E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8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835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="00EB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347DC8" w14:textId="6D8E5C4E" w:rsidR="00EB34D0" w:rsidRPr="00461401" w:rsidRDefault="00EB34D0" w:rsidP="00A55E7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25D03" w:rsidRPr="005322C7" w14:paraId="5AD4B7CE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8471AA" w14:textId="77777777" w:rsidR="00825D03" w:rsidRPr="005322C7" w:rsidRDefault="00F508E4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094971" w14:textId="77777777" w:rsidR="00825D03" w:rsidRPr="00461401" w:rsidRDefault="00825D03" w:rsidP="00F508E4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508E4"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АССМОТРЕНИЕ</w:t>
            </w:r>
            <w:r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8E4"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 ФИЗИЧЕСКИХ И ЮРИДИЧЕСКИХ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36737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B89DE" w14:textId="77777777" w:rsidR="00825D03" w:rsidRPr="00461401" w:rsidRDefault="00825D03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D03" w:rsidRPr="005322C7" w14:paraId="6BC4F9E7" w14:textId="77777777" w:rsidTr="00141AFC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C2F7B" w14:textId="77777777" w:rsidR="00825D03" w:rsidRPr="005322C7" w:rsidRDefault="00825D03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64CC3" w14:textId="77777777" w:rsidR="00825D03" w:rsidRPr="00461401" w:rsidRDefault="00825D03" w:rsidP="00141AFC">
            <w:pPr>
              <w:pStyle w:val="pj"/>
              <w:ind w:firstLine="0"/>
              <w:jc w:val="left"/>
              <w:rPr>
                <w:rStyle w:val="s0"/>
              </w:rPr>
            </w:pPr>
            <w:r w:rsidRPr="00461401">
              <w:rPr>
                <w:rStyle w:val="s0"/>
              </w:rPr>
              <w:t>По общественно значимым вопросам сферы деятельности комиссии</w:t>
            </w:r>
          </w:p>
          <w:p w14:paraId="474BAED4" w14:textId="77777777" w:rsidR="0053766C" w:rsidRPr="00461401" w:rsidRDefault="0053766C" w:rsidP="00141AFC">
            <w:pPr>
              <w:pStyle w:val="pj"/>
              <w:ind w:firstLine="0"/>
              <w:jc w:val="left"/>
              <w:rPr>
                <w:b/>
              </w:rPr>
            </w:pPr>
          </w:p>
          <w:p w14:paraId="3D7EDAA0" w14:textId="77777777" w:rsidR="00F42780" w:rsidRPr="00461401" w:rsidRDefault="00F42780" w:rsidP="00141AFC">
            <w:pPr>
              <w:pStyle w:val="pj"/>
              <w:ind w:firstLine="0"/>
              <w:jc w:val="left"/>
              <w:rPr>
                <w:b/>
              </w:rPr>
            </w:pPr>
          </w:p>
          <w:p w14:paraId="4695FD46" w14:textId="77777777" w:rsidR="00F42780" w:rsidRPr="00461401" w:rsidRDefault="00F42780" w:rsidP="00141AFC">
            <w:pPr>
              <w:pStyle w:val="pj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23568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79B7D" w14:textId="794700B4" w:rsidR="00825D03" w:rsidRPr="00461401" w:rsidRDefault="00DB0A58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25D03" w:rsidRPr="005322C7" w14:paraId="40F51CCB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40E8C" w14:textId="77777777" w:rsidR="00825D03" w:rsidRPr="005322C7" w:rsidRDefault="00F508E4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F05F9" w14:textId="77777777" w:rsidR="00825D03" w:rsidRPr="00461401" w:rsidRDefault="00825D03" w:rsidP="0053766C">
            <w:pPr>
              <w:spacing w:before="120" w:after="120" w:line="240" w:lineRule="auto"/>
              <w:jc w:val="both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</w:t>
            </w:r>
            <w:r w:rsidR="0053766C"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66C" w:rsidRPr="0046140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4F7B3" w14:textId="77777777" w:rsidR="00825D03" w:rsidRPr="00461401" w:rsidRDefault="00825D03" w:rsidP="009C54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F6A7D" w14:textId="77777777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03" w:rsidRPr="005322C7" w14:paraId="62BFD20A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5E7A5B" w14:textId="77777777" w:rsidR="00825D03" w:rsidRPr="005322C7" w:rsidRDefault="00825D03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8AA08" w14:textId="77777777" w:rsidR="00825D03" w:rsidRPr="00461401" w:rsidRDefault="00F508E4" w:rsidP="009C545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«Цифрового двойника» города Алматы в области строительства и инфраструктуры.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FDEDB" w14:textId="26994A20" w:rsidR="00825D03" w:rsidRPr="00461401" w:rsidRDefault="001B4A9E" w:rsidP="009C5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08E4"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4D254" w14:textId="68BABCAB" w:rsidR="00520ACF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14:paraId="4EE5D8ED" w14:textId="77777777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D03" w:rsidRPr="005322C7" w14:paraId="56238176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9B095" w14:textId="77777777" w:rsidR="00825D03" w:rsidRPr="005322C7" w:rsidRDefault="00825D03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833FF" w14:textId="77777777" w:rsidR="00825D03" w:rsidRPr="00461401" w:rsidRDefault="00F508E4" w:rsidP="009C5455">
            <w:pPr>
              <w:spacing w:before="120" w:after="120" w:line="240" w:lineRule="auto"/>
              <w:rPr>
                <w:rStyle w:val="s0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участие в разработке Градостроительного Кодекса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F9ED2" w14:textId="77777777" w:rsidR="00825D03" w:rsidRPr="00461401" w:rsidRDefault="00F508E4" w:rsidP="009C5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В течении разработки</w:t>
            </w:r>
          </w:p>
          <w:p w14:paraId="4B5CA851" w14:textId="77777777" w:rsidR="00F508E4" w:rsidRPr="00461401" w:rsidRDefault="00F508E4" w:rsidP="009C5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734DB" w14:textId="794D3CBB" w:rsidR="00520ACF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457FD" w:rsidRPr="005322C7" w14:paraId="7F51BB25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7900D0" w14:textId="77777777" w:rsidR="00B457FD" w:rsidRPr="005322C7" w:rsidRDefault="00B457FD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0FE35" w14:textId="16EC497A" w:rsidR="00B457FD" w:rsidRPr="00461401" w:rsidRDefault="00B457FD" w:rsidP="009C54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Градостроительном совете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  <w:r w:rsidR="00686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рекомендаций и комментариев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51E81" w14:textId="2359863E" w:rsidR="00B457FD" w:rsidRPr="00461401" w:rsidRDefault="00B457FD" w:rsidP="009C5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0203F" w14:textId="74B6D6B4" w:rsidR="00B457FD" w:rsidRPr="00461401" w:rsidRDefault="00B457FD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20ACF" w:rsidRPr="005322C7" w14:paraId="7C9E01D5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A65C8" w14:textId="77777777" w:rsidR="00520ACF" w:rsidRPr="005322C7" w:rsidRDefault="00520ACF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F824D" w14:textId="77777777" w:rsidR="00520ACF" w:rsidRPr="00461401" w:rsidRDefault="00DB67B3" w:rsidP="00DB67B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э</w:t>
            </w:r>
            <w:r w:rsidR="00520ACF"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 НПА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672E0" w14:textId="77777777" w:rsidR="00520ACF" w:rsidRPr="00461401" w:rsidRDefault="00520ACF" w:rsidP="009C54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1F057" w14:textId="0ED1D8A6" w:rsidR="00520ACF" w:rsidRPr="00461401" w:rsidRDefault="00DB0A58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и </w:t>
            </w:r>
            <w:r w:rsidR="00520ACF"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825D03" w:rsidRPr="005322C7" w14:paraId="08E492BD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94C7A" w14:textId="7ED2B680" w:rsidR="00825D03" w:rsidRPr="005322C7" w:rsidRDefault="00581922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7C726" w14:textId="77777777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Roboto" w:hAnsi="Times New Roman" w:cs="Times New Roman"/>
                <w:b/>
                <w:color w:val="000018"/>
                <w:sz w:val="24"/>
                <w:szCs w:val="24"/>
              </w:rPr>
              <w:t>РАБОТА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FED0D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5C2F2" w14:textId="77777777" w:rsidR="00825D03" w:rsidRPr="00461401" w:rsidRDefault="00825D03" w:rsidP="009C545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6A1" w:rsidRPr="005322C7" w14:paraId="2BD8ABF3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E0173" w14:textId="77777777" w:rsidR="003836A1" w:rsidRPr="005322C7" w:rsidRDefault="003836A1" w:rsidP="003836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A79BC" w14:textId="550B2B27" w:rsidR="003836A1" w:rsidRPr="00461401" w:rsidRDefault="00DB0A58" w:rsidP="0038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проблемным вопросам инфраструктуры и застройки южной части города (по обращен</w:t>
            </w:r>
            <w:r w:rsidR="00F705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жильцов микрорайона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Ерменсай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CFCC8" w14:textId="0A67F482" w:rsidR="003836A1" w:rsidRPr="00461401" w:rsidRDefault="00690F18" w:rsidP="0038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36A1" w:rsidRPr="0046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836A1" w:rsidRPr="0046140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A7C8B" w14:textId="27BEFC25" w:rsidR="003836A1" w:rsidRPr="00461401" w:rsidRDefault="00DB0A58" w:rsidP="003836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и </w:t>
            </w:r>
            <w:r w:rsidRPr="00461401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F705C9" w:rsidRPr="005322C7" w14:paraId="14AD6E24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26C5B" w14:textId="77777777" w:rsidR="00F705C9" w:rsidRPr="005322C7" w:rsidRDefault="00F705C9" w:rsidP="003836A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3AF4F" w14:textId="1FFFFD9A" w:rsidR="00F705C9" w:rsidRDefault="00F705C9" w:rsidP="0038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Инициатива и участие в разработке плана устройства зеленых коридоров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931C9" w14:textId="3BA178D4" w:rsidR="00F705C9" w:rsidRPr="00F705C9" w:rsidRDefault="00F705C9" w:rsidP="0038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79574" w14:textId="4C17FEF1" w:rsidR="00F705C9" w:rsidRDefault="00F705C9" w:rsidP="003836A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25D03" w:rsidRPr="00F92C67" w14:paraId="4D997096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95FBF" w14:textId="28D1FA48" w:rsidR="00825D03" w:rsidRPr="00F92C67" w:rsidRDefault="00581922" w:rsidP="009C5455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AED64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 ЗНАЧИМЫЕ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1E85A" w14:textId="77777777" w:rsidR="00825D03" w:rsidRPr="00461401" w:rsidRDefault="00825D03" w:rsidP="009C5455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B8210" w14:textId="77777777" w:rsidR="00825D03" w:rsidRPr="00461401" w:rsidRDefault="00825D03" w:rsidP="009C545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8E" w:rsidRPr="00F92C67" w14:paraId="47F778CD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0FCFE" w14:textId="77777777" w:rsidR="00B8358E" w:rsidRPr="00F92C67" w:rsidRDefault="00B8358E" w:rsidP="00B8358E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64F39" w14:textId="77777777" w:rsidR="00B8358E" w:rsidRPr="00461401" w:rsidRDefault="00B8358E" w:rsidP="00B835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Расширенное заседание комиссии или общественные слушания по программе реновации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A2B54" w14:textId="6CC2D360" w:rsidR="00B8358E" w:rsidRPr="00461401" w:rsidRDefault="00690F18" w:rsidP="00B8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8358E"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D0577" w14:textId="6D11C797" w:rsidR="00B8358E" w:rsidRPr="00461401" w:rsidRDefault="00690F18" w:rsidP="00B8358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Разработчик, </w:t>
            </w:r>
            <w:r w:rsidR="00B8358E" w:rsidRPr="0046140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E30A2" w:rsidRPr="00F92C67" w14:paraId="6F0763BE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E230C1" w14:textId="77777777" w:rsidR="00AE30A2" w:rsidRPr="00F92C67" w:rsidRDefault="00AE30A2" w:rsidP="00AE30A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5459D" w14:textId="77777777" w:rsidR="00AE30A2" w:rsidRPr="00461401" w:rsidRDefault="00AE30A2" w:rsidP="00AE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заседание комиссии с обсуждением дизайн-кода города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C6849" w14:textId="2A850942" w:rsidR="00AE30A2" w:rsidRPr="00461401" w:rsidRDefault="00690F18" w:rsidP="00AE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E30A2" w:rsidRPr="0046140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9809A" w14:textId="57279644" w:rsidR="00AE30A2" w:rsidRPr="00461401" w:rsidRDefault="00690F18" w:rsidP="00AE30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Разработчик, </w:t>
            </w:r>
            <w:r w:rsidR="00AE30A2" w:rsidRPr="0046140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C34EF" w:rsidRPr="00F92C67" w14:paraId="0F031655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CFF96" w14:textId="77777777" w:rsidR="00CC34EF" w:rsidRPr="00F92C67" w:rsidRDefault="00CC34EF" w:rsidP="00AE30A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5E4D3" w14:textId="66240434" w:rsidR="00CC34EF" w:rsidRPr="00461401" w:rsidRDefault="00CC34EF" w:rsidP="00AE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Расширенное заседание комиссии по обсуждению </w:t>
            </w:r>
            <w:r w:rsidR="0069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 </w:t>
            </w:r>
            <w:proofErr w:type="spellStart"/>
            <w:r w:rsidR="0069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8497E" w14:textId="218D9502" w:rsidR="00CC34EF" w:rsidRDefault="00690F18" w:rsidP="00AE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8549D" w14:textId="24FB70E4" w:rsidR="00CC34EF" w:rsidRPr="00461401" w:rsidRDefault="00690F18" w:rsidP="00AE30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Разработчик, Комиссия</w:t>
            </w:r>
          </w:p>
        </w:tc>
      </w:tr>
      <w:tr w:rsidR="000544F5" w:rsidRPr="00F92C67" w14:paraId="728916EB" w14:textId="77777777" w:rsidTr="009C5455">
        <w:trPr>
          <w:trHeight w:val="3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30B24" w14:textId="77777777" w:rsidR="000544F5" w:rsidRPr="00F92C67" w:rsidRDefault="000544F5" w:rsidP="00AE30A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F3142" w14:textId="0DDD3DBE" w:rsidR="000544F5" w:rsidRDefault="000544F5" w:rsidP="00AE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транспортного каркаса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167E6" w14:textId="00BB48CC" w:rsidR="000544F5" w:rsidRPr="000544F5" w:rsidRDefault="000544F5" w:rsidP="00AE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BC1DD" w14:textId="3BE9FBC6" w:rsidR="000544F5" w:rsidRDefault="000544F5" w:rsidP="00AE30A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Разработчик, Комиссия</w:t>
            </w:r>
          </w:p>
        </w:tc>
      </w:tr>
    </w:tbl>
    <w:p w14:paraId="098A5B06" w14:textId="77777777" w:rsidR="004E3C42" w:rsidRDefault="004E3C42" w:rsidP="004E3C42">
      <w:pPr>
        <w:rPr>
          <w:b/>
          <w:sz w:val="24"/>
          <w:szCs w:val="24"/>
        </w:rPr>
      </w:pPr>
    </w:p>
    <w:p w14:paraId="6C2FD576" w14:textId="77777777" w:rsidR="000544F5" w:rsidRDefault="004E3C42" w:rsidP="004E3C42">
      <w:pPr>
        <w:rPr>
          <w:rFonts w:ascii="Times New Roman" w:hAnsi="Times New Roman" w:cs="Times New Roman"/>
          <w:b/>
          <w:sz w:val="24"/>
          <w:szCs w:val="24"/>
        </w:rPr>
      </w:pPr>
      <w:r w:rsidRPr="004E3C42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14:paraId="54859C16" w14:textId="3CA54338" w:rsidR="000544F5" w:rsidRPr="000544F5" w:rsidRDefault="000544F5" w:rsidP="004E3C4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544F5">
        <w:rPr>
          <w:rFonts w:ascii="Times New Roman" w:hAnsi="Times New Roman" w:cs="Times New Roman"/>
          <w:bCs/>
          <w:sz w:val="24"/>
          <w:szCs w:val="24"/>
        </w:rPr>
        <w:t>Байгабулова</w:t>
      </w:r>
      <w:proofErr w:type="spellEnd"/>
      <w:r w:rsidRPr="000544F5">
        <w:rPr>
          <w:rFonts w:ascii="Times New Roman" w:hAnsi="Times New Roman" w:cs="Times New Roman"/>
          <w:bCs/>
          <w:sz w:val="24"/>
          <w:szCs w:val="24"/>
        </w:rPr>
        <w:t xml:space="preserve"> Г.М. </w:t>
      </w:r>
    </w:p>
    <w:p w14:paraId="7184C7FE" w14:textId="508A1FEC" w:rsidR="000544F5" w:rsidRDefault="004E3C42" w:rsidP="000544F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Наурызбаев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</w:t>
      </w:r>
      <w:r w:rsidRPr="004E3C42">
        <w:rPr>
          <w:rFonts w:ascii="Times New Roman" w:hAnsi="Times New Roman" w:cs="Times New Roman"/>
          <w:sz w:val="24"/>
          <w:szCs w:val="24"/>
        </w:rPr>
        <w:t>.</w:t>
      </w:r>
    </w:p>
    <w:p w14:paraId="4000135A" w14:textId="0DF95CD4" w:rsidR="004E3C42" w:rsidRPr="000544F5" w:rsidRDefault="004E3C42" w:rsidP="000544F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Нуртаев Т.Т</w:t>
      </w:r>
      <w:r w:rsidRPr="004E3C42">
        <w:rPr>
          <w:rFonts w:ascii="Times New Roman" w:hAnsi="Times New Roman" w:cs="Times New Roman"/>
          <w:sz w:val="24"/>
          <w:szCs w:val="24"/>
        </w:rPr>
        <w:t>.</w:t>
      </w:r>
    </w:p>
    <w:p w14:paraId="7B4B5DE1" w14:textId="77777777" w:rsidR="001B4A9E" w:rsidRDefault="001B4A9E" w:rsidP="004E3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2EB2" w14:textId="155D8224" w:rsidR="00825D03" w:rsidRPr="004E3C42" w:rsidRDefault="004E3C42" w:rsidP="004E3C4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C42">
        <w:rPr>
          <w:rFonts w:ascii="Times New Roman" w:hAnsi="Times New Roman" w:cs="Times New Roman"/>
          <w:b/>
          <w:sz w:val="24"/>
          <w:szCs w:val="24"/>
        </w:rPr>
        <w:t xml:space="preserve">Подписано:   </w:t>
      </w:r>
      <w:proofErr w:type="gramEnd"/>
      <w:r w:rsidRPr="004E3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Шибутов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</w:t>
      </w:r>
      <w:r w:rsidRPr="004E3C4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0544F5">
        <w:rPr>
          <w:rFonts w:ascii="Times New Roman" w:hAnsi="Times New Roman" w:cs="Times New Roman"/>
          <w:b/>
          <w:sz w:val="24"/>
          <w:szCs w:val="24"/>
        </w:rPr>
        <w:t>П</w:t>
      </w:r>
      <w:r w:rsidRPr="004E3C42">
        <w:rPr>
          <w:rFonts w:ascii="Times New Roman" w:hAnsi="Times New Roman" w:cs="Times New Roman"/>
          <w:b/>
          <w:sz w:val="24"/>
          <w:szCs w:val="24"/>
        </w:rPr>
        <w:t xml:space="preserve">редседатель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3C42">
        <w:rPr>
          <w:rFonts w:ascii="Times New Roman" w:hAnsi="Times New Roman" w:cs="Times New Roman"/>
          <w:b/>
          <w:sz w:val="24"/>
          <w:szCs w:val="24"/>
        </w:rPr>
        <w:t xml:space="preserve"> комиссии ОСА  </w:t>
      </w:r>
    </w:p>
    <w:sectPr w:rsidR="00825D03" w:rsidRPr="004E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F0042"/>
    <w:multiLevelType w:val="hybridMultilevel"/>
    <w:tmpl w:val="2A18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63A3"/>
    <w:multiLevelType w:val="hybridMultilevel"/>
    <w:tmpl w:val="0B0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1"/>
    <w:rsid w:val="00040E1A"/>
    <w:rsid w:val="00050E9D"/>
    <w:rsid w:val="000544F5"/>
    <w:rsid w:val="000C73B2"/>
    <w:rsid w:val="00101CBC"/>
    <w:rsid w:val="00104F90"/>
    <w:rsid w:val="001224FA"/>
    <w:rsid w:val="00141AFC"/>
    <w:rsid w:val="001B4A9E"/>
    <w:rsid w:val="001B5C38"/>
    <w:rsid w:val="001C3F1F"/>
    <w:rsid w:val="00304947"/>
    <w:rsid w:val="00366247"/>
    <w:rsid w:val="00373397"/>
    <w:rsid w:val="003836A1"/>
    <w:rsid w:val="00461401"/>
    <w:rsid w:val="00494F37"/>
    <w:rsid w:val="004E3C42"/>
    <w:rsid w:val="004F09C3"/>
    <w:rsid w:val="00520ACF"/>
    <w:rsid w:val="0053766C"/>
    <w:rsid w:val="00581922"/>
    <w:rsid w:val="00583F14"/>
    <w:rsid w:val="005E5789"/>
    <w:rsid w:val="005E6FA1"/>
    <w:rsid w:val="006201C6"/>
    <w:rsid w:val="006247E2"/>
    <w:rsid w:val="0065309F"/>
    <w:rsid w:val="00686B9B"/>
    <w:rsid w:val="00690F18"/>
    <w:rsid w:val="007C5D1E"/>
    <w:rsid w:val="00824888"/>
    <w:rsid w:val="00825D03"/>
    <w:rsid w:val="00942091"/>
    <w:rsid w:val="00977ECC"/>
    <w:rsid w:val="00995EB9"/>
    <w:rsid w:val="009D140B"/>
    <w:rsid w:val="00A26D91"/>
    <w:rsid w:val="00A54587"/>
    <w:rsid w:val="00A55E7D"/>
    <w:rsid w:val="00A8354C"/>
    <w:rsid w:val="00A83B58"/>
    <w:rsid w:val="00AC0DC1"/>
    <w:rsid w:val="00AD5896"/>
    <w:rsid w:val="00AE30A2"/>
    <w:rsid w:val="00B13A27"/>
    <w:rsid w:val="00B4517B"/>
    <w:rsid w:val="00B457FD"/>
    <w:rsid w:val="00B72A4F"/>
    <w:rsid w:val="00B8358E"/>
    <w:rsid w:val="00BF4389"/>
    <w:rsid w:val="00C85779"/>
    <w:rsid w:val="00CC34EF"/>
    <w:rsid w:val="00CF7800"/>
    <w:rsid w:val="00D009A4"/>
    <w:rsid w:val="00D9629B"/>
    <w:rsid w:val="00DB0A58"/>
    <w:rsid w:val="00DB67B3"/>
    <w:rsid w:val="00E14CFF"/>
    <w:rsid w:val="00EB25FF"/>
    <w:rsid w:val="00EB34D0"/>
    <w:rsid w:val="00F42780"/>
    <w:rsid w:val="00F508E4"/>
    <w:rsid w:val="00F705C9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56F21"/>
  <w15:docId w15:val="{8EDC0DA8-2BE4-45FB-A857-5880872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58"/>
    <w:pPr>
      <w:ind w:left="720"/>
      <w:contextualSpacing/>
    </w:pPr>
  </w:style>
  <w:style w:type="table" w:styleId="a4">
    <w:name w:val="Table Grid"/>
    <w:basedOn w:val="a1"/>
    <w:uiPriority w:val="59"/>
    <w:rsid w:val="004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5D03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825D0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825D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DE5E-52EF-45DB-A1F9-4C6A2690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 Abdukasovna</cp:lastModifiedBy>
  <cp:revision>3</cp:revision>
  <dcterms:created xsi:type="dcterms:W3CDTF">2024-01-23T07:42:00Z</dcterms:created>
  <dcterms:modified xsi:type="dcterms:W3CDTF">2024-02-06T07:12:00Z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67f0de12146ed3fd7fba9ec60e10943ab3cd56697e8f4187eaf62e0ca8a7a7f7</vt:lpwstr>
  </property>
</Properties>
</file>