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24" w:rsidRPr="006B36EA" w:rsidRDefault="004E4824" w:rsidP="004E48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6B36EA">
        <w:rPr>
          <w:rFonts w:ascii="Arial" w:eastAsia="Times New Roman" w:hAnsi="Arial" w:cs="Arial"/>
          <w:b/>
          <w:bCs/>
          <w:sz w:val="24"/>
          <w:szCs w:val="24"/>
        </w:rPr>
        <w:t>Отчет</w:t>
      </w:r>
      <w:proofErr w:type="spellEnd"/>
      <w:r w:rsidRPr="006B36EA">
        <w:rPr>
          <w:rFonts w:ascii="Arial" w:eastAsia="Times New Roman" w:hAnsi="Arial" w:cs="Arial"/>
          <w:b/>
          <w:bCs/>
          <w:sz w:val="24"/>
          <w:szCs w:val="24"/>
        </w:rPr>
        <w:t xml:space="preserve"> о реализации</w:t>
      </w:r>
      <w:r w:rsidRPr="006B36EA">
        <w:rPr>
          <w:rFonts w:ascii="Arial" w:eastAsia="Times New Roman" w:hAnsi="Arial" w:cs="Arial"/>
          <w:sz w:val="24"/>
          <w:szCs w:val="24"/>
        </w:rPr>
        <w:br/>
      </w:r>
      <w:r w:rsidRPr="006B36EA">
        <w:rPr>
          <w:rFonts w:ascii="Arial" w:eastAsia="Times New Roman" w:hAnsi="Arial" w:cs="Arial"/>
          <w:b/>
          <w:bCs/>
          <w:sz w:val="24"/>
          <w:szCs w:val="24"/>
        </w:rPr>
        <w:t>(программы развития территории)</w:t>
      </w:r>
    </w:p>
    <w:p w:rsidR="004E4824" w:rsidRPr="00023205" w:rsidRDefault="004E4824" w:rsidP="004E48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4824" w:rsidRDefault="00023205" w:rsidP="0002320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23205">
        <w:rPr>
          <w:rFonts w:ascii="Arial" w:eastAsia="Times New Roman" w:hAnsi="Arial" w:cs="Arial"/>
          <w:sz w:val="24"/>
          <w:szCs w:val="24"/>
        </w:rPr>
        <w:t xml:space="preserve">В </w:t>
      </w:r>
      <w:r w:rsidR="00E0087D" w:rsidRPr="00023205">
        <w:rPr>
          <w:rFonts w:ascii="Arial" w:eastAsia="Times New Roman" w:hAnsi="Arial" w:cs="Arial"/>
          <w:sz w:val="24"/>
          <w:szCs w:val="24"/>
        </w:rPr>
        <w:t>Управление градостроительного контроля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 программы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реализации территории имеются 9 задач поставленных для достижения целевых индикаторов города.</w:t>
      </w:r>
    </w:p>
    <w:p w:rsidR="00023205" w:rsidRDefault="00023205" w:rsidP="0002320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Задачи:</w:t>
      </w:r>
    </w:p>
    <w:p w:rsidR="00023205" w:rsidRDefault="00023205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>Контроль обязательного соблюдения норм доступности объектов социальной инфраструктуры для лиц с ограниченными возможностями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(211)</w:t>
      </w:r>
    </w:p>
    <w:p w:rsidR="00023205" w:rsidRDefault="00023205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>Выявление нарушений, влияющих на качество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(135)</w:t>
      </w:r>
    </w:p>
    <w:p w:rsidR="00023205" w:rsidRDefault="00023205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>Согласование уведомлений на строительно-монтажные 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(1570)</w:t>
      </w:r>
      <w:r w:rsidR="00596A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6AC9" w:rsidRDefault="00596AC9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>Контроль по выдаче предписаний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(135);</w:t>
      </w:r>
    </w:p>
    <w:p w:rsidR="00596AC9" w:rsidRDefault="00596AC9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>Выдача лицензий на строительно-монтажные 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77568">
        <w:rPr>
          <w:rFonts w:ascii="Arial" w:eastAsia="Times New Roman" w:hAnsi="Arial" w:cs="Arial"/>
          <w:sz w:val="24"/>
          <w:szCs w:val="24"/>
          <w:lang w:val="kk-KZ" w:eastAsia="ru-RU"/>
        </w:rPr>
        <w:t>913</w:t>
      </w:r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96AC9" w:rsidRDefault="00596AC9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>Выдача лицензий на проектную деятельность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77568">
        <w:rPr>
          <w:rFonts w:ascii="Arial" w:eastAsia="Times New Roman" w:hAnsi="Arial" w:cs="Arial"/>
          <w:sz w:val="24"/>
          <w:szCs w:val="24"/>
          <w:lang w:val="kk-KZ" w:eastAsia="ru-RU"/>
        </w:rPr>
        <w:t>330</w:t>
      </w:r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96AC9" w:rsidRDefault="00596AC9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>Выдача лицензий на изыскательную деятельность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77568">
        <w:rPr>
          <w:rFonts w:ascii="Arial" w:eastAsia="Times New Roman" w:hAnsi="Arial" w:cs="Arial"/>
          <w:sz w:val="24"/>
          <w:szCs w:val="24"/>
          <w:lang w:val="kk-KZ" w:eastAsia="ru-RU"/>
        </w:rPr>
        <w:t>65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96AC9" w:rsidRDefault="00596AC9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36EA">
        <w:rPr>
          <w:rFonts w:ascii="Arial" w:eastAsia="Times New Roman" w:hAnsi="Arial" w:cs="Arial"/>
          <w:sz w:val="24"/>
          <w:szCs w:val="24"/>
          <w:lang w:eastAsia="ru-RU"/>
        </w:rPr>
        <w:t xml:space="preserve">Оптимизация процесса получения разрешений, введение </w:t>
      </w:r>
      <w:proofErr w:type="spellStart"/>
      <w:r w:rsidRPr="006B36EA">
        <w:rPr>
          <w:rFonts w:ascii="Arial" w:eastAsia="Times New Roman" w:hAnsi="Arial" w:cs="Arial"/>
          <w:sz w:val="24"/>
          <w:szCs w:val="24"/>
          <w:lang w:eastAsia="ru-RU"/>
        </w:rPr>
        <w:t>трехступенчатого</w:t>
      </w:r>
      <w:proofErr w:type="spellEnd"/>
      <w:r w:rsidRPr="006B36EA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принципа получения строительного разрешения (30-20-10)</w:t>
      </w:r>
    </w:p>
    <w:p w:rsidR="00596AC9" w:rsidRPr="00596AC9" w:rsidRDefault="00596AC9" w:rsidP="00596A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6AC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предложений </w:t>
      </w:r>
      <w:proofErr w:type="gramStart"/>
      <w:r w:rsidRPr="00596AC9">
        <w:rPr>
          <w:rFonts w:ascii="Arial" w:eastAsia="Times New Roman" w:hAnsi="Arial" w:cs="Arial"/>
          <w:sz w:val="24"/>
          <w:szCs w:val="24"/>
          <w:lang w:eastAsia="ru-RU"/>
        </w:rPr>
        <w:t>по оптимизация</w:t>
      </w:r>
      <w:proofErr w:type="gramEnd"/>
      <w:r w:rsidRPr="00596AC9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процесса получения разрешений, введение </w:t>
      </w:r>
      <w:proofErr w:type="spellStart"/>
      <w:r w:rsidRPr="00596AC9">
        <w:rPr>
          <w:rFonts w:ascii="Arial" w:eastAsia="Times New Roman" w:hAnsi="Arial" w:cs="Arial"/>
          <w:sz w:val="24"/>
          <w:szCs w:val="24"/>
          <w:lang w:eastAsia="ru-RU"/>
        </w:rPr>
        <w:t>трехступенчатого</w:t>
      </w:r>
      <w:proofErr w:type="spellEnd"/>
      <w:r w:rsidRPr="00596AC9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принципа получения разрешения на строительство</w:t>
      </w:r>
    </w:p>
    <w:p w:rsidR="00D94C91" w:rsidRDefault="00596AC9" w:rsidP="00596AC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Для выполнения поставленных задач </w:t>
      </w:r>
      <w:r w:rsidRPr="006B36EA">
        <w:rPr>
          <w:rFonts w:ascii="Arial" w:eastAsia="Times New Roman" w:hAnsi="Arial" w:cs="Arial"/>
          <w:sz w:val="24"/>
          <w:szCs w:val="24"/>
          <w:lang w:eastAsia="ru-RU"/>
        </w:rPr>
        <w:t>финансирование не требуется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D94C91" w:rsidSect="0020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04F6D"/>
    <w:multiLevelType w:val="hybridMultilevel"/>
    <w:tmpl w:val="37729746"/>
    <w:lvl w:ilvl="0" w:tplc="B54CD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24"/>
    <w:rsid w:val="00023205"/>
    <w:rsid w:val="00033279"/>
    <w:rsid w:val="00036AA9"/>
    <w:rsid w:val="000629AF"/>
    <w:rsid w:val="00112389"/>
    <w:rsid w:val="00174D52"/>
    <w:rsid w:val="00192805"/>
    <w:rsid w:val="001F6BBF"/>
    <w:rsid w:val="002756E8"/>
    <w:rsid w:val="002C3BEE"/>
    <w:rsid w:val="002E3F87"/>
    <w:rsid w:val="00346B1B"/>
    <w:rsid w:val="004968A6"/>
    <w:rsid w:val="004E4824"/>
    <w:rsid w:val="004F13F0"/>
    <w:rsid w:val="004F6958"/>
    <w:rsid w:val="00596AC9"/>
    <w:rsid w:val="005A6A37"/>
    <w:rsid w:val="006B36EA"/>
    <w:rsid w:val="006D5E27"/>
    <w:rsid w:val="0070504C"/>
    <w:rsid w:val="00705ACD"/>
    <w:rsid w:val="00712F65"/>
    <w:rsid w:val="00751284"/>
    <w:rsid w:val="00823C05"/>
    <w:rsid w:val="00877568"/>
    <w:rsid w:val="00885522"/>
    <w:rsid w:val="00961A2B"/>
    <w:rsid w:val="009C4A07"/>
    <w:rsid w:val="00A5425A"/>
    <w:rsid w:val="00B40A65"/>
    <w:rsid w:val="00BF764F"/>
    <w:rsid w:val="00C0195F"/>
    <w:rsid w:val="00C51888"/>
    <w:rsid w:val="00C7416C"/>
    <w:rsid w:val="00D94C91"/>
    <w:rsid w:val="00E0087D"/>
    <w:rsid w:val="00E00DCB"/>
    <w:rsid w:val="00E14E53"/>
    <w:rsid w:val="00E7681E"/>
    <w:rsid w:val="00EC7C1A"/>
    <w:rsid w:val="00F754F7"/>
    <w:rsid w:val="00FD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8B8"/>
  <w15:docId w15:val="{7240F599-E1C6-4657-9FCD-05983B83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3DF6-4FEE-4584-B66E-0978CA2C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17</cp:revision>
  <cp:lastPrinted>2021-05-31T09:19:00Z</cp:lastPrinted>
  <dcterms:created xsi:type="dcterms:W3CDTF">2021-02-10T06:34:00Z</dcterms:created>
  <dcterms:modified xsi:type="dcterms:W3CDTF">2021-06-02T10:34:00Z</dcterms:modified>
</cp:coreProperties>
</file>