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A8" w:rsidRPr="005E3E6B" w:rsidRDefault="00B750CA" w:rsidP="001C77F1">
      <w:pPr>
        <w:spacing w:after="0" w:line="240" w:lineRule="auto"/>
        <w:ind w:firstLine="709"/>
        <w:jc w:val="center"/>
        <w:rPr>
          <w:rFonts w:ascii="Arial" w:hAnsi="Arial" w:cs="Arial"/>
          <w:b/>
          <w:sz w:val="28"/>
          <w:szCs w:val="28"/>
          <w:lang w:val="kk-KZ"/>
        </w:rPr>
      </w:pPr>
      <w:r w:rsidRPr="005E3E6B">
        <w:rPr>
          <w:rFonts w:ascii="Arial" w:hAnsi="Arial" w:cs="Arial"/>
          <w:b/>
          <w:sz w:val="28"/>
          <w:szCs w:val="28"/>
          <w:lang w:val="kk-KZ"/>
        </w:rPr>
        <w:t xml:space="preserve">ОТЧЕТ О ПРОДЕЛАННОЙ РАБОТЕ </w:t>
      </w:r>
    </w:p>
    <w:p w:rsidR="0046236B" w:rsidRPr="005E3E6B" w:rsidRDefault="0046236B" w:rsidP="001C77F1">
      <w:pPr>
        <w:spacing w:after="0" w:line="240" w:lineRule="auto"/>
        <w:ind w:firstLine="709"/>
        <w:jc w:val="center"/>
        <w:rPr>
          <w:rFonts w:ascii="Arial" w:hAnsi="Arial" w:cs="Arial"/>
          <w:b/>
          <w:sz w:val="28"/>
          <w:szCs w:val="28"/>
          <w:lang w:val="kk-KZ"/>
        </w:rPr>
      </w:pPr>
      <w:r w:rsidRPr="005E3E6B">
        <w:rPr>
          <w:rFonts w:ascii="Arial" w:hAnsi="Arial" w:cs="Arial"/>
          <w:b/>
          <w:sz w:val="28"/>
          <w:szCs w:val="28"/>
          <w:lang w:val="kk-KZ"/>
        </w:rPr>
        <w:t>Управления</w:t>
      </w:r>
      <w:r w:rsidR="00E03CE5" w:rsidRPr="005E3E6B">
        <w:rPr>
          <w:rFonts w:ascii="Arial" w:hAnsi="Arial" w:cs="Arial"/>
          <w:b/>
          <w:sz w:val="28"/>
          <w:szCs w:val="28"/>
          <w:lang w:val="kk-KZ"/>
        </w:rPr>
        <w:t xml:space="preserve"> культуры </w:t>
      </w:r>
      <w:r w:rsidR="007D0135" w:rsidRPr="005E3E6B">
        <w:rPr>
          <w:rFonts w:ascii="Arial" w:hAnsi="Arial" w:cs="Arial"/>
          <w:b/>
          <w:sz w:val="28"/>
          <w:szCs w:val="28"/>
          <w:lang w:val="kk-KZ"/>
        </w:rPr>
        <w:t>г</w:t>
      </w:r>
      <w:r w:rsidR="0050503F" w:rsidRPr="005E3E6B">
        <w:rPr>
          <w:rFonts w:ascii="Arial" w:hAnsi="Arial" w:cs="Arial"/>
          <w:b/>
          <w:sz w:val="28"/>
          <w:szCs w:val="28"/>
          <w:lang w:val="kk-KZ"/>
        </w:rPr>
        <w:t>орода</w:t>
      </w:r>
      <w:r w:rsidR="007D0135" w:rsidRPr="005E3E6B">
        <w:rPr>
          <w:rFonts w:ascii="Arial" w:hAnsi="Arial" w:cs="Arial"/>
          <w:b/>
          <w:sz w:val="28"/>
          <w:szCs w:val="28"/>
          <w:lang w:val="kk-KZ"/>
        </w:rPr>
        <w:t xml:space="preserve"> Алматы</w:t>
      </w:r>
    </w:p>
    <w:p w:rsidR="00E03CE5" w:rsidRPr="005E3E6B" w:rsidRDefault="00EA1191" w:rsidP="001C77F1">
      <w:pPr>
        <w:spacing w:after="0" w:line="240" w:lineRule="auto"/>
        <w:ind w:firstLine="709"/>
        <w:jc w:val="center"/>
        <w:rPr>
          <w:rFonts w:ascii="Arial" w:hAnsi="Arial" w:cs="Arial"/>
          <w:b/>
          <w:sz w:val="28"/>
          <w:szCs w:val="28"/>
          <w:u w:val="single"/>
          <w:lang w:val="kk-KZ"/>
        </w:rPr>
      </w:pPr>
      <w:r w:rsidRPr="005E3E6B">
        <w:rPr>
          <w:rFonts w:ascii="Arial" w:hAnsi="Arial" w:cs="Arial"/>
          <w:b/>
          <w:sz w:val="28"/>
          <w:szCs w:val="28"/>
          <w:u w:val="single"/>
          <w:lang w:val="kk-KZ"/>
        </w:rPr>
        <w:t xml:space="preserve">по состоянию </w:t>
      </w:r>
      <w:r w:rsidR="001B01B8" w:rsidRPr="005E3E6B">
        <w:rPr>
          <w:rFonts w:ascii="Arial" w:hAnsi="Arial" w:cs="Arial"/>
          <w:b/>
          <w:sz w:val="28"/>
          <w:szCs w:val="28"/>
          <w:u w:val="single"/>
          <w:lang w:val="kk-KZ"/>
        </w:rPr>
        <w:t>на 1</w:t>
      </w:r>
      <w:r w:rsidR="00AC1032">
        <w:rPr>
          <w:rFonts w:ascii="Arial" w:hAnsi="Arial" w:cs="Arial"/>
          <w:b/>
          <w:sz w:val="28"/>
          <w:szCs w:val="28"/>
          <w:u w:val="single"/>
          <w:lang w:val="kk-KZ"/>
        </w:rPr>
        <w:t xml:space="preserve"> июня</w:t>
      </w:r>
      <w:r w:rsidR="00E03CE5" w:rsidRPr="005E3E6B">
        <w:rPr>
          <w:rFonts w:ascii="Arial" w:hAnsi="Arial" w:cs="Arial"/>
          <w:b/>
          <w:sz w:val="28"/>
          <w:szCs w:val="28"/>
          <w:u w:val="single"/>
          <w:lang w:val="kk-KZ"/>
        </w:rPr>
        <w:t xml:space="preserve"> 202</w:t>
      </w:r>
      <w:r w:rsidR="00305ACD" w:rsidRPr="005E3E6B">
        <w:rPr>
          <w:rFonts w:ascii="Arial" w:hAnsi="Arial" w:cs="Arial"/>
          <w:b/>
          <w:sz w:val="28"/>
          <w:szCs w:val="28"/>
          <w:u w:val="single"/>
          <w:lang w:val="kk-KZ"/>
        </w:rPr>
        <w:t>1</w:t>
      </w:r>
      <w:r w:rsidR="00E03CE5" w:rsidRPr="005E3E6B">
        <w:rPr>
          <w:rFonts w:ascii="Arial" w:hAnsi="Arial" w:cs="Arial"/>
          <w:b/>
          <w:sz w:val="28"/>
          <w:szCs w:val="28"/>
          <w:u w:val="single"/>
          <w:lang w:val="kk-KZ"/>
        </w:rPr>
        <w:t xml:space="preserve"> года</w:t>
      </w:r>
    </w:p>
    <w:p w:rsidR="00C941D0" w:rsidRPr="005E3E6B" w:rsidRDefault="00C941D0" w:rsidP="001C77F1">
      <w:pPr>
        <w:pStyle w:val="a5"/>
        <w:tabs>
          <w:tab w:val="left" w:pos="1134"/>
        </w:tabs>
        <w:spacing w:after="0"/>
        <w:ind w:left="0" w:firstLine="709"/>
        <w:jc w:val="both"/>
        <w:rPr>
          <w:rFonts w:ascii="Arial" w:hAnsi="Arial" w:cs="Arial"/>
          <w:sz w:val="28"/>
          <w:szCs w:val="28"/>
          <w:highlight w:val="yellow"/>
          <w:lang w:val="kk-KZ"/>
        </w:rPr>
      </w:pPr>
    </w:p>
    <w:p w:rsidR="00C401C6" w:rsidRPr="005E3E6B" w:rsidRDefault="00C401C6" w:rsidP="00C401C6">
      <w:pPr>
        <w:spacing w:after="0" w:line="240" w:lineRule="auto"/>
        <w:ind w:firstLine="709"/>
        <w:jc w:val="center"/>
        <w:rPr>
          <w:rFonts w:ascii="Arial" w:hAnsi="Arial" w:cs="Arial"/>
          <w:b/>
          <w:sz w:val="28"/>
          <w:szCs w:val="28"/>
        </w:rPr>
      </w:pPr>
      <w:r w:rsidRPr="005E3E6B">
        <w:rPr>
          <w:rFonts w:ascii="Arial" w:hAnsi="Arial" w:cs="Arial"/>
          <w:b/>
          <w:sz w:val="28"/>
          <w:szCs w:val="28"/>
        </w:rPr>
        <w:t>ПРОВЕДЕНИЕ КУЛЬТУРНО-МАССОВЫХ МЕРОПРИЯТИЙ</w:t>
      </w:r>
    </w:p>
    <w:p w:rsidR="00C401C6" w:rsidRPr="00212BEA" w:rsidRDefault="00C401C6" w:rsidP="00C401C6">
      <w:pPr>
        <w:spacing w:after="0" w:line="240" w:lineRule="auto"/>
        <w:ind w:firstLine="709"/>
        <w:jc w:val="center"/>
        <w:rPr>
          <w:rFonts w:ascii="Arial" w:hAnsi="Arial" w:cs="Arial"/>
          <w:b/>
          <w:sz w:val="20"/>
          <w:szCs w:val="20"/>
          <w:highlight w:val="yellow"/>
        </w:rPr>
      </w:pPr>
    </w:p>
    <w:p w:rsidR="00C401C6" w:rsidRDefault="00C401C6" w:rsidP="00C401C6">
      <w:pPr>
        <w:spacing w:after="0" w:line="240" w:lineRule="auto"/>
        <w:ind w:firstLine="709"/>
        <w:jc w:val="both"/>
        <w:rPr>
          <w:rFonts w:ascii="Arial" w:hAnsi="Arial" w:cs="Arial"/>
          <w:sz w:val="28"/>
          <w:szCs w:val="28"/>
        </w:rPr>
      </w:pPr>
      <w:r w:rsidRPr="005E3E6B">
        <w:rPr>
          <w:rFonts w:ascii="Arial" w:hAnsi="Arial" w:cs="Arial"/>
          <w:sz w:val="28"/>
          <w:szCs w:val="28"/>
        </w:rPr>
        <w:t xml:space="preserve">Управлением </w:t>
      </w:r>
      <w:r>
        <w:rPr>
          <w:rFonts w:ascii="Arial" w:hAnsi="Arial" w:cs="Arial"/>
          <w:sz w:val="28"/>
          <w:szCs w:val="28"/>
        </w:rPr>
        <w:t xml:space="preserve">совместно с подведомственными организациями </w:t>
      </w:r>
      <w:r w:rsidRPr="005E3E6B">
        <w:rPr>
          <w:rFonts w:ascii="Arial" w:hAnsi="Arial" w:cs="Arial"/>
          <w:sz w:val="28"/>
          <w:szCs w:val="28"/>
        </w:rPr>
        <w:t>за отчетный период было проведено</w:t>
      </w:r>
      <w:r w:rsidR="00B62714">
        <w:rPr>
          <w:rFonts w:ascii="Arial" w:hAnsi="Arial" w:cs="Arial"/>
          <w:sz w:val="28"/>
          <w:szCs w:val="28"/>
          <w:lang w:val="kk-KZ"/>
        </w:rPr>
        <w:t xml:space="preserve"> </w:t>
      </w:r>
      <w:r w:rsidR="00B62714">
        <w:rPr>
          <w:rFonts w:ascii="Arial" w:hAnsi="Arial" w:cs="Arial"/>
          <w:sz w:val="28"/>
          <w:szCs w:val="28"/>
        </w:rPr>
        <w:t>онлайн и офлайн</w:t>
      </w:r>
      <w:r w:rsidRPr="005E3E6B">
        <w:rPr>
          <w:rFonts w:ascii="Arial" w:hAnsi="Arial" w:cs="Arial"/>
          <w:sz w:val="28"/>
          <w:szCs w:val="28"/>
        </w:rPr>
        <w:t xml:space="preserve"> </w:t>
      </w:r>
      <w:r w:rsidRPr="00F83110">
        <w:rPr>
          <w:rFonts w:ascii="Arial" w:hAnsi="Arial" w:cs="Arial"/>
          <w:b/>
          <w:sz w:val="28"/>
          <w:szCs w:val="28"/>
        </w:rPr>
        <w:t>443</w:t>
      </w:r>
      <w:r>
        <w:rPr>
          <w:rFonts w:ascii="Arial" w:hAnsi="Arial" w:cs="Arial"/>
          <w:sz w:val="28"/>
          <w:szCs w:val="28"/>
        </w:rPr>
        <w:t xml:space="preserve"> мероприятия</w:t>
      </w:r>
      <w:r w:rsidRPr="005E3E6B">
        <w:rPr>
          <w:rFonts w:ascii="Arial" w:hAnsi="Arial" w:cs="Arial"/>
          <w:sz w:val="28"/>
          <w:szCs w:val="28"/>
        </w:rPr>
        <w:t xml:space="preserve">, из них </w:t>
      </w:r>
      <w:r w:rsidR="00407463">
        <w:rPr>
          <w:rFonts w:ascii="Arial" w:hAnsi="Arial" w:cs="Arial"/>
          <w:sz w:val="28"/>
          <w:szCs w:val="28"/>
          <w:lang w:val="kk-KZ"/>
        </w:rPr>
        <w:t xml:space="preserve">в рамках </w:t>
      </w:r>
      <w:r w:rsidRPr="005E3E6B">
        <w:rPr>
          <w:rFonts w:ascii="Arial" w:hAnsi="Arial" w:cs="Arial"/>
          <w:sz w:val="28"/>
          <w:szCs w:val="28"/>
        </w:rPr>
        <w:t xml:space="preserve">государственных праздников – </w:t>
      </w:r>
      <w:r w:rsidRPr="00F83110">
        <w:rPr>
          <w:rFonts w:ascii="Arial" w:hAnsi="Arial" w:cs="Arial"/>
          <w:b/>
          <w:sz w:val="28"/>
          <w:szCs w:val="28"/>
        </w:rPr>
        <w:t>42</w:t>
      </w:r>
      <w:r w:rsidRPr="005E3E6B">
        <w:rPr>
          <w:rFonts w:ascii="Arial" w:hAnsi="Arial" w:cs="Arial"/>
          <w:b/>
          <w:sz w:val="28"/>
          <w:szCs w:val="28"/>
        </w:rPr>
        <w:t>6</w:t>
      </w:r>
      <w:r w:rsidRPr="005E3E6B">
        <w:rPr>
          <w:rFonts w:ascii="Arial" w:hAnsi="Arial" w:cs="Arial"/>
          <w:sz w:val="28"/>
          <w:szCs w:val="28"/>
        </w:rPr>
        <w:t xml:space="preserve">, разных мероприятий – </w:t>
      </w:r>
      <w:r w:rsidRPr="00F83110">
        <w:rPr>
          <w:rFonts w:ascii="Arial" w:hAnsi="Arial" w:cs="Arial"/>
          <w:b/>
          <w:sz w:val="28"/>
          <w:szCs w:val="28"/>
        </w:rPr>
        <w:t>17</w:t>
      </w:r>
      <w:r w:rsidRPr="005E3E6B">
        <w:rPr>
          <w:rFonts w:ascii="Arial" w:hAnsi="Arial" w:cs="Arial"/>
          <w:sz w:val="28"/>
          <w:szCs w:val="28"/>
        </w:rPr>
        <w:t xml:space="preserve">. Все мероприятия проходили в онлайн формате согласно санитарным требованиям. </w:t>
      </w:r>
      <w:r>
        <w:rPr>
          <w:rFonts w:ascii="Arial" w:hAnsi="Arial" w:cs="Arial"/>
          <w:sz w:val="28"/>
          <w:szCs w:val="28"/>
        </w:rPr>
        <w:t>Количество</w:t>
      </w:r>
      <w:r w:rsidR="00407463">
        <w:rPr>
          <w:rFonts w:ascii="Arial" w:hAnsi="Arial" w:cs="Arial"/>
          <w:sz w:val="28"/>
          <w:szCs w:val="28"/>
          <w:lang w:val="kk-KZ"/>
        </w:rPr>
        <w:t xml:space="preserve"> </w:t>
      </w:r>
      <w:r w:rsidR="00407463">
        <w:rPr>
          <w:rFonts w:ascii="Arial" w:hAnsi="Arial" w:cs="Arial"/>
          <w:sz w:val="28"/>
          <w:szCs w:val="28"/>
        </w:rPr>
        <w:t>интернет-социальных сетях</w:t>
      </w:r>
      <w:r>
        <w:rPr>
          <w:rFonts w:ascii="Arial" w:hAnsi="Arial" w:cs="Arial"/>
          <w:sz w:val="28"/>
          <w:szCs w:val="28"/>
        </w:rPr>
        <w:t xml:space="preserve"> просмотров составляет </w:t>
      </w:r>
      <w:r>
        <w:rPr>
          <w:rFonts w:ascii="Arial" w:hAnsi="Arial" w:cs="Arial"/>
          <w:b/>
          <w:sz w:val="28"/>
          <w:szCs w:val="28"/>
        </w:rPr>
        <w:t>3</w:t>
      </w:r>
      <w:r w:rsidRPr="003E3B0C">
        <w:rPr>
          <w:rFonts w:ascii="Arial" w:hAnsi="Arial" w:cs="Arial"/>
          <w:b/>
          <w:sz w:val="28"/>
          <w:szCs w:val="28"/>
        </w:rPr>
        <w:t xml:space="preserve"> млн.</w:t>
      </w:r>
      <w:r>
        <w:rPr>
          <w:rFonts w:ascii="Arial" w:hAnsi="Arial" w:cs="Arial"/>
          <w:sz w:val="28"/>
          <w:szCs w:val="28"/>
        </w:rPr>
        <w:t xml:space="preserve"> </w:t>
      </w:r>
    </w:p>
    <w:p w:rsidR="005525C8" w:rsidRPr="005525C8" w:rsidRDefault="00C401C6" w:rsidP="005525C8">
      <w:pPr>
        <w:spacing w:after="0" w:line="240" w:lineRule="auto"/>
        <w:ind w:firstLine="708"/>
        <w:jc w:val="both"/>
        <w:rPr>
          <w:rFonts w:ascii="Arial" w:hAnsi="Arial" w:cs="Arial"/>
          <w:i/>
          <w:sz w:val="24"/>
          <w:szCs w:val="28"/>
        </w:rPr>
      </w:pPr>
      <w:proofErr w:type="spellStart"/>
      <w:r w:rsidRPr="005525C8">
        <w:rPr>
          <w:rFonts w:ascii="Arial" w:hAnsi="Arial" w:cs="Arial"/>
          <w:i/>
          <w:sz w:val="24"/>
          <w:szCs w:val="28"/>
        </w:rPr>
        <w:t>Справочно</w:t>
      </w:r>
      <w:proofErr w:type="spellEnd"/>
      <w:r w:rsidRPr="005525C8">
        <w:rPr>
          <w:rFonts w:ascii="Arial" w:hAnsi="Arial" w:cs="Arial"/>
          <w:i/>
          <w:sz w:val="24"/>
          <w:szCs w:val="28"/>
        </w:rPr>
        <w:t xml:space="preserve">: </w:t>
      </w:r>
    </w:p>
    <w:p w:rsidR="005525C8" w:rsidRPr="005525C8" w:rsidRDefault="005525C8" w:rsidP="005525C8">
      <w:pPr>
        <w:pStyle w:val="a9"/>
        <w:numPr>
          <w:ilvl w:val="0"/>
          <w:numId w:val="32"/>
        </w:numPr>
        <w:spacing w:after="0" w:line="240" w:lineRule="auto"/>
        <w:ind w:left="426" w:hanging="426"/>
        <w:jc w:val="both"/>
        <w:rPr>
          <w:rFonts w:ascii="Arial" w:hAnsi="Arial" w:cs="Arial"/>
          <w:i/>
          <w:sz w:val="24"/>
          <w:szCs w:val="28"/>
        </w:rPr>
      </w:pPr>
      <w:r>
        <w:rPr>
          <w:rFonts w:ascii="Arial" w:hAnsi="Arial" w:cs="Arial"/>
          <w:i/>
          <w:sz w:val="24"/>
          <w:szCs w:val="28"/>
        </w:rPr>
        <w:t>в</w:t>
      </w:r>
      <w:r w:rsidR="00C401C6" w:rsidRPr="005525C8">
        <w:rPr>
          <w:rFonts w:ascii="Arial" w:hAnsi="Arial" w:cs="Arial"/>
          <w:i/>
          <w:sz w:val="24"/>
          <w:szCs w:val="28"/>
        </w:rPr>
        <w:t xml:space="preserve"> 2018 году было проведено всего 195 мероприятий с охватом</w:t>
      </w:r>
      <w:r>
        <w:rPr>
          <w:rFonts w:ascii="Arial" w:hAnsi="Arial" w:cs="Arial"/>
          <w:i/>
          <w:sz w:val="24"/>
          <w:szCs w:val="28"/>
        </w:rPr>
        <w:t xml:space="preserve"> более 1 949 059 чел.;</w:t>
      </w:r>
      <w:r w:rsidR="00C401C6" w:rsidRPr="005525C8">
        <w:rPr>
          <w:rFonts w:ascii="Arial" w:hAnsi="Arial" w:cs="Arial"/>
          <w:i/>
          <w:sz w:val="24"/>
          <w:szCs w:val="28"/>
        </w:rPr>
        <w:t xml:space="preserve"> </w:t>
      </w:r>
    </w:p>
    <w:p w:rsidR="005525C8" w:rsidRDefault="00C401C6" w:rsidP="00A31F2C">
      <w:pPr>
        <w:pStyle w:val="a9"/>
        <w:numPr>
          <w:ilvl w:val="0"/>
          <w:numId w:val="32"/>
        </w:numPr>
        <w:spacing w:after="0" w:line="240" w:lineRule="auto"/>
        <w:ind w:left="426" w:hanging="426"/>
        <w:jc w:val="both"/>
        <w:rPr>
          <w:rFonts w:ascii="Arial" w:hAnsi="Arial" w:cs="Arial"/>
          <w:i/>
          <w:sz w:val="24"/>
          <w:szCs w:val="28"/>
        </w:rPr>
      </w:pPr>
      <w:r w:rsidRPr="005525C8">
        <w:rPr>
          <w:rFonts w:ascii="Arial" w:hAnsi="Arial" w:cs="Arial"/>
          <w:i/>
          <w:sz w:val="24"/>
          <w:szCs w:val="28"/>
        </w:rPr>
        <w:t xml:space="preserve">в 2019 году – 232 мероприятия с охватом </w:t>
      </w:r>
      <w:r w:rsidR="005525C8" w:rsidRPr="005525C8">
        <w:rPr>
          <w:rFonts w:ascii="Arial" w:hAnsi="Arial" w:cs="Arial"/>
          <w:i/>
          <w:sz w:val="24"/>
          <w:szCs w:val="28"/>
        </w:rPr>
        <w:t>более 2 116 880 чел.</w:t>
      </w:r>
      <w:r w:rsidR="005525C8">
        <w:rPr>
          <w:rFonts w:ascii="Arial" w:hAnsi="Arial" w:cs="Arial"/>
          <w:i/>
          <w:sz w:val="24"/>
          <w:szCs w:val="28"/>
        </w:rPr>
        <w:t>;</w:t>
      </w:r>
    </w:p>
    <w:p w:rsidR="005525C8" w:rsidRPr="005525C8" w:rsidRDefault="00C401C6" w:rsidP="00A31F2C">
      <w:pPr>
        <w:pStyle w:val="a9"/>
        <w:numPr>
          <w:ilvl w:val="0"/>
          <w:numId w:val="32"/>
        </w:numPr>
        <w:spacing w:after="0" w:line="240" w:lineRule="auto"/>
        <w:ind w:left="426" w:hanging="426"/>
        <w:jc w:val="both"/>
        <w:rPr>
          <w:rFonts w:ascii="Arial" w:hAnsi="Arial" w:cs="Arial"/>
          <w:i/>
          <w:sz w:val="24"/>
          <w:szCs w:val="28"/>
        </w:rPr>
      </w:pPr>
      <w:r w:rsidRPr="005525C8">
        <w:rPr>
          <w:rFonts w:ascii="Arial" w:hAnsi="Arial" w:cs="Arial"/>
          <w:i/>
          <w:sz w:val="24"/>
          <w:szCs w:val="28"/>
        </w:rPr>
        <w:t xml:space="preserve">в 2020 году </w:t>
      </w:r>
      <w:r w:rsidR="005525C8" w:rsidRPr="005525C8">
        <w:rPr>
          <w:rFonts w:ascii="Arial" w:hAnsi="Arial" w:cs="Arial"/>
          <w:i/>
          <w:sz w:val="24"/>
          <w:szCs w:val="28"/>
        </w:rPr>
        <w:t xml:space="preserve">– </w:t>
      </w:r>
      <w:r w:rsidRPr="005525C8">
        <w:rPr>
          <w:rFonts w:ascii="Arial" w:hAnsi="Arial" w:cs="Arial"/>
          <w:i/>
          <w:sz w:val="24"/>
          <w:szCs w:val="28"/>
        </w:rPr>
        <w:t xml:space="preserve">184 мероприятия в </w:t>
      </w:r>
      <w:r w:rsidR="00B62714" w:rsidRPr="00B62714">
        <w:rPr>
          <w:rFonts w:ascii="Arial" w:hAnsi="Arial" w:cs="Arial"/>
          <w:i/>
          <w:sz w:val="24"/>
          <w:szCs w:val="28"/>
        </w:rPr>
        <w:t>онлайн и офлайн</w:t>
      </w:r>
      <w:r w:rsidRPr="005525C8">
        <w:rPr>
          <w:rFonts w:ascii="Arial" w:hAnsi="Arial" w:cs="Arial"/>
          <w:i/>
          <w:sz w:val="24"/>
          <w:szCs w:val="28"/>
        </w:rPr>
        <w:t xml:space="preserve"> формате без зрителей</w:t>
      </w:r>
      <w:r w:rsidR="005525C8">
        <w:rPr>
          <w:rFonts w:ascii="Arial" w:hAnsi="Arial" w:cs="Arial"/>
          <w:i/>
          <w:sz w:val="24"/>
          <w:szCs w:val="28"/>
        </w:rPr>
        <w:t>;</w:t>
      </w:r>
    </w:p>
    <w:p w:rsidR="00C401C6" w:rsidRPr="005525C8" w:rsidRDefault="00C401C6" w:rsidP="005525C8">
      <w:pPr>
        <w:pStyle w:val="a9"/>
        <w:numPr>
          <w:ilvl w:val="0"/>
          <w:numId w:val="32"/>
        </w:numPr>
        <w:spacing w:after="0" w:line="240" w:lineRule="auto"/>
        <w:ind w:left="426" w:hanging="426"/>
        <w:jc w:val="both"/>
        <w:rPr>
          <w:rFonts w:ascii="Arial" w:hAnsi="Arial" w:cs="Arial"/>
          <w:i/>
          <w:sz w:val="24"/>
          <w:szCs w:val="28"/>
        </w:rPr>
      </w:pPr>
      <w:r w:rsidRPr="005525C8">
        <w:rPr>
          <w:rFonts w:ascii="Arial" w:hAnsi="Arial" w:cs="Arial"/>
          <w:i/>
          <w:sz w:val="24"/>
          <w:szCs w:val="28"/>
        </w:rPr>
        <w:t xml:space="preserve">в 2021 году </w:t>
      </w:r>
      <w:r w:rsidR="005525C8" w:rsidRPr="005525C8">
        <w:rPr>
          <w:rFonts w:ascii="Arial" w:hAnsi="Arial" w:cs="Arial"/>
          <w:i/>
          <w:sz w:val="24"/>
          <w:szCs w:val="28"/>
        </w:rPr>
        <w:t xml:space="preserve">– </w:t>
      </w:r>
      <w:r w:rsidR="00407463">
        <w:rPr>
          <w:rFonts w:ascii="Arial" w:hAnsi="Arial" w:cs="Arial"/>
          <w:i/>
          <w:sz w:val="24"/>
          <w:szCs w:val="28"/>
          <w:lang w:val="kk-KZ"/>
        </w:rPr>
        <w:t xml:space="preserve">443 </w:t>
      </w:r>
      <w:r w:rsidRPr="005525C8">
        <w:rPr>
          <w:rFonts w:ascii="Arial" w:hAnsi="Arial" w:cs="Arial"/>
          <w:i/>
          <w:sz w:val="24"/>
          <w:szCs w:val="28"/>
        </w:rPr>
        <w:t xml:space="preserve">мероприятия также в </w:t>
      </w:r>
      <w:r w:rsidR="00B62714" w:rsidRPr="00B62714">
        <w:rPr>
          <w:rFonts w:ascii="Arial" w:hAnsi="Arial" w:cs="Arial"/>
          <w:i/>
          <w:sz w:val="24"/>
          <w:szCs w:val="28"/>
        </w:rPr>
        <w:t>онлайн и офлайн</w:t>
      </w:r>
      <w:r w:rsidR="00B62714">
        <w:rPr>
          <w:rFonts w:ascii="Arial" w:hAnsi="Arial" w:cs="Arial"/>
          <w:sz w:val="28"/>
          <w:szCs w:val="28"/>
        </w:rPr>
        <w:t xml:space="preserve"> </w:t>
      </w:r>
      <w:r w:rsidRPr="005525C8">
        <w:rPr>
          <w:rFonts w:ascii="Arial" w:hAnsi="Arial" w:cs="Arial"/>
          <w:i/>
          <w:sz w:val="24"/>
          <w:szCs w:val="28"/>
        </w:rPr>
        <w:t>формате.</w:t>
      </w:r>
    </w:p>
    <w:p w:rsidR="00C401C6" w:rsidRPr="005E3E6B" w:rsidRDefault="00C401C6" w:rsidP="00C401C6">
      <w:pPr>
        <w:spacing w:after="0" w:line="240" w:lineRule="auto"/>
        <w:ind w:firstLine="708"/>
        <w:jc w:val="both"/>
        <w:rPr>
          <w:rFonts w:ascii="Arial" w:hAnsi="Arial" w:cs="Arial"/>
          <w:sz w:val="28"/>
          <w:szCs w:val="28"/>
          <w:lang w:val="kk-KZ"/>
        </w:rPr>
      </w:pPr>
      <w:r w:rsidRPr="005E3E6B">
        <w:rPr>
          <w:rFonts w:ascii="Arial" w:hAnsi="Arial" w:cs="Arial"/>
          <w:b/>
          <w:sz w:val="28"/>
          <w:szCs w:val="28"/>
        </w:rPr>
        <w:t>13 января</w:t>
      </w:r>
      <w:r w:rsidRPr="005E3E6B">
        <w:rPr>
          <w:rFonts w:ascii="Arial" w:hAnsi="Arial" w:cs="Arial"/>
          <w:sz w:val="28"/>
          <w:szCs w:val="28"/>
        </w:rPr>
        <w:t xml:space="preserve"> состоялось мероприятие, посвященное 95-летию Казахского Национального Государственного академического театра драмы им. </w:t>
      </w:r>
      <w:proofErr w:type="spellStart"/>
      <w:r w:rsidRPr="005E3E6B">
        <w:rPr>
          <w:rFonts w:ascii="Arial" w:hAnsi="Arial" w:cs="Arial"/>
          <w:sz w:val="28"/>
          <w:szCs w:val="28"/>
        </w:rPr>
        <w:t>Мухтара</w:t>
      </w:r>
      <w:proofErr w:type="spellEnd"/>
      <w:r w:rsidRPr="005E3E6B">
        <w:rPr>
          <w:rFonts w:ascii="Arial" w:hAnsi="Arial" w:cs="Arial"/>
          <w:sz w:val="28"/>
          <w:szCs w:val="28"/>
        </w:rPr>
        <w:t xml:space="preserve"> </w:t>
      </w:r>
      <w:proofErr w:type="spellStart"/>
      <w:r w:rsidRPr="005E3E6B">
        <w:rPr>
          <w:rFonts w:ascii="Arial" w:hAnsi="Arial" w:cs="Arial"/>
          <w:sz w:val="28"/>
          <w:szCs w:val="28"/>
        </w:rPr>
        <w:t>Ауэзова</w:t>
      </w:r>
      <w:proofErr w:type="spellEnd"/>
      <w:r w:rsidRPr="005E3E6B">
        <w:rPr>
          <w:rFonts w:ascii="Arial" w:hAnsi="Arial" w:cs="Arial"/>
          <w:sz w:val="28"/>
          <w:szCs w:val="28"/>
        </w:rPr>
        <w:t xml:space="preserve">. </w:t>
      </w:r>
    </w:p>
    <w:p w:rsidR="00C401C6" w:rsidRPr="005E3E6B" w:rsidRDefault="00C401C6" w:rsidP="00C401C6">
      <w:pPr>
        <w:pStyle w:val="a7"/>
        <w:ind w:firstLine="708"/>
        <w:jc w:val="both"/>
        <w:rPr>
          <w:rFonts w:ascii="Arial" w:hAnsi="Arial" w:cs="Arial"/>
          <w:sz w:val="28"/>
          <w:szCs w:val="28"/>
        </w:rPr>
      </w:pPr>
      <w:r w:rsidRPr="005E3E6B">
        <w:rPr>
          <w:rFonts w:ascii="Arial" w:hAnsi="Arial" w:cs="Arial"/>
          <w:b/>
          <w:sz w:val="28"/>
          <w:szCs w:val="28"/>
        </w:rPr>
        <w:t xml:space="preserve">26 февраля </w:t>
      </w:r>
      <w:r w:rsidRPr="005E3E6B">
        <w:rPr>
          <w:rFonts w:ascii="Arial" w:hAnsi="Arial" w:cs="Arial"/>
          <w:sz w:val="28"/>
          <w:szCs w:val="28"/>
        </w:rPr>
        <w:t xml:space="preserve">состоялось возложение цветов к памятнику казахского поэта Жамбылу </w:t>
      </w:r>
      <w:proofErr w:type="spellStart"/>
      <w:r w:rsidRPr="005E3E6B">
        <w:rPr>
          <w:rFonts w:ascii="Arial" w:hAnsi="Arial" w:cs="Arial"/>
          <w:sz w:val="28"/>
          <w:szCs w:val="28"/>
        </w:rPr>
        <w:t>Жабаеву</w:t>
      </w:r>
      <w:proofErr w:type="spellEnd"/>
      <w:r w:rsidRPr="005E3E6B">
        <w:rPr>
          <w:rFonts w:ascii="Arial" w:hAnsi="Arial" w:cs="Arial"/>
          <w:sz w:val="28"/>
          <w:szCs w:val="28"/>
        </w:rPr>
        <w:t xml:space="preserve"> в честь 175-летнего юбилея. </w:t>
      </w:r>
    </w:p>
    <w:p w:rsidR="002C36AB" w:rsidRDefault="00C401C6" w:rsidP="00C401C6">
      <w:pPr>
        <w:pStyle w:val="a7"/>
        <w:ind w:firstLine="708"/>
        <w:jc w:val="both"/>
        <w:rPr>
          <w:rFonts w:ascii="Arial" w:hAnsi="Arial" w:cs="Arial"/>
          <w:sz w:val="28"/>
          <w:szCs w:val="28"/>
        </w:rPr>
      </w:pPr>
      <w:r w:rsidRPr="005E3E6B">
        <w:rPr>
          <w:rFonts w:ascii="Arial" w:hAnsi="Arial" w:cs="Arial"/>
          <w:b/>
          <w:sz w:val="28"/>
          <w:szCs w:val="28"/>
        </w:rPr>
        <w:t>26 февраля</w:t>
      </w:r>
      <w:r w:rsidRPr="005E3E6B">
        <w:rPr>
          <w:rFonts w:ascii="Arial" w:hAnsi="Arial" w:cs="Arial"/>
          <w:sz w:val="28"/>
          <w:szCs w:val="28"/>
        </w:rPr>
        <w:t xml:space="preserve"> состоялась съемка телевизионного концерта с трансляцией на телеканале «</w:t>
      </w:r>
      <w:r w:rsidRPr="005E3E6B">
        <w:rPr>
          <w:rFonts w:ascii="Arial" w:hAnsi="Arial" w:cs="Arial"/>
          <w:sz w:val="28"/>
          <w:szCs w:val="28"/>
          <w:lang w:val="en-US"/>
        </w:rPr>
        <w:t>Almaty</w:t>
      </w:r>
      <w:r w:rsidRPr="005E3E6B">
        <w:rPr>
          <w:rFonts w:ascii="Arial" w:hAnsi="Arial" w:cs="Arial"/>
          <w:sz w:val="28"/>
          <w:szCs w:val="28"/>
        </w:rPr>
        <w:t>.</w:t>
      </w:r>
      <w:proofErr w:type="spellStart"/>
      <w:r w:rsidRPr="005E3E6B">
        <w:rPr>
          <w:rFonts w:ascii="Arial" w:hAnsi="Arial" w:cs="Arial"/>
          <w:sz w:val="28"/>
          <w:szCs w:val="28"/>
          <w:lang w:val="en-US"/>
        </w:rPr>
        <w:t>tv</w:t>
      </w:r>
      <w:proofErr w:type="spellEnd"/>
      <w:r w:rsidRPr="005E3E6B">
        <w:rPr>
          <w:rFonts w:ascii="Arial" w:hAnsi="Arial" w:cs="Arial"/>
          <w:sz w:val="28"/>
          <w:szCs w:val="28"/>
        </w:rPr>
        <w:t xml:space="preserve">», посвященный Дню благодарности. В концерте приняли участие творческие коллективы и звезды казахстанской эстрады. </w:t>
      </w:r>
    </w:p>
    <w:p w:rsidR="00C401C6" w:rsidRPr="005E3E6B" w:rsidRDefault="00C401C6" w:rsidP="001B603F">
      <w:pPr>
        <w:pStyle w:val="a7"/>
        <w:ind w:firstLine="709"/>
        <w:jc w:val="both"/>
        <w:rPr>
          <w:rFonts w:ascii="Arial" w:hAnsi="Arial" w:cs="Arial"/>
          <w:sz w:val="28"/>
          <w:szCs w:val="28"/>
        </w:rPr>
      </w:pPr>
      <w:r w:rsidRPr="005E3E6B">
        <w:rPr>
          <w:rFonts w:ascii="Arial" w:hAnsi="Arial" w:cs="Arial"/>
          <w:b/>
          <w:sz w:val="28"/>
          <w:szCs w:val="28"/>
        </w:rPr>
        <w:t>3-4 марта</w:t>
      </w:r>
      <w:r w:rsidRPr="005E3E6B">
        <w:rPr>
          <w:rFonts w:ascii="Arial" w:hAnsi="Arial" w:cs="Arial"/>
          <w:sz w:val="28"/>
          <w:szCs w:val="28"/>
        </w:rPr>
        <w:t xml:space="preserve"> во Дворце Республики состоялась съемка телевизионного концерта с трансляцией на телеканале «</w:t>
      </w:r>
      <w:r w:rsidR="001B603F" w:rsidRPr="005E3E6B">
        <w:rPr>
          <w:rFonts w:ascii="Arial" w:hAnsi="Arial" w:cs="Arial"/>
          <w:sz w:val="28"/>
          <w:szCs w:val="28"/>
          <w:lang w:val="en-US"/>
        </w:rPr>
        <w:t>Almaty</w:t>
      </w:r>
      <w:r w:rsidR="001B603F" w:rsidRPr="005E3E6B">
        <w:rPr>
          <w:rFonts w:ascii="Arial" w:hAnsi="Arial" w:cs="Arial"/>
          <w:sz w:val="28"/>
          <w:szCs w:val="28"/>
        </w:rPr>
        <w:t>.</w:t>
      </w:r>
      <w:r w:rsidR="001B603F">
        <w:rPr>
          <w:rFonts w:ascii="Arial" w:hAnsi="Arial" w:cs="Arial"/>
          <w:sz w:val="28"/>
          <w:szCs w:val="28"/>
          <w:lang w:val="en-US"/>
        </w:rPr>
        <w:t>TV</w:t>
      </w:r>
      <w:r w:rsidRPr="005E3E6B">
        <w:rPr>
          <w:rFonts w:ascii="Arial" w:hAnsi="Arial" w:cs="Arial"/>
          <w:sz w:val="28"/>
          <w:szCs w:val="28"/>
        </w:rPr>
        <w:t>», посвященный Международному Женскому Дню</w:t>
      </w:r>
      <w:r w:rsidR="002C36AB">
        <w:rPr>
          <w:rFonts w:ascii="Arial" w:hAnsi="Arial" w:cs="Arial"/>
          <w:sz w:val="28"/>
          <w:szCs w:val="28"/>
        </w:rPr>
        <w:t xml:space="preserve"> 8 марта</w:t>
      </w:r>
      <w:r w:rsidRPr="005E3E6B">
        <w:rPr>
          <w:rFonts w:ascii="Arial" w:hAnsi="Arial" w:cs="Arial"/>
          <w:sz w:val="28"/>
          <w:szCs w:val="28"/>
        </w:rPr>
        <w:t xml:space="preserve">. </w:t>
      </w:r>
    </w:p>
    <w:p w:rsidR="00C401C6" w:rsidRPr="005E3E6B" w:rsidRDefault="00C401C6" w:rsidP="00C401C6">
      <w:pPr>
        <w:pStyle w:val="a7"/>
        <w:ind w:firstLine="708"/>
        <w:jc w:val="both"/>
        <w:rPr>
          <w:rFonts w:ascii="Arial" w:hAnsi="Arial" w:cs="Arial"/>
          <w:sz w:val="28"/>
          <w:szCs w:val="28"/>
        </w:rPr>
      </w:pPr>
      <w:r w:rsidRPr="005E3E6B">
        <w:rPr>
          <w:rFonts w:ascii="Arial" w:hAnsi="Arial" w:cs="Arial"/>
          <w:b/>
          <w:sz w:val="28"/>
          <w:szCs w:val="28"/>
        </w:rPr>
        <w:t>10 марта</w:t>
      </w:r>
      <w:r w:rsidRPr="005E3E6B">
        <w:rPr>
          <w:rFonts w:ascii="Arial" w:hAnsi="Arial" w:cs="Arial"/>
          <w:sz w:val="28"/>
          <w:szCs w:val="28"/>
        </w:rPr>
        <w:t xml:space="preserve"> во Дворце Республики состоялась презентация фотовыставки «Женщины на передовой в борьбе с COVID-19». Организаторами данной выставки являются Фонд ООН в области народонаселения (ЮНФПА) и </w:t>
      </w:r>
      <w:proofErr w:type="spellStart"/>
      <w:r w:rsidRPr="005E3E6B">
        <w:rPr>
          <w:rFonts w:ascii="Arial" w:hAnsi="Arial" w:cs="Arial"/>
          <w:sz w:val="28"/>
          <w:szCs w:val="28"/>
        </w:rPr>
        <w:t>Айнур</w:t>
      </w:r>
      <w:proofErr w:type="spellEnd"/>
      <w:r w:rsidRPr="005E3E6B">
        <w:rPr>
          <w:rFonts w:ascii="Arial" w:hAnsi="Arial" w:cs="Arial"/>
          <w:sz w:val="28"/>
          <w:szCs w:val="28"/>
        </w:rPr>
        <w:t xml:space="preserve"> Ильясова при поддержке Офиса Постоянного Координатора ООН в Казахстане. </w:t>
      </w:r>
    </w:p>
    <w:p w:rsidR="00C401C6" w:rsidRPr="005E3E6B" w:rsidRDefault="00C401C6" w:rsidP="00C401C6">
      <w:pPr>
        <w:pStyle w:val="a7"/>
        <w:ind w:firstLine="708"/>
        <w:jc w:val="both"/>
        <w:rPr>
          <w:rFonts w:ascii="Arial" w:hAnsi="Arial" w:cs="Arial"/>
          <w:sz w:val="28"/>
          <w:szCs w:val="28"/>
        </w:rPr>
      </w:pPr>
      <w:r w:rsidRPr="005E3E6B">
        <w:rPr>
          <w:rFonts w:ascii="Arial" w:hAnsi="Arial" w:cs="Arial"/>
          <w:sz w:val="28"/>
          <w:szCs w:val="28"/>
        </w:rPr>
        <w:t xml:space="preserve">Героинями фотовыставки стали 15 женщин, работавших в различных сферах: врачи, гинекологи, волонтеры, психологи, женщина, родившая во время пандемии и другие. </w:t>
      </w:r>
      <w:r>
        <w:rPr>
          <w:rFonts w:ascii="Arial" w:hAnsi="Arial" w:cs="Arial"/>
          <w:sz w:val="28"/>
          <w:szCs w:val="28"/>
        </w:rPr>
        <w:t>Управлением</w:t>
      </w:r>
      <w:r w:rsidRPr="005E3E6B">
        <w:rPr>
          <w:rFonts w:ascii="Arial" w:hAnsi="Arial" w:cs="Arial"/>
          <w:sz w:val="28"/>
          <w:szCs w:val="28"/>
        </w:rPr>
        <w:t xml:space="preserve"> было оказано содействие в организационных вопросах. </w:t>
      </w:r>
    </w:p>
    <w:p w:rsidR="002C36AB" w:rsidRDefault="00C401C6" w:rsidP="00C401C6">
      <w:pPr>
        <w:pStyle w:val="a7"/>
        <w:ind w:firstLine="708"/>
        <w:jc w:val="both"/>
        <w:rPr>
          <w:rFonts w:ascii="Arial" w:hAnsi="Arial" w:cs="Arial"/>
          <w:sz w:val="28"/>
          <w:szCs w:val="28"/>
        </w:rPr>
      </w:pPr>
      <w:r w:rsidRPr="005E3E6B">
        <w:rPr>
          <w:rFonts w:ascii="Arial" w:hAnsi="Arial" w:cs="Arial"/>
          <w:b/>
          <w:sz w:val="28"/>
          <w:szCs w:val="28"/>
        </w:rPr>
        <w:t>22 марта</w:t>
      </w:r>
      <w:r w:rsidRPr="005E3E6B">
        <w:rPr>
          <w:rFonts w:ascii="Arial" w:hAnsi="Arial" w:cs="Arial"/>
          <w:sz w:val="28"/>
          <w:szCs w:val="28"/>
        </w:rPr>
        <w:t xml:space="preserve"> в течение всего дня транслировался в социальных сетях онлайн-фильм «Алматы </w:t>
      </w:r>
      <w:proofErr w:type="spellStart"/>
      <w:r w:rsidRPr="005E3E6B">
        <w:rPr>
          <w:rFonts w:ascii="Arial" w:hAnsi="Arial" w:cs="Arial"/>
          <w:sz w:val="28"/>
          <w:szCs w:val="28"/>
        </w:rPr>
        <w:t>Наурызы</w:t>
      </w:r>
      <w:proofErr w:type="spellEnd"/>
      <w:r w:rsidRPr="005E3E6B">
        <w:rPr>
          <w:rFonts w:ascii="Arial" w:hAnsi="Arial" w:cs="Arial"/>
          <w:sz w:val="28"/>
          <w:szCs w:val="28"/>
        </w:rPr>
        <w:t>»</w:t>
      </w:r>
      <w:r w:rsidR="002C36AB">
        <w:rPr>
          <w:rFonts w:ascii="Arial" w:hAnsi="Arial" w:cs="Arial"/>
          <w:sz w:val="28"/>
          <w:szCs w:val="28"/>
        </w:rPr>
        <w:t>,</w:t>
      </w:r>
      <w:r w:rsidRPr="005E3E6B">
        <w:rPr>
          <w:rFonts w:ascii="Arial" w:hAnsi="Arial" w:cs="Arial"/>
          <w:sz w:val="28"/>
          <w:szCs w:val="28"/>
        </w:rPr>
        <w:t xml:space="preserve"> состоящий из 13 отдельных блоков (видеороликов) музыкальных номеров, поздравлений известных личностей общим хронометражем 1 час 15 мин. </w:t>
      </w:r>
    </w:p>
    <w:p w:rsidR="00C401C6" w:rsidRPr="00407463" w:rsidRDefault="00C401C6" w:rsidP="00C401C6">
      <w:pPr>
        <w:pStyle w:val="a7"/>
        <w:ind w:firstLine="708"/>
        <w:jc w:val="both"/>
        <w:rPr>
          <w:rFonts w:ascii="Arial" w:hAnsi="Arial" w:cs="Arial"/>
          <w:sz w:val="28"/>
          <w:szCs w:val="28"/>
        </w:rPr>
      </w:pPr>
      <w:r w:rsidRPr="005E3E6B">
        <w:rPr>
          <w:rFonts w:ascii="Arial" w:hAnsi="Arial" w:cs="Arial"/>
          <w:b/>
          <w:sz w:val="28"/>
          <w:szCs w:val="28"/>
        </w:rPr>
        <w:t>22 марта</w:t>
      </w:r>
      <w:r w:rsidRPr="005E3E6B">
        <w:rPr>
          <w:rFonts w:ascii="Arial" w:hAnsi="Arial" w:cs="Arial"/>
          <w:sz w:val="28"/>
          <w:szCs w:val="28"/>
        </w:rPr>
        <w:t xml:space="preserve"> состоялась трансляция концерта, совместного проекта с телеканалом «</w:t>
      </w:r>
      <w:proofErr w:type="spellStart"/>
      <w:r w:rsidR="001B603F">
        <w:rPr>
          <w:rFonts w:ascii="Arial" w:hAnsi="Arial" w:cs="Arial"/>
          <w:sz w:val="28"/>
          <w:szCs w:val="28"/>
        </w:rPr>
        <w:t>Almaty</w:t>
      </w:r>
      <w:proofErr w:type="spellEnd"/>
      <w:r w:rsidR="001B603F">
        <w:rPr>
          <w:rFonts w:ascii="Arial" w:hAnsi="Arial" w:cs="Arial"/>
          <w:sz w:val="28"/>
          <w:szCs w:val="28"/>
        </w:rPr>
        <w:t>.</w:t>
      </w:r>
      <w:r w:rsidR="001B603F">
        <w:rPr>
          <w:rFonts w:ascii="Arial" w:hAnsi="Arial" w:cs="Arial"/>
          <w:sz w:val="28"/>
          <w:szCs w:val="28"/>
          <w:lang w:val="en-US"/>
        </w:rPr>
        <w:t>TV</w:t>
      </w:r>
      <w:r w:rsidRPr="005E3E6B">
        <w:rPr>
          <w:rFonts w:ascii="Arial" w:hAnsi="Arial" w:cs="Arial"/>
          <w:sz w:val="28"/>
          <w:szCs w:val="28"/>
        </w:rPr>
        <w:t>» «</w:t>
      </w:r>
      <w:proofErr w:type="spellStart"/>
      <w:r w:rsidRPr="005E3E6B">
        <w:rPr>
          <w:rFonts w:ascii="Arial" w:hAnsi="Arial" w:cs="Arial"/>
          <w:sz w:val="28"/>
          <w:szCs w:val="28"/>
        </w:rPr>
        <w:t>Наурыздан</w:t>
      </w:r>
      <w:proofErr w:type="spellEnd"/>
      <w:r w:rsidRPr="005E3E6B">
        <w:rPr>
          <w:rFonts w:ascii="Arial" w:hAnsi="Arial" w:cs="Arial"/>
          <w:sz w:val="28"/>
          <w:szCs w:val="28"/>
        </w:rPr>
        <w:t xml:space="preserve"> </w:t>
      </w:r>
      <w:proofErr w:type="spellStart"/>
      <w:r w:rsidRPr="005E3E6B">
        <w:rPr>
          <w:rFonts w:ascii="Arial" w:hAnsi="Arial" w:cs="Arial"/>
          <w:sz w:val="28"/>
          <w:szCs w:val="28"/>
        </w:rPr>
        <w:t>Наурызға</w:t>
      </w:r>
      <w:proofErr w:type="spellEnd"/>
      <w:r w:rsidRPr="005E3E6B">
        <w:rPr>
          <w:rFonts w:ascii="Arial" w:hAnsi="Arial" w:cs="Arial"/>
          <w:sz w:val="28"/>
          <w:szCs w:val="28"/>
        </w:rPr>
        <w:t xml:space="preserve"> </w:t>
      </w:r>
      <w:proofErr w:type="spellStart"/>
      <w:r w:rsidRPr="005E3E6B">
        <w:rPr>
          <w:rFonts w:ascii="Arial" w:hAnsi="Arial" w:cs="Arial"/>
          <w:sz w:val="28"/>
          <w:szCs w:val="28"/>
        </w:rPr>
        <w:t>амандықпен</w:t>
      </w:r>
      <w:proofErr w:type="spellEnd"/>
      <w:r w:rsidRPr="005E3E6B">
        <w:rPr>
          <w:rFonts w:ascii="Arial" w:hAnsi="Arial" w:cs="Arial"/>
          <w:sz w:val="28"/>
          <w:szCs w:val="28"/>
        </w:rPr>
        <w:t xml:space="preserve">!». </w:t>
      </w:r>
      <w:r w:rsidRPr="005E3E6B">
        <w:rPr>
          <w:rFonts w:ascii="Arial" w:hAnsi="Arial" w:cs="Arial"/>
          <w:sz w:val="28"/>
          <w:szCs w:val="28"/>
        </w:rPr>
        <w:lastRenderedPageBreak/>
        <w:t xml:space="preserve">Концерт в формате LIVE, посвященный празднованию </w:t>
      </w:r>
      <w:proofErr w:type="spellStart"/>
      <w:r w:rsidRPr="005E3E6B">
        <w:rPr>
          <w:rFonts w:ascii="Arial" w:hAnsi="Arial" w:cs="Arial"/>
          <w:sz w:val="28"/>
          <w:szCs w:val="28"/>
        </w:rPr>
        <w:t>Наурыз</w:t>
      </w:r>
      <w:proofErr w:type="spellEnd"/>
      <w:r w:rsidRPr="005E3E6B">
        <w:rPr>
          <w:rFonts w:ascii="Arial" w:hAnsi="Arial" w:cs="Arial"/>
          <w:sz w:val="28"/>
          <w:szCs w:val="28"/>
        </w:rPr>
        <w:t xml:space="preserve"> </w:t>
      </w:r>
      <w:proofErr w:type="spellStart"/>
      <w:r w:rsidRPr="005E3E6B">
        <w:rPr>
          <w:rFonts w:ascii="Arial" w:hAnsi="Arial" w:cs="Arial"/>
          <w:sz w:val="28"/>
          <w:szCs w:val="28"/>
        </w:rPr>
        <w:t>мейрам</w:t>
      </w:r>
      <w:r w:rsidR="001B603F">
        <w:rPr>
          <w:rFonts w:ascii="Arial" w:hAnsi="Arial" w:cs="Arial"/>
          <w:sz w:val="28"/>
          <w:szCs w:val="28"/>
        </w:rPr>
        <w:t>ы</w:t>
      </w:r>
      <w:proofErr w:type="spellEnd"/>
      <w:r w:rsidR="001B603F">
        <w:rPr>
          <w:rFonts w:ascii="Arial" w:hAnsi="Arial" w:cs="Arial"/>
          <w:sz w:val="28"/>
          <w:szCs w:val="28"/>
        </w:rPr>
        <w:t xml:space="preserve">. </w:t>
      </w:r>
    </w:p>
    <w:p w:rsidR="00C401C6" w:rsidRPr="005E3E6B" w:rsidRDefault="00C401C6" w:rsidP="00C401C6">
      <w:pPr>
        <w:pStyle w:val="a7"/>
        <w:ind w:firstLine="708"/>
        <w:jc w:val="both"/>
        <w:rPr>
          <w:rFonts w:ascii="Arial" w:hAnsi="Arial" w:cs="Arial"/>
          <w:sz w:val="28"/>
          <w:szCs w:val="28"/>
        </w:rPr>
      </w:pPr>
      <w:r w:rsidRPr="005E3E6B">
        <w:rPr>
          <w:rFonts w:ascii="Arial" w:hAnsi="Arial" w:cs="Arial"/>
          <w:b/>
          <w:sz w:val="28"/>
          <w:szCs w:val="28"/>
        </w:rPr>
        <w:t>25 апреля</w:t>
      </w:r>
      <w:r w:rsidRPr="005E3E6B">
        <w:rPr>
          <w:rFonts w:ascii="Arial" w:hAnsi="Arial" w:cs="Arial"/>
          <w:sz w:val="28"/>
          <w:szCs w:val="28"/>
        </w:rPr>
        <w:t xml:space="preserve"> в концертном зале ТТИ «Алатау» ко Дню единства народа Казахстана были организованы съемки телевизионной концертной программы с участием представителей этносов Казахстана и популярных эстрадных артистов.  </w:t>
      </w:r>
    </w:p>
    <w:p w:rsidR="00C401C6" w:rsidRPr="00691E05" w:rsidRDefault="00C401C6" w:rsidP="00C401C6">
      <w:pPr>
        <w:pStyle w:val="a7"/>
        <w:ind w:firstLine="708"/>
        <w:jc w:val="both"/>
        <w:rPr>
          <w:rFonts w:ascii="Arial" w:hAnsi="Arial" w:cs="Arial"/>
          <w:sz w:val="28"/>
          <w:szCs w:val="28"/>
        </w:rPr>
      </w:pPr>
      <w:r w:rsidRPr="009F4644">
        <w:rPr>
          <w:rFonts w:ascii="Arial" w:hAnsi="Arial" w:cs="Arial"/>
          <w:b/>
          <w:sz w:val="28"/>
          <w:szCs w:val="28"/>
        </w:rPr>
        <w:t>3 мая</w:t>
      </w:r>
      <w:r w:rsidRPr="00691E05">
        <w:rPr>
          <w:rFonts w:ascii="Arial" w:hAnsi="Arial" w:cs="Arial"/>
          <w:sz w:val="28"/>
          <w:szCs w:val="28"/>
        </w:rPr>
        <w:t xml:space="preserve"> в честь Дня защитника Отечества был организован телевизионный праздничный концерт «</w:t>
      </w:r>
      <w:proofErr w:type="spellStart"/>
      <w:r w:rsidRPr="00691E05">
        <w:rPr>
          <w:rFonts w:ascii="Arial" w:hAnsi="Arial" w:cs="Arial"/>
          <w:sz w:val="28"/>
          <w:szCs w:val="28"/>
        </w:rPr>
        <w:t>Әскер</w:t>
      </w:r>
      <w:proofErr w:type="spellEnd"/>
      <w:r w:rsidRPr="00691E05">
        <w:rPr>
          <w:rFonts w:ascii="Arial" w:hAnsi="Arial" w:cs="Arial"/>
          <w:sz w:val="28"/>
          <w:szCs w:val="28"/>
        </w:rPr>
        <w:t xml:space="preserve"> – Ел </w:t>
      </w:r>
      <w:proofErr w:type="spellStart"/>
      <w:r w:rsidRPr="00691E05">
        <w:rPr>
          <w:rFonts w:ascii="Arial" w:hAnsi="Arial" w:cs="Arial"/>
          <w:sz w:val="28"/>
          <w:szCs w:val="28"/>
        </w:rPr>
        <w:t>Қорғаны</w:t>
      </w:r>
      <w:proofErr w:type="spellEnd"/>
      <w:r w:rsidRPr="00691E05">
        <w:rPr>
          <w:rFonts w:ascii="Arial" w:hAnsi="Arial" w:cs="Arial"/>
          <w:sz w:val="28"/>
          <w:szCs w:val="28"/>
        </w:rPr>
        <w:t>».</w:t>
      </w:r>
    </w:p>
    <w:p w:rsidR="00C401C6" w:rsidRPr="00691E05" w:rsidRDefault="00C401C6" w:rsidP="00C401C6">
      <w:pPr>
        <w:pStyle w:val="a7"/>
        <w:ind w:firstLine="708"/>
        <w:jc w:val="both"/>
        <w:rPr>
          <w:rFonts w:ascii="Arial" w:hAnsi="Arial" w:cs="Arial"/>
          <w:sz w:val="28"/>
          <w:szCs w:val="28"/>
        </w:rPr>
      </w:pPr>
      <w:r w:rsidRPr="009F4644">
        <w:rPr>
          <w:rFonts w:ascii="Arial" w:hAnsi="Arial" w:cs="Arial"/>
          <w:b/>
          <w:sz w:val="28"/>
          <w:szCs w:val="28"/>
        </w:rPr>
        <w:t>8 мая</w:t>
      </w:r>
      <w:r w:rsidRPr="00691E05">
        <w:rPr>
          <w:rFonts w:ascii="Arial" w:hAnsi="Arial" w:cs="Arial"/>
          <w:sz w:val="28"/>
          <w:szCs w:val="28"/>
        </w:rPr>
        <w:t xml:space="preserve"> в честь Празднования Дня Победы в Великой Отечественной Войне был организован телевизионный праздничный концерт с участием солистов НАТОБ им Абая, звезд казахстанской эстрады. Сьёмка концерта была проведена на сцене Дворца Республики.</w:t>
      </w:r>
    </w:p>
    <w:p w:rsidR="00C401C6" w:rsidRPr="00691E05" w:rsidRDefault="00552F69" w:rsidP="00C401C6">
      <w:pPr>
        <w:pStyle w:val="a7"/>
        <w:ind w:firstLine="708"/>
        <w:jc w:val="both"/>
        <w:rPr>
          <w:rFonts w:ascii="Arial" w:hAnsi="Arial" w:cs="Arial"/>
          <w:sz w:val="28"/>
          <w:szCs w:val="28"/>
        </w:rPr>
      </w:pPr>
      <w:r>
        <w:rPr>
          <w:rFonts w:ascii="Arial" w:hAnsi="Arial" w:cs="Arial"/>
          <w:b/>
          <w:sz w:val="28"/>
          <w:szCs w:val="28"/>
        </w:rPr>
        <w:t>17</w:t>
      </w:r>
      <w:r w:rsidR="00C401C6" w:rsidRPr="009F4644">
        <w:rPr>
          <w:rFonts w:ascii="Arial" w:hAnsi="Arial" w:cs="Arial"/>
          <w:b/>
          <w:sz w:val="28"/>
          <w:szCs w:val="28"/>
        </w:rPr>
        <w:t xml:space="preserve"> мая</w:t>
      </w:r>
      <w:r w:rsidR="00C401C6" w:rsidRPr="00691E05">
        <w:rPr>
          <w:rFonts w:ascii="Arial" w:hAnsi="Arial" w:cs="Arial"/>
          <w:sz w:val="28"/>
          <w:szCs w:val="28"/>
        </w:rPr>
        <w:t xml:space="preserve"> в </w:t>
      </w:r>
      <w:r>
        <w:rPr>
          <w:rFonts w:ascii="Arial" w:hAnsi="Arial" w:cs="Arial"/>
          <w:sz w:val="28"/>
          <w:szCs w:val="28"/>
        </w:rPr>
        <w:t>рамках программы «</w:t>
      </w:r>
      <w:proofErr w:type="spellStart"/>
      <w:r>
        <w:rPr>
          <w:rFonts w:ascii="Arial" w:hAnsi="Arial" w:cs="Arial"/>
          <w:sz w:val="28"/>
          <w:szCs w:val="28"/>
        </w:rPr>
        <w:t>Рухани</w:t>
      </w:r>
      <w:proofErr w:type="spellEnd"/>
      <w:r>
        <w:rPr>
          <w:rFonts w:ascii="Arial" w:hAnsi="Arial" w:cs="Arial"/>
          <w:sz w:val="28"/>
          <w:szCs w:val="28"/>
        </w:rPr>
        <w:t xml:space="preserve"> </w:t>
      </w:r>
      <w:r>
        <w:rPr>
          <w:rFonts w:ascii="Arial" w:hAnsi="Arial" w:cs="Arial"/>
          <w:sz w:val="28"/>
          <w:szCs w:val="28"/>
          <w:lang w:val="kk-KZ"/>
        </w:rPr>
        <w:t>Жаңғыру</w:t>
      </w:r>
      <w:r>
        <w:rPr>
          <w:rFonts w:ascii="Arial" w:hAnsi="Arial" w:cs="Arial"/>
          <w:sz w:val="28"/>
          <w:szCs w:val="28"/>
        </w:rPr>
        <w:t>»</w:t>
      </w:r>
      <w:r>
        <w:rPr>
          <w:rFonts w:ascii="Arial" w:hAnsi="Arial" w:cs="Arial"/>
          <w:sz w:val="28"/>
          <w:szCs w:val="28"/>
          <w:lang w:val="kk-KZ"/>
        </w:rPr>
        <w:t xml:space="preserve"> в </w:t>
      </w:r>
      <w:r>
        <w:rPr>
          <w:rFonts w:ascii="Arial" w:hAnsi="Arial" w:cs="Arial"/>
          <w:sz w:val="28"/>
          <w:szCs w:val="28"/>
        </w:rPr>
        <w:t>гостинице «</w:t>
      </w:r>
      <w:r w:rsidR="00B76599">
        <w:rPr>
          <w:rFonts w:ascii="Arial" w:hAnsi="Arial" w:cs="Arial"/>
          <w:sz w:val="28"/>
          <w:szCs w:val="28"/>
          <w:lang w:val="en-US"/>
        </w:rPr>
        <w:t>Inter</w:t>
      </w:r>
      <w:r w:rsidR="00B76599" w:rsidRPr="00552F69">
        <w:rPr>
          <w:rFonts w:ascii="Arial" w:hAnsi="Arial" w:cs="Arial"/>
          <w:sz w:val="28"/>
          <w:szCs w:val="28"/>
        </w:rPr>
        <w:t>-</w:t>
      </w:r>
      <w:r w:rsidR="00B76599">
        <w:rPr>
          <w:rFonts w:ascii="Arial" w:hAnsi="Arial" w:cs="Arial"/>
          <w:sz w:val="28"/>
          <w:szCs w:val="28"/>
          <w:lang w:val="en-US"/>
        </w:rPr>
        <w:t>Continental</w:t>
      </w:r>
      <w:r>
        <w:rPr>
          <w:rFonts w:ascii="Arial" w:hAnsi="Arial" w:cs="Arial"/>
          <w:sz w:val="28"/>
          <w:szCs w:val="28"/>
        </w:rPr>
        <w:t>»</w:t>
      </w:r>
      <w:r w:rsidRPr="00552F69">
        <w:rPr>
          <w:rFonts w:ascii="Arial" w:hAnsi="Arial" w:cs="Arial"/>
          <w:sz w:val="28"/>
          <w:szCs w:val="28"/>
        </w:rPr>
        <w:t xml:space="preserve"> </w:t>
      </w:r>
      <w:r w:rsidR="00C401C6" w:rsidRPr="00691E05">
        <w:rPr>
          <w:rFonts w:ascii="Arial" w:hAnsi="Arial" w:cs="Arial"/>
          <w:sz w:val="28"/>
          <w:szCs w:val="28"/>
        </w:rPr>
        <w:t>состоял</w:t>
      </w:r>
      <w:r>
        <w:rPr>
          <w:rFonts w:ascii="Arial" w:hAnsi="Arial" w:cs="Arial"/>
          <w:sz w:val="28"/>
          <w:szCs w:val="28"/>
        </w:rPr>
        <w:t>а</w:t>
      </w:r>
      <w:r w:rsidR="00C401C6" w:rsidRPr="00691E05">
        <w:rPr>
          <w:rFonts w:ascii="Arial" w:hAnsi="Arial" w:cs="Arial"/>
          <w:sz w:val="28"/>
          <w:szCs w:val="28"/>
        </w:rPr>
        <w:t xml:space="preserve">сь </w:t>
      </w:r>
      <w:r>
        <w:rPr>
          <w:rFonts w:ascii="Arial" w:hAnsi="Arial" w:cs="Arial"/>
          <w:sz w:val="28"/>
          <w:szCs w:val="28"/>
        </w:rPr>
        <w:t xml:space="preserve">международная научная конференция, посвященная 85-летию </w:t>
      </w:r>
      <w:r w:rsidR="00C401C6" w:rsidRPr="009F4644">
        <w:rPr>
          <w:rFonts w:ascii="Arial" w:hAnsi="Arial" w:cs="Arial"/>
          <w:b/>
          <w:sz w:val="28"/>
          <w:szCs w:val="28"/>
        </w:rPr>
        <w:t xml:space="preserve">народного писателя Казахстана, общественного и политического деятеля </w:t>
      </w:r>
      <w:proofErr w:type="spellStart"/>
      <w:r w:rsidR="00C401C6" w:rsidRPr="009F4644">
        <w:rPr>
          <w:rFonts w:ascii="Arial" w:hAnsi="Arial" w:cs="Arial"/>
          <w:b/>
          <w:sz w:val="28"/>
          <w:szCs w:val="28"/>
        </w:rPr>
        <w:t>Олжаса</w:t>
      </w:r>
      <w:proofErr w:type="spellEnd"/>
      <w:r w:rsidR="00C401C6" w:rsidRPr="009F4644">
        <w:rPr>
          <w:rFonts w:ascii="Arial" w:hAnsi="Arial" w:cs="Arial"/>
          <w:b/>
          <w:sz w:val="28"/>
          <w:szCs w:val="28"/>
        </w:rPr>
        <w:t xml:space="preserve"> Сулейменова</w:t>
      </w:r>
      <w:r w:rsidR="00B76599">
        <w:rPr>
          <w:rFonts w:ascii="Arial" w:hAnsi="Arial" w:cs="Arial"/>
          <w:b/>
          <w:sz w:val="28"/>
          <w:szCs w:val="28"/>
        </w:rPr>
        <w:t xml:space="preserve"> на тему «Мы кочуем на встречу себе, узнаваясь в другом: </w:t>
      </w:r>
      <w:proofErr w:type="spellStart"/>
      <w:r w:rsidR="00B76599">
        <w:rPr>
          <w:rFonts w:ascii="Arial" w:hAnsi="Arial" w:cs="Arial"/>
          <w:b/>
          <w:sz w:val="28"/>
          <w:szCs w:val="28"/>
        </w:rPr>
        <w:t>Олжас</w:t>
      </w:r>
      <w:proofErr w:type="spellEnd"/>
      <w:r w:rsidR="00B76599">
        <w:rPr>
          <w:rFonts w:ascii="Arial" w:hAnsi="Arial" w:cs="Arial"/>
          <w:b/>
          <w:sz w:val="28"/>
          <w:szCs w:val="28"/>
        </w:rPr>
        <w:t xml:space="preserve"> и сближение культур»</w:t>
      </w:r>
      <w:r w:rsidR="00C401C6" w:rsidRPr="009F4644">
        <w:rPr>
          <w:rFonts w:ascii="Arial" w:hAnsi="Arial" w:cs="Arial"/>
          <w:b/>
          <w:sz w:val="28"/>
          <w:szCs w:val="28"/>
        </w:rPr>
        <w:t>.</w:t>
      </w:r>
      <w:r w:rsidR="00C401C6" w:rsidRPr="00691E05">
        <w:rPr>
          <w:rFonts w:ascii="Arial" w:hAnsi="Arial" w:cs="Arial"/>
          <w:sz w:val="28"/>
          <w:szCs w:val="28"/>
        </w:rPr>
        <w:t xml:space="preserve"> </w:t>
      </w:r>
    </w:p>
    <w:p w:rsidR="00552F69" w:rsidRPr="00691E05" w:rsidRDefault="00552F69" w:rsidP="00552F69">
      <w:pPr>
        <w:pStyle w:val="a7"/>
        <w:ind w:firstLine="708"/>
        <w:jc w:val="both"/>
        <w:rPr>
          <w:rFonts w:ascii="Arial" w:hAnsi="Arial" w:cs="Arial"/>
          <w:sz w:val="28"/>
          <w:szCs w:val="28"/>
        </w:rPr>
      </w:pPr>
      <w:r w:rsidRPr="009F4644">
        <w:rPr>
          <w:rFonts w:ascii="Arial" w:hAnsi="Arial" w:cs="Arial"/>
          <w:b/>
          <w:sz w:val="28"/>
          <w:szCs w:val="28"/>
        </w:rPr>
        <w:t>18 мая</w:t>
      </w:r>
      <w:r w:rsidRPr="00691E05">
        <w:rPr>
          <w:rFonts w:ascii="Arial" w:hAnsi="Arial" w:cs="Arial"/>
          <w:sz w:val="28"/>
          <w:szCs w:val="28"/>
        </w:rPr>
        <w:t xml:space="preserve"> </w:t>
      </w:r>
      <w:r>
        <w:rPr>
          <w:rFonts w:ascii="Arial" w:hAnsi="Arial" w:cs="Arial"/>
          <w:sz w:val="28"/>
          <w:szCs w:val="28"/>
          <w:lang w:val="kk-KZ"/>
        </w:rPr>
        <w:t xml:space="preserve">в </w:t>
      </w:r>
      <w:r w:rsidRPr="00691E05">
        <w:rPr>
          <w:rFonts w:ascii="Arial" w:hAnsi="Arial" w:cs="Arial"/>
          <w:sz w:val="28"/>
          <w:szCs w:val="28"/>
        </w:rPr>
        <w:t xml:space="preserve">Национальном академическом театре оперы и балета им. Абая состоялось </w:t>
      </w:r>
      <w:r w:rsidRPr="009F4644">
        <w:rPr>
          <w:rFonts w:ascii="Arial" w:hAnsi="Arial" w:cs="Arial"/>
          <w:b/>
          <w:sz w:val="28"/>
          <w:szCs w:val="28"/>
        </w:rPr>
        <w:t>празднование 85-летнего юбилея народного писателя Казахстана</w:t>
      </w:r>
      <w:r w:rsidR="00B76599">
        <w:rPr>
          <w:rFonts w:ascii="Arial" w:hAnsi="Arial" w:cs="Arial"/>
          <w:b/>
          <w:sz w:val="28"/>
          <w:szCs w:val="28"/>
        </w:rPr>
        <w:t xml:space="preserve"> </w:t>
      </w:r>
      <w:proofErr w:type="spellStart"/>
      <w:r w:rsidRPr="009F4644">
        <w:rPr>
          <w:rFonts w:ascii="Arial" w:hAnsi="Arial" w:cs="Arial"/>
          <w:b/>
          <w:sz w:val="28"/>
          <w:szCs w:val="28"/>
        </w:rPr>
        <w:t>Олжаса</w:t>
      </w:r>
      <w:proofErr w:type="spellEnd"/>
      <w:r w:rsidRPr="009F4644">
        <w:rPr>
          <w:rFonts w:ascii="Arial" w:hAnsi="Arial" w:cs="Arial"/>
          <w:b/>
          <w:sz w:val="28"/>
          <w:szCs w:val="28"/>
        </w:rPr>
        <w:t xml:space="preserve"> Сулейменова.</w:t>
      </w:r>
      <w:r w:rsidRPr="00691E05">
        <w:rPr>
          <w:rFonts w:ascii="Arial" w:hAnsi="Arial" w:cs="Arial"/>
          <w:sz w:val="28"/>
          <w:szCs w:val="28"/>
        </w:rPr>
        <w:t xml:space="preserve"> </w:t>
      </w:r>
      <w:r>
        <w:rPr>
          <w:rFonts w:ascii="Arial" w:hAnsi="Arial" w:cs="Arial"/>
          <w:sz w:val="28"/>
          <w:szCs w:val="28"/>
        </w:rPr>
        <w:t>Управлением</w:t>
      </w:r>
      <w:r w:rsidRPr="00691E05">
        <w:rPr>
          <w:rFonts w:ascii="Arial" w:hAnsi="Arial" w:cs="Arial"/>
          <w:sz w:val="28"/>
          <w:szCs w:val="28"/>
        </w:rPr>
        <w:t xml:space="preserve"> была организована работа по художественному оформлению зала НАТОБ им. Абая и изготовление печатной продукции мероприятия. </w:t>
      </w:r>
    </w:p>
    <w:p w:rsidR="00C401C6" w:rsidRPr="00691E05" w:rsidRDefault="00C401C6" w:rsidP="00C401C6">
      <w:pPr>
        <w:pStyle w:val="a7"/>
        <w:ind w:firstLine="708"/>
        <w:jc w:val="both"/>
        <w:rPr>
          <w:rFonts w:ascii="Arial" w:hAnsi="Arial" w:cs="Arial"/>
          <w:sz w:val="28"/>
          <w:szCs w:val="28"/>
        </w:rPr>
      </w:pPr>
      <w:r w:rsidRPr="009F4644">
        <w:rPr>
          <w:rFonts w:ascii="Arial" w:hAnsi="Arial" w:cs="Arial"/>
          <w:b/>
          <w:sz w:val="28"/>
          <w:szCs w:val="28"/>
        </w:rPr>
        <w:t>21 мая</w:t>
      </w:r>
      <w:r w:rsidRPr="00691E05">
        <w:rPr>
          <w:rFonts w:ascii="Arial" w:hAnsi="Arial" w:cs="Arial"/>
          <w:sz w:val="28"/>
          <w:szCs w:val="28"/>
        </w:rPr>
        <w:t xml:space="preserve"> в Доме Дружбы состоялось </w:t>
      </w:r>
      <w:r w:rsidRPr="009F4644">
        <w:rPr>
          <w:rFonts w:ascii="Arial" w:hAnsi="Arial" w:cs="Arial"/>
          <w:b/>
          <w:sz w:val="28"/>
          <w:szCs w:val="28"/>
        </w:rPr>
        <w:t>торжественное собрание</w:t>
      </w:r>
      <w:r w:rsidRPr="00691E05">
        <w:rPr>
          <w:rFonts w:ascii="Arial" w:hAnsi="Arial" w:cs="Arial"/>
          <w:sz w:val="28"/>
          <w:szCs w:val="28"/>
        </w:rPr>
        <w:t xml:space="preserve"> с участием Государственного секретаря РК - К. </w:t>
      </w:r>
      <w:proofErr w:type="spellStart"/>
      <w:r w:rsidRPr="00691E05">
        <w:rPr>
          <w:rFonts w:ascii="Arial" w:hAnsi="Arial" w:cs="Arial"/>
          <w:sz w:val="28"/>
          <w:szCs w:val="28"/>
        </w:rPr>
        <w:t>Кушербаева</w:t>
      </w:r>
      <w:proofErr w:type="spellEnd"/>
      <w:r w:rsidRPr="00691E05">
        <w:rPr>
          <w:rFonts w:ascii="Arial" w:hAnsi="Arial" w:cs="Arial"/>
          <w:sz w:val="28"/>
          <w:szCs w:val="28"/>
        </w:rPr>
        <w:t xml:space="preserve">, </w:t>
      </w:r>
      <w:proofErr w:type="spellStart"/>
      <w:r w:rsidRPr="00691E05">
        <w:rPr>
          <w:rFonts w:ascii="Arial" w:hAnsi="Arial" w:cs="Arial"/>
          <w:sz w:val="28"/>
          <w:szCs w:val="28"/>
        </w:rPr>
        <w:t>акима</w:t>
      </w:r>
      <w:proofErr w:type="spellEnd"/>
      <w:r w:rsidRPr="00691E05">
        <w:rPr>
          <w:rFonts w:ascii="Arial" w:hAnsi="Arial" w:cs="Arial"/>
          <w:sz w:val="28"/>
          <w:szCs w:val="28"/>
        </w:rPr>
        <w:t xml:space="preserve"> города Алматы - Б. </w:t>
      </w:r>
      <w:proofErr w:type="spellStart"/>
      <w:r w:rsidRPr="00691E05">
        <w:rPr>
          <w:rFonts w:ascii="Arial" w:hAnsi="Arial" w:cs="Arial"/>
          <w:sz w:val="28"/>
          <w:szCs w:val="28"/>
        </w:rPr>
        <w:t>Сагинтаева</w:t>
      </w:r>
      <w:proofErr w:type="spellEnd"/>
      <w:r w:rsidRPr="00691E05">
        <w:rPr>
          <w:rFonts w:ascii="Arial" w:hAnsi="Arial" w:cs="Arial"/>
          <w:sz w:val="28"/>
          <w:szCs w:val="28"/>
        </w:rPr>
        <w:t xml:space="preserve"> и министра культуры и спорта РК - А. </w:t>
      </w:r>
      <w:proofErr w:type="spellStart"/>
      <w:r w:rsidRPr="00691E05">
        <w:rPr>
          <w:rFonts w:ascii="Arial" w:hAnsi="Arial" w:cs="Arial"/>
          <w:sz w:val="28"/>
          <w:szCs w:val="28"/>
        </w:rPr>
        <w:t>Раимкулов</w:t>
      </w:r>
      <w:r>
        <w:rPr>
          <w:rFonts w:ascii="Arial" w:hAnsi="Arial" w:cs="Arial"/>
          <w:sz w:val="28"/>
          <w:szCs w:val="28"/>
        </w:rPr>
        <w:t>ой</w:t>
      </w:r>
      <w:proofErr w:type="spellEnd"/>
      <w:r w:rsidRPr="00691E05">
        <w:rPr>
          <w:rFonts w:ascii="Arial" w:hAnsi="Arial" w:cs="Arial"/>
          <w:sz w:val="28"/>
          <w:szCs w:val="28"/>
        </w:rPr>
        <w:t xml:space="preserve"> в честь </w:t>
      </w:r>
      <w:r w:rsidRPr="009F4644">
        <w:rPr>
          <w:rFonts w:ascii="Arial" w:hAnsi="Arial" w:cs="Arial"/>
          <w:b/>
          <w:sz w:val="28"/>
          <w:szCs w:val="28"/>
        </w:rPr>
        <w:t xml:space="preserve">85-летнего юбилея народного писателя Казахстана, Героя труда Казахстана, общественного и политического деятеля </w:t>
      </w:r>
      <w:proofErr w:type="spellStart"/>
      <w:r w:rsidRPr="009F4644">
        <w:rPr>
          <w:rFonts w:ascii="Arial" w:hAnsi="Arial" w:cs="Arial"/>
          <w:b/>
          <w:sz w:val="28"/>
          <w:szCs w:val="28"/>
        </w:rPr>
        <w:t>Олжаса</w:t>
      </w:r>
      <w:proofErr w:type="spellEnd"/>
      <w:r w:rsidRPr="009F4644">
        <w:rPr>
          <w:rFonts w:ascii="Arial" w:hAnsi="Arial" w:cs="Arial"/>
          <w:b/>
          <w:sz w:val="28"/>
          <w:szCs w:val="28"/>
        </w:rPr>
        <w:t xml:space="preserve"> Сулейменова.</w:t>
      </w:r>
      <w:r w:rsidRPr="00691E05">
        <w:rPr>
          <w:rFonts w:ascii="Arial" w:hAnsi="Arial" w:cs="Arial"/>
          <w:sz w:val="28"/>
          <w:szCs w:val="28"/>
        </w:rPr>
        <w:t xml:space="preserve"> </w:t>
      </w:r>
    </w:p>
    <w:p w:rsidR="00C401C6" w:rsidRDefault="00C401C6" w:rsidP="001C77F1">
      <w:pPr>
        <w:spacing w:after="0" w:line="240" w:lineRule="auto"/>
        <w:ind w:firstLine="709"/>
        <w:jc w:val="center"/>
        <w:rPr>
          <w:rFonts w:ascii="Arial" w:hAnsi="Arial" w:cs="Arial"/>
          <w:b/>
          <w:sz w:val="28"/>
          <w:szCs w:val="28"/>
        </w:rPr>
      </w:pPr>
    </w:p>
    <w:p w:rsidR="00CF4526" w:rsidRDefault="00CF4526" w:rsidP="001C77F1">
      <w:pPr>
        <w:spacing w:after="0" w:line="240" w:lineRule="auto"/>
        <w:ind w:firstLine="709"/>
        <w:jc w:val="center"/>
        <w:rPr>
          <w:rFonts w:ascii="Arial" w:hAnsi="Arial" w:cs="Arial"/>
          <w:b/>
          <w:sz w:val="28"/>
          <w:szCs w:val="28"/>
        </w:rPr>
      </w:pPr>
    </w:p>
    <w:p w:rsidR="00671FE1" w:rsidRDefault="00671FE1" w:rsidP="00CF4526">
      <w:pPr>
        <w:spacing w:after="0" w:line="240" w:lineRule="auto"/>
        <w:jc w:val="center"/>
        <w:rPr>
          <w:rFonts w:ascii="Arial" w:hAnsi="Arial" w:cs="Arial"/>
          <w:b/>
          <w:sz w:val="28"/>
          <w:szCs w:val="28"/>
        </w:rPr>
      </w:pPr>
      <w:r w:rsidRPr="00671FE1">
        <w:rPr>
          <w:rFonts w:ascii="Arial" w:hAnsi="Arial" w:cs="Arial"/>
          <w:b/>
          <w:sz w:val="28"/>
          <w:szCs w:val="28"/>
        </w:rPr>
        <w:t>СОХРАНЕНИЕ И РАЗВИТИЕ ИСТОРИКО-КУЛЬТУРНОГО НАСЛЕДИЯ</w:t>
      </w:r>
    </w:p>
    <w:p w:rsidR="00671FE1" w:rsidRDefault="00671FE1" w:rsidP="001C77F1">
      <w:pPr>
        <w:spacing w:after="0" w:line="240" w:lineRule="auto"/>
        <w:ind w:firstLine="709"/>
        <w:jc w:val="center"/>
        <w:rPr>
          <w:rFonts w:ascii="Arial" w:hAnsi="Arial" w:cs="Arial"/>
          <w:b/>
          <w:sz w:val="28"/>
          <w:szCs w:val="28"/>
        </w:rPr>
      </w:pPr>
    </w:p>
    <w:p w:rsidR="004C2075" w:rsidRPr="00212BEA" w:rsidRDefault="00E67BCD" w:rsidP="001C77F1">
      <w:pPr>
        <w:spacing w:after="0" w:line="240" w:lineRule="auto"/>
        <w:ind w:firstLine="709"/>
        <w:jc w:val="center"/>
        <w:rPr>
          <w:rFonts w:ascii="Arial" w:hAnsi="Arial" w:cs="Arial"/>
          <w:b/>
          <w:sz w:val="20"/>
          <w:szCs w:val="20"/>
        </w:rPr>
      </w:pPr>
      <w:r>
        <w:rPr>
          <w:rFonts w:ascii="Arial" w:hAnsi="Arial" w:cs="Arial"/>
          <w:b/>
          <w:sz w:val="28"/>
          <w:szCs w:val="28"/>
        </w:rPr>
        <w:t>Модернизация библиотечной системы</w:t>
      </w:r>
    </w:p>
    <w:p w:rsidR="00E67BCD" w:rsidRPr="00E67BCD" w:rsidRDefault="00E67BCD" w:rsidP="005A2E4F">
      <w:pPr>
        <w:spacing w:after="0" w:line="240" w:lineRule="auto"/>
        <w:ind w:firstLine="708"/>
        <w:jc w:val="both"/>
        <w:rPr>
          <w:rFonts w:ascii="Arial" w:hAnsi="Arial" w:cs="Arial"/>
          <w:sz w:val="10"/>
          <w:szCs w:val="10"/>
        </w:rPr>
      </w:pPr>
    </w:p>
    <w:p w:rsidR="00865486" w:rsidRDefault="005A2E4F" w:rsidP="00E67BCD">
      <w:pPr>
        <w:spacing w:after="0" w:line="240" w:lineRule="auto"/>
        <w:ind w:firstLine="708"/>
        <w:jc w:val="both"/>
        <w:rPr>
          <w:rFonts w:ascii="Arial" w:hAnsi="Arial" w:cs="Arial"/>
          <w:sz w:val="28"/>
          <w:szCs w:val="28"/>
        </w:rPr>
      </w:pPr>
      <w:r w:rsidRPr="005A2E4F">
        <w:rPr>
          <w:rFonts w:ascii="Arial" w:hAnsi="Arial" w:cs="Arial"/>
          <w:sz w:val="28"/>
          <w:szCs w:val="28"/>
        </w:rPr>
        <w:t>Для организации нового формата библиотек,</w:t>
      </w:r>
      <w:r w:rsidR="00E67BCD">
        <w:rPr>
          <w:rFonts w:ascii="Arial" w:hAnsi="Arial" w:cs="Arial"/>
          <w:sz w:val="28"/>
          <w:szCs w:val="28"/>
        </w:rPr>
        <w:t xml:space="preserve"> </w:t>
      </w:r>
      <w:r w:rsidRPr="005A2E4F">
        <w:rPr>
          <w:rFonts w:ascii="Arial" w:hAnsi="Arial" w:cs="Arial"/>
          <w:sz w:val="28"/>
          <w:szCs w:val="28"/>
        </w:rPr>
        <w:t>предоставления современного комплекса сервисных услуг</w:t>
      </w:r>
      <w:r w:rsidR="00E67BCD">
        <w:rPr>
          <w:rFonts w:ascii="Arial" w:hAnsi="Arial" w:cs="Arial"/>
          <w:sz w:val="28"/>
          <w:szCs w:val="28"/>
        </w:rPr>
        <w:t xml:space="preserve"> и</w:t>
      </w:r>
      <w:r w:rsidRPr="005A2E4F">
        <w:rPr>
          <w:rFonts w:ascii="Arial" w:hAnsi="Arial" w:cs="Arial"/>
          <w:sz w:val="28"/>
          <w:szCs w:val="28"/>
        </w:rPr>
        <w:t xml:space="preserve"> создания творческой атмосферы </w:t>
      </w:r>
      <w:r w:rsidR="00E67BCD">
        <w:rPr>
          <w:rFonts w:ascii="Arial" w:hAnsi="Arial" w:cs="Arial"/>
          <w:sz w:val="28"/>
          <w:szCs w:val="28"/>
        </w:rPr>
        <w:t xml:space="preserve">продолжается работа по модернизации </w:t>
      </w:r>
      <w:r w:rsidRPr="005A2E4F">
        <w:rPr>
          <w:rFonts w:ascii="Arial" w:hAnsi="Arial" w:cs="Arial"/>
          <w:sz w:val="28"/>
          <w:szCs w:val="28"/>
        </w:rPr>
        <w:t xml:space="preserve">библиотек «Централизованной библиотечной системы </w:t>
      </w:r>
      <w:proofErr w:type="spellStart"/>
      <w:r w:rsidRPr="005A2E4F">
        <w:rPr>
          <w:rFonts w:ascii="Arial" w:hAnsi="Arial" w:cs="Arial"/>
          <w:sz w:val="28"/>
          <w:szCs w:val="28"/>
        </w:rPr>
        <w:t>г.Алматы</w:t>
      </w:r>
      <w:proofErr w:type="spellEnd"/>
      <w:r w:rsidRPr="005A2E4F">
        <w:rPr>
          <w:rFonts w:ascii="Arial" w:hAnsi="Arial" w:cs="Arial"/>
          <w:sz w:val="28"/>
          <w:szCs w:val="28"/>
        </w:rPr>
        <w:t xml:space="preserve">». </w:t>
      </w:r>
    </w:p>
    <w:p w:rsidR="003F13D3" w:rsidRPr="002B60E8" w:rsidRDefault="0008188F" w:rsidP="00E67BCD">
      <w:pPr>
        <w:spacing w:after="0" w:line="240" w:lineRule="auto"/>
        <w:ind w:firstLine="708"/>
        <w:jc w:val="both"/>
        <w:rPr>
          <w:rFonts w:ascii="Arial" w:hAnsi="Arial" w:cs="Arial"/>
          <w:sz w:val="28"/>
          <w:szCs w:val="28"/>
        </w:rPr>
      </w:pPr>
      <w:r>
        <w:rPr>
          <w:rFonts w:ascii="Arial" w:hAnsi="Arial" w:cs="Arial"/>
          <w:sz w:val="28"/>
          <w:szCs w:val="28"/>
        </w:rPr>
        <w:t xml:space="preserve">В настоящее время ведутся работы по созданию </w:t>
      </w:r>
      <w:r w:rsidRPr="00231A88">
        <w:rPr>
          <w:rFonts w:ascii="Arial" w:hAnsi="Arial" w:cs="Arial"/>
          <w:b/>
          <w:sz w:val="28"/>
          <w:szCs w:val="28"/>
        </w:rPr>
        <w:t>ІТ лаборатории</w:t>
      </w:r>
      <w:r>
        <w:rPr>
          <w:rFonts w:ascii="Arial" w:hAnsi="Arial" w:cs="Arial"/>
          <w:sz w:val="28"/>
          <w:szCs w:val="28"/>
        </w:rPr>
        <w:t xml:space="preserve"> на </w:t>
      </w:r>
      <w:r w:rsidRPr="00231A88">
        <w:rPr>
          <w:rFonts w:ascii="Arial" w:hAnsi="Arial" w:cs="Arial"/>
          <w:b/>
          <w:sz w:val="28"/>
          <w:szCs w:val="28"/>
        </w:rPr>
        <w:t>2 этаже «ALATAU CREATIVE HUB»</w:t>
      </w:r>
      <w:r>
        <w:rPr>
          <w:rFonts w:ascii="Arial" w:hAnsi="Arial" w:cs="Arial"/>
          <w:sz w:val="28"/>
          <w:szCs w:val="28"/>
        </w:rPr>
        <w:t xml:space="preserve">. </w:t>
      </w:r>
      <w:r w:rsidRPr="0008188F">
        <w:rPr>
          <w:rFonts w:ascii="Arial" w:hAnsi="Arial" w:cs="Arial"/>
          <w:sz w:val="28"/>
          <w:szCs w:val="28"/>
        </w:rPr>
        <w:t xml:space="preserve">Конкурс по государственным закупкам </w:t>
      </w:r>
      <w:r>
        <w:rPr>
          <w:rFonts w:ascii="Arial" w:hAnsi="Arial" w:cs="Arial"/>
          <w:sz w:val="28"/>
          <w:szCs w:val="28"/>
        </w:rPr>
        <w:t xml:space="preserve">на создание </w:t>
      </w:r>
      <w:r w:rsidRPr="0008188F">
        <w:rPr>
          <w:rFonts w:ascii="Arial" w:hAnsi="Arial" w:cs="Arial"/>
          <w:sz w:val="28"/>
          <w:szCs w:val="28"/>
        </w:rPr>
        <w:t xml:space="preserve">дизайн-проекта </w:t>
      </w:r>
      <w:proofErr w:type="spellStart"/>
      <w:r w:rsidRPr="0008188F">
        <w:rPr>
          <w:rFonts w:ascii="Arial" w:hAnsi="Arial" w:cs="Arial"/>
          <w:sz w:val="28"/>
          <w:szCs w:val="28"/>
        </w:rPr>
        <w:t>ХАБа</w:t>
      </w:r>
      <w:proofErr w:type="spellEnd"/>
      <w:r w:rsidRPr="0008188F">
        <w:rPr>
          <w:rFonts w:ascii="Arial" w:hAnsi="Arial" w:cs="Arial"/>
          <w:sz w:val="28"/>
          <w:szCs w:val="28"/>
        </w:rPr>
        <w:t xml:space="preserve"> и ІТ лаборатории завершен 26.05.2021г. Победитель </w:t>
      </w:r>
      <w:r>
        <w:rPr>
          <w:rFonts w:ascii="Arial" w:hAnsi="Arial" w:cs="Arial"/>
          <w:sz w:val="28"/>
          <w:szCs w:val="28"/>
        </w:rPr>
        <w:t>– ТОО «</w:t>
      </w:r>
      <w:proofErr w:type="spellStart"/>
      <w:r>
        <w:rPr>
          <w:rFonts w:ascii="Arial" w:hAnsi="Arial" w:cs="Arial"/>
          <w:sz w:val="28"/>
          <w:szCs w:val="28"/>
        </w:rPr>
        <w:t>Арай</w:t>
      </w:r>
      <w:proofErr w:type="spellEnd"/>
      <w:r>
        <w:rPr>
          <w:rFonts w:ascii="Arial" w:hAnsi="Arial" w:cs="Arial"/>
          <w:sz w:val="28"/>
          <w:szCs w:val="28"/>
        </w:rPr>
        <w:t>»</w:t>
      </w:r>
      <w:r w:rsidRPr="0008188F">
        <w:rPr>
          <w:rFonts w:ascii="Arial" w:hAnsi="Arial" w:cs="Arial"/>
          <w:sz w:val="28"/>
          <w:szCs w:val="28"/>
        </w:rPr>
        <w:t xml:space="preserve">. </w:t>
      </w:r>
      <w:r w:rsidR="003F13D3" w:rsidRPr="0008188F">
        <w:rPr>
          <w:rFonts w:ascii="Arial" w:hAnsi="Arial" w:cs="Arial"/>
          <w:sz w:val="28"/>
          <w:szCs w:val="28"/>
        </w:rPr>
        <w:t xml:space="preserve">3 июня 2021 года будет </w:t>
      </w:r>
      <w:r w:rsidR="003F13D3" w:rsidRPr="0008188F">
        <w:rPr>
          <w:rFonts w:ascii="Arial" w:hAnsi="Arial" w:cs="Arial"/>
          <w:sz w:val="28"/>
          <w:szCs w:val="28"/>
        </w:rPr>
        <w:lastRenderedPageBreak/>
        <w:t>направлен проект договора для заключения победителю.</w:t>
      </w:r>
      <w:r w:rsidR="00865486">
        <w:rPr>
          <w:rFonts w:ascii="Arial" w:hAnsi="Arial" w:cs="Arial"/>
          <w:sz w:val="28"/>
          <w:szCs w:val="28"/>
          <w:lang w:val="kk-KZ"/>
        </w:rPr>
        <w:t xml:space="preserve"> </w:t>
      </w:r>
      <w:r w:rsidRPr="002B60E8">
        <w:rPr>
          <w:rFonts w:ascii="Arial" w:hAnsi="Arial" w:cs="Arial"/>
          <w:sz w:val="28"/>
          <w:szCs w:val="28"/>
        </w:rPr>
        <w:t xml:space="preserve">Объявленная сумма конкурса составляла </w:t>
      </w:r>
      <w:r w:rsidRPr="002B60E8">
        <w:rPr>
          <w:rFonts w:ascii="Arial" w:hAnsi="Arial" w:cs="Arial"/>
          <w:b/>
          <w:sz w:val="28"/>
          <w:szCs w:val="28"/>
        </w:rPr>
        <w:t xml:space="preserve">17 191 750 </w:t>
      </w:r>
      <w:proofErr w:type="spellStart"/>
      <w:r w:rsidRPr="002B60E8">
        <w:rPr>
          <w:rFonts w:ascii="Arial" w:hAnsi="Arial" w:cs="Arial"/>
          <w:b/>
          <w:sz w:val="28"/>
          <w:szCs w:val="28"/>
        </w:rPr>
        <w:t>тг</w:t>
      </w:r>
      <w:proofErr w:type="spellEnd"/>
      <w:r w:rsidRPr="002B60E8">
        <w:rPr>
          <w:rFonts w:ascii="Arial" w:hAnsi="Arial" w:cs="Arial"/>
          <w:sz w:val="28"/>
          <w:szCs w:val="28"/>
        </w:rPr>
        <w:t xml:space="preserve">. </w:t>
      </w:r>
    </w:p>
    <w:p w:rsidR="009A23A8" w:rsidRDefault="00DD378E" w:rsidP="00DD378E">
      <w:pPr>
        <w:spacing w:after="0" w:line="240" w:lineRule="auto"/>
        <w:ind w:firstLine="709"/>
        <w:jc w:val="both"/>
        <w:rPr>
          <w:rFonts w:ascii="Arial" w:hAnsi="Arial" w:cs="Arial"/>
          <w:sz w:val="28"/>
          <w:szCs w:val="28"/>
        </w:rPr>
      </w:pPr>
      <w:r w:rsidRPr="009A23A8">
        <w:rPr>
          <w:rFonts w:ascii="Arial" w:hAnsi="Arial" w:cs="Arial"/>
          <w:sz w:val="28"/>
          <w:szCs w:val="28"/>
          <w:lang w:val="kk-KZ"/>
        </w:rPr>
        <w:t>Завершена</w:t>
      </w:r>
      <w:r w:rsidRPr="009A23A8">
        <w:rPr>
          <w:rFonts w:ascii="Arial" w:hAnsi="Arial" w:cs="Arial"/>
          <w:sz w:val="28"/>
          <w:szCs w:val="28"/>
        </w:rPr>
        <w:t xml:space="preserve"> работа по разработке </w:t>
      </w:r>
      <w:r w:rsidRPr="009A23A8">
        <w:rPr>
          <w:rFonts w:ascii="Arial" w:hAnsi="Arial" w:cs="Arial"/>
          <w:b/>
          <w:sz w:val="28"/>
          <w:szCs w:val="28"/>
        </w:rPr>
        <w:t>проектно-сметной документации</w:t>
      </w:r>
      <w:r w:rsidRPr="009A23A8">
        <w:rPr>
          <w:rFonts w:ascii="Arial" w:hAnsi="Arial" w:cs="Arial"/>
          <w:sz w:val="28"/>
          <w:szCs w:val="28"/>
        </w:rPr>
        <w:t xml:space="preserve"> </w:t>
      </w:r>
      <w:r w:rsidRPr="009A23A8">
        <w:rPr>
          <w:rFonts w:ascii="Arial" w:hAnsi="Arial" w:cs="Arial"/>
          <w:b/>
          <w:sz w:val="28"/>
          <w:szCs w:val="28"/>
        </w:rPr>
        <w:t>(ПСД)</w:t>
      </w:r>
      <w:r w:rsidRPr="009A23A8">
        <w:rPr>
          <w:rFonts w:ascii="Arial" w:hAnsi="Arial" w:cs="Arial"/>
          <w:sz w:val="28"/>
          <w:szCs w:val="28"/>
        </w:rPr>
        <w:t xml:space="preserve"> объекта: «Строительство отдельно стоящей пристройки производственного комплекса к зданию «Государственный театр кукол», расположенный по адресу: ул.</w:t>
      </w:r>
      <w:r w:rsidRPr="009A23A8">
        <w:rPr>
          <w:rFonts w:ascii="Arial" w:hAnsi="Arial" w:cs="Arial"/>
          <w:sz w:val="28"/>
          <w:szCs w:val="28"/>
          <w:lang w:val="kk-KZ"/>
        </w:rPr>
        <w:t xml:space="preserve"> </w:t>
      </w:r>
      <w:r w:rsidRPr="009A23A8">
        <w:rPr>
          <w:rFonts w:ascii="Arial" w:hAnsi="Arial" w:cs="Arial"/>
          <w:sz w:val="28"/>
          <w:szCs w:val="28"/>
        </w:rPr>
        <w:t xml:space="preserve">Пушкина, 63. </w:t>
      </w:r>
      <w:r w:rsidRPr="009A23A8">
        <w:rPr>
          <w:rFonts w:ascii="Arial" w:hAnsi="Arial" w:cs="Arial"/>
          <w:i/>
          <w:sz w:val="24"/>
          <w:szCs w:val="24"/>
        </w:rPr>
        <w:t>(В соответствии с Законом РК «О государственных закупках» работу выполняет ТОО «</w:t>
      </w:r>
      <w:proofErr w:type="spellStart"/>
      <w:r w:rsidRPr="009A23A8">
        <w:rPr>
          <w:rFonts w:ascii="Arial" w:hAnsi="Arial" w:cs="Arial"/>
          <w:i/>
          <w:sz w:val="24"/>
          <w:szCs w:val="24"/>
        </w:rPr>
        <w:t>Саулет</w:t>
      </w:r>
      <w:proofErr w:type="spellEnd"/>
      <w:r w:rsidRPr="009A23A8">
        <w:rPr>
          <w:rFonts w:ascii="Arial" w:hAnsi="Arial" w:cs="Arial"/>
          <w:i/>
          <w:sz w:val="24"/>
          <w:szCs w:val="24"/>
        </w:rPr>
        <w:t xml:space="preserve"> и К»)</w:t>
      </w:r>
      <w:r w:rsidRPr="009A23A8">
        <w:rPr>
          <w:rFonts w:ascii="Arial" w:hAnsi="Arial" w:cs="Arial"/>
          <w:sz w:val="28"/>
          <w:szCs w:val="28"/>
        </w:rPr>
        <w:t xml:space="preserve">. </w:t>
      </w:r>
    </w:p>
    <w:p w:rsidR="00DD378E" w:rsidRPr="009A23A8" w:rsidRDefault="009A23A8" w:rsidP="00DD378E">
      <w:pPr>
        <w:spacing w:after="0" w:line="240" w:lineRule="auto"/>
        <w:ind w:firstLine="709"/>
        <w:jc w:val="both"/>
        <w:rPr>
          <w:rFonts w:ascii="Arial" w:hAnsi="Arial" w:cs="Arial"/>
          <w:b/>
          <w:sz w:val="28"/>
          <w:szCs w:val="28"/>
        </w:rPr>
      </w:pPr>
      <w:r>
        <w:rPr>
          <w:rFonts w:ascii="Arial" w:hAnsi="Arial" w:cs="Arial"/>
          <w:sz w:val="28"/>
          <w:szCs w:val="28"/>
          <w:lang w:val="kk-KZ"/>
        </w:rPr>
        <w:t>ПСД</w:t>
      </w:r>
      <w:r w:rsidR="00DD378E" w:rsidRPr="009A23A8">
        <w:rPr>
          <w:rFonts w:ascii="Arial" w:hAnsi="Arial" w:cs="Arial"/>
          <w:sz w:val="28"/>
          <w:szCs w:val="28"/>
        </w:rPr>
        <w:t xml:space="preserve"> передан</w:t>
      </w:r>
      <w:r>
        <w:rPr>
          <w:rFonts w:ascii="Arial" w:hAnsi="Arial" w:cs="Arial"/>
          <w:sz w:val="28"/>
          <w:szCs w:val="28"/>
          <w:lang w:val="kk-KZ"/>
        </w:rPr>
        <w:t>о</w:t>
      </w:r>
      <w:r w:rsidR="00DD378E" w:rsidRPr="009A23A8">
        <w:rPr>
          <w:rFonts w:ascii="Arial" w:hAnsi="Arial" w:cs="Arial"/>
          <w:sz w:val="28"/>
          <w:szCs w:val="28"/>
        </w:rPr>
        <w:t xml:space="preserve"> в Управление комфортной городской среды для дальнейшей постройки.</w:t>
      </w:r>
      <w:r w:rsidRPr="009A23A8">
        <w:t xml:space="preserve"> </w:t>
      </w:r>
      <w:r w:rsidRPr="009A23A8">
        <w:rPr>
          <w:rFonts w:ascii="Arial" w:hAnsi="Arial" w:cs="Arial"/>
          <w:sz w:val="28"/>
          <w:szCs w:val="28"/>
        </w:rPr>
        <w:t xml:space="preserve">Победителем конкурса «Строительство отдельно стоящей пристройки производственного корпуса к зданию «Государственный театр кукол» признан Акционерное общество </w:t>
      </w:r>
      <w:r w:rsidRPr="009A23A8">
        <w:rPr>
          <w:rFonts w:ascii="Arial" w:hAnsi="Arial" w:cs="Arial"/>
          <w:b/>
          <w:sz w:val="28"/>
          <w:szCs w:val="28"/>
        </w:rPr>
        <w:t>"</w:t>
      </w:r>
      <w:proofErr w:type="spellStart"/>
      <w:r w:rsidRPr="009A23A8">
        <w:rPr>
          <w:rFonts w:ascii="Arial" w:hAnsi="Arial" w:cs="Arial"/>
          <w:b/>
          <w:sz w:val="28"/>
          <w:szCs w:val="28"/>
        </w:rPr>
        <w:t>Алматыкультбытстрой</w:t>
      </w:r>
      <w:proofErr w:type="spellEnd"/>
      <w:r w:rsidRPr="009A23A8">
        <w:rPr>
          <w:rFonts w:ascii="Arial" w:hAnsi="Arial" w:cs="Arial"/>
          <w:b/>
          <w:sz w:val="28"/>
          <w:szCs w:val="28"/>
        </w:rPr>
        <w:t>"</w:t>
      </w:r>
      <w:r w:rsidRPr="009A23A8">
        <w:rPr>
          <w:rFonts w:ascii="Arial" w:hAnsi="Arial" w:cs="Arial"/>
          <w:sz w:val="28"/>
          <w:szCs w:val="28"/>
        </w:rPr>
        <w:t xml:space="preserve"> на сумму </w:t>
      </w:r>
      <w:r w:rsidRPr="009A23A8">
        <w:rPr>
          <w:rFonts w:ascii="Arial" w:hAnsi="Arial" w:cs="Arial"/>
          <w:b/>
          <w:sz w:val="28"/>
          <w:szCs w:val="28"/>
        </w:rPr>
        <w:t xml:space="preserve">103 028 330.7 </w:t>
      </w:r>
      <w:proofErr w:type="spellStart"/>
      <w:r w:rsidRPr="009A23A8">
        <w:rPr>
          <w:rFonts w:ascii="Arial" w:hAnsi="Arial" w:cs="Arial"/>
          <w:b/>
          <w:sz w:val="28"/>
          <w:szCs w:val="28"/>
        </w:rPr>
        <w:t>тг</w:t>
      </w:r>
      <w:proofErr w:type="spellEnd"/>
      <w:r w:rsidRPr="009A23A8">
        <w:rPr>
          <w:rFonts w:ascii="Arial" w:hAnsi="Arial" w:cs="Arial"/>
          <w:sz w:val="28"/>
          <w:szCs w:val="28"/>
        </w:rPr>
        <w:t xml:space="preserve">. (сумма конкурса 114 475 923 </w:t>
      </w:r>
      <w:proofErr w:type="spellStart"/>
      <w:r w:rsidRPr="009A23A8">
        <w:rPr>
          <w:rFonts w:ascii="Arial" w:hAnsi="Arial" w:cs="Arial"/>
          <w:sz w:val="28"/>
          <w:szCs w:val="28"/>
        </w:rPr>
        <w:t>тг</w:t>
      </w:r>
      <w:proofErr w:type="spellEnd"/>
      <w:r w:rsidRPr="009A23A8">
        <w:rPr>
          <w:rFonts w:ascii="Arial" w:hAnsi="Arial" w:cs="Arial"/>
          <w:sz w:val="28"/>
          <w:szCs w:val="28"/>
        </w:rPr>
        <w:t xml:space="preserve">.). </w:t>
      </w:r>
      <w:r w:rsidRPr="009A23A8">
        <w:rPr>
          <w:rFonts w:ascii="Arial" w:hAnsi="Arial" w:cs="Arial"/>
          <w:b/>
          <w:sz w:val="28"/>
          <w:szCs w:val="28"/>
          <w:lang w:val="kk-KZ"/>
        </w:rPr>
        <w:t xml:space="preserve">Общая площадь двухэтажного здания - </w:t>
      </w:r>
      <w:r w:rsidRPr="009A23A8">
        <w:rPr>
          <w:rFonts w:ascii="Arial" w:hAnsi="Arial" w:cs="Arial"/>
          <w:b/>
          <w:sz w:val="28"/>
          <w:szCs w:val="28"/>
        </w:rPr>
        <w:t xml:space="preserve">267,64 </w:t>
      </w:r>
      <w:r w:rsidRPr="009A23A8">
        <w:rPr>
          <w:rFonts w:ascii="Arial" w:hAnsi="Arial" w:cs="Arial"/>
          <w:b/>
          <w:sz w:val="28"/>
          <w:szCs w:val="28"/>
          <w:lang w:val="kk-KZ"/>
        </w:rPr>
        <w:t>кв.м</w:t>
      </w:r>
      <w:r w:rsidRPr="009A23A8">
        <w:rPr>
          <w:rFonts w:ascii="Arial" w:hAnsi="Arial" w:cs="Arial"/>
          <w:b/>
          <w:sz w:val="28"/>
          <w:szCs w:val="28"/>
        </w:rPr>
        <w:t>.</w:t>
      </w:r>
    </w:p>
    <w:p w:rsidR="004B6C31" w:rsidRDefault="00865486" w:rsidP="00E67BCD">
      <w:pPr>
        <w:spacing w:after="0" w:line="240" w:lineRule="auto"/>
        <w:ind w:firstLine="708"/>
        <w:jc w:val="both"/>
        <w:rPr>
          <w:rFonts w:ascii="Arial" w:hAnsi="Arial" w:cs="Arial"/>
          <w:sz w:val="28"/>
          <w:szCs w:val="28"/>
        </w:rPr>
      </w:pPr>
      <w:r>
        <w:rPr>
          <w:rFonts w:ascii="Arial" w:hAnsi="Arial" w:cs="Arial"/>
          <w:sz w:val="28"/>
          <w:szCs w:val="28"/>
        </w:rPr>
        <w:t>В</w:t>
      </w:r>
      <w:r w:rsidR="005A2E4F" w:rsidRPr="003F13D3">
        <w:rPr>
          <w:rFonts w:ascii="Arial" w:hAnsi="Arial" w:cs="Arial"/>
          <w:sz w:val="28"/>
          <w:szCs w:val="28"/>
        </w:rPr>
        <w:t xml:space="preserve"> 2021 </w:t>
      </w:r>
      <w:r w:rsidR="00FC7372" w:rsidRPr="003F13D3">
        <w:rPr>
          <w:rFonts w:ascii="Arial" w:hAnsi="Arial" w:cs="Arial"/>
          <w:sz w:val="28"/>
          <w:szCs w:val="28"/>
        </w:rPr>
        <w:t>году</w:t>
      </w:r>
      <w:r w:rsidR="00FC7372" w:rsidRPr="003F13D3">
        <w:rPr>
          <w:rFonts w:ascii="Arial" w:hAnsi="Arial" w:cs="Arial"/>
          <w:sz w:val="32"/>
          <w:szCs w:val="28"/>
        </w:rPr>
        <w:t xml:space="preserve"> </w:t>
      </w:r>
      <w:r w:rsidR="005A2E4F" w:rsidRPr="00997262">
        <w:rPr>
          <w:rFonts w:ascii="Arial" w:hAnsi="Arial" w:cs="Arial"/>
          <w:b/>
          <w:sz w:val="28"/>
          <w:szCs w:val="28"/>
        </w:rPr>
        <w:t xml:space="preserve">планируется модернизировать </w:t>
      </w:r>
      <w:r w:rsidR="005A2E4F" w:rsidRPr="005A2E4F">
        <w:rPr>
          <w:rFonts w:ascii="Arial" w:hAnsi="Arial" w:cs="Arial"/>
          <w:sz w:val="28"/>
          <w:szCs w:val="28"/>
        </w:rPr>
        <w:t xml:space="preserve">еще три библиотеки: </w:t>
      </w:r>
    </w:p>
    <w:p w:rsidR="004B6C31" w:rsidRPr="004B6C31" w:rsidRDefault="005A2E4F" w:rsidP="004B6C31">
      <w:pPr>
        <w:pStyle w:val="a9"/>
        <w:numPr>
          <w:ilvl w:val="0"/>
          <w:numId w:val="28"/>
        </w:numPr>
        <w:spacing w:after="0" w:line="240" w:lineRule="auto"/>
        <w:ind w:left="709" w:hanging="283"/>
        <w:jc w:val="both"/>
        <w:rPr>
          <w:rFonts w:ascii="Arial" w:hAnsi="Arial" w:cs="Arial"/>
          <w:i/>
          <w:sz w:val="24"/>
          <w:szCs w:val="24"/>
          <w:lang w:val="kk-KZ"/>
        </w:rPr>
      </w:pPr>
      <w:r w:rsidRPr="004B6C31">
        <w:rPr>
          <w:rFonts w:ascii="Arial" w:hAnsi="Arial" w:cs="Arial"/>
          <w:i/>
          <w:sz w:val="24"/>
          <w:szCs w:val="24"/>
        </w:rPr>
        <w:t xml:space="preserve">Центральную </w:t>
      </w:r>
      <w:r w:rsidR="00E22ECE" w:rsidRPr="004B6C31">
        <w:rPr>
          <w:rFonts w:ascii="Arial" w:hAnsi="Arial" w:cs="Arial"/>
          <w:i/>
          <w:sz w:val="24"/>
          <w:szCs w:val="24"/>
        </w:rPr>
        <w:t>г</w:t>
      </w:r>
      <w:r w:rsidRPr="004B6C31">
        <w:rPr>
          <w:rFonts w:ascii="Arial" w:hAnsi="Arial" w:cs="Arial"/>
          <w:i/>
          <w:sz w:val="24"/>
          <w:szCs w:val="24"/>
        </w:rPr>
        <w:t xml:space="preserve">ородскую </w:t>
      </w:r>
      <w:r w:rsidR="00E22ECE" w:rsidRPr="004B6C31">
        <w:rPr>
          <w:rFonts w:ascii="Arial" w:hAnsi="Arial" w:cs="Arial"/>
          <w:i/>
          <w:sz w:val="24"/>
          <w:szCs w:val="24"/>
        </w:rPr>
        <w:t>д</w:t>
      </w:r>
      <w:r w:rsidRPr="004B6C31">
        <w:rPr>
          <w:rFonts w:ascii="Arial" w:hAnsi="Arial" w:cs="Arial"/>
          <w:i/>
          <w:sz w:val="24"/>
          <w:szCs w:val="24"/>
        </w:rPr>
        <w:t xml:space="preserve">етскую библиотеку </w:t>
      </w:r>
      <w:proofErr w:type="spellStart"/>
      <w:r w:rsidRPr="004B6C31">
        <w:rPr>
          <w:rFonts w:ascii="Arial" w:hAnsi="Arial" w:cs="Arial"/>
          <w:i/>
          <w:sz w:val="24"/>
          <w:szCs w:val="24"/>
        </w:rPr>
        <w:t>им.Бегалина</w:t>
      </w:r>
      <w:proofErr w:type="spellEnd"/>
      <w:r w:rsidR="004B6C31" w:rsidRPr="004B6C31">
        <w:rPr>
          <w:rFonts w:ascii="Arial" w:hAnsi="Arial" w:cs="Arial"/>
          <w:i/>
          <w:sz w:val="24"/>
          <w:szCs w:val="24"/>
          <w:lang w:val="kk-KZ"/>
        </w:rPr>
        <w:t>;</w:t>
      </w:r>
    </w:p>
    <w:p w:rsidR="004B6C31" w:rsidRPr="004B6C31" w:rsidRDefault="004B6C31" w:rsidP="004B6C31">
      <w:pPr>
        <w:pStyle w:val="a9"/>
        <w:numPr>
          <w:ilvl w:val="0"/>
          <w:numId w:val="28"/>
        </w:numPr>
        <w:spacing w:after="0" w:line="240" w:lineRule="auto"/>
        <w:ind w:left="709" w:hanging="283"/>
        <w:jc w:val="both"/>
        <w:rPr>
          <w:rFonts w:ascii="Arial" w:hAnsi="Arial" w:cs="Arial"/>
          <w:i/>
          <w:sz w:val="24"/>
          <w:szCs w:val="24"/>
        </w:rPr>
      </w:pPr>
      <w:r w:rsidRPr="004B6C31">
        <w:rPr>
          <w:rFonts w:ascii="Arial" w:hAnsi="Arial" w:cs="Arial"/>
          <w:i/>
          <w:sz w:val="24"/>
          <w:szCs w:val="24"/>
          <w:lang w:val="kk-KZ"/>
        </w:rPr>
        <w:t xml:space="preserve">Библиотека </w:t>
      </w:r>
      <w:r w:rsidR="005A2E4F" w:rsidRPr="004B6C31">
        <w:rPr>
          <w:rFonts w:ascii="Arial" w:hAnsi="Arial" w:cs="Arial"/>
          <w:i/>
          <w:sz w:val="24"/>
          <w:szCs w:val="24"/>
        </w:rPr>
        <w:t>№ 39</w:t>
      </w:r>
      <w:r>
        <w:rPr>
          <w:rFonts w:ascii="Arial" w:hAnsi="Arial" w:cs="Arial"/>
          <w:i/>
          <w:sz w:val="24"/>
          <w:szCs w:val="24"/>
          <w:lang w:val="kk-KZ"/>
        </w:rPr>
        <w:t>;</w:t>
      </w:r>
    </w:p>
    <w:p w:rsidR="004B6C31" w:rsidRPr="004B6C31" w:rsidRDefault="004B6C31" w:rsidP="004B6C31">
      <w:pPr>
        <w:pStyle w:val="a9"/>
        <w:numPr>
          <w:ilvl w:val="0"/>
          <w:numId w:val="28"/>
        </w:numPr>
        <w:spacing w:after="0" w:line="240" w:lineRule="auto"/>
        <w:ind w:left="709" w:hanging="283"/>
        <w:jc w:val="both"/>
        <w:rPr>
          <w:rFonts w:ascii="Arial" w:hAnsi="Arial" w:cs="Arial"/>
          <w:i/>
          <w:sz w:val="24"/>
          <w:szCs w:val="24"/>
        </w:rPr>
      </w:pPr>
      <w:r w:rsidRPr="004B6C31">
        <w:rPr>
          <w:rFonts w:ascii="Arial" w:hAnsi="Arial" w:cs="Arial"/>
          <w:i/>
          <w:sz w:val="24"/>
          <w:szCs w:val="24"/>
          <w:lang w:val="kk-KZ"/>
        </w:rPr>
        <w:t xml:space="preserve">Библиотека </w:t>
      </w:r>
      <w:r w:rsidRPr="004B6C31">
        <w:rPr>
          <w:rFonts w:ascii="Arial" w:hAnsi="Arial" w:cs="Arial"/>
          <w:i/>
          <w:sz w:val="24"/>
          <w:szCs w:val="24"/>
        </w:rPr>
        <w:t xml:space="preserve">№ </w:t>
      </w:r>
      <w:r w:rsidRPr="004B6C31">
        <w:rPr>
          <w:rFonts w:ascii="Arial" w:hAnsi="Arial" w:cs="Arial"/>
          <w:i/>
          <w:sz w:val="24"/>
          <w:szCs w:val="24"/>
          <w:lang w:val="kk-KZ"/>
        </w:rPr>
        <w:t>14</w:t>
      </w:r>
      <w:r>
        <w:rPr>
          <w:rFonts w:ascii="Arial" w:hAnsi="Arial" w:cs="Arial"/>
          <w:i/>
          <w:sz w:val="24"/>
          <w:szCs w:val="24"/>
          <w:lang w:val="kk-KZ"/>
        </w:rPr>
        <w:t>;</w:t>
      </w:r>
    </w:p>
    <w:p w:rsidR="00865486" w:rsidRDefault="00865486" w:rsidP="00865486">
      <w:pPr>
        <w:spacing w:after="0" w:line="240" w:lineRule="auto"/>
        <w:jc w:val="both"/>
        <w:rPr>
          <w:rFonts w:ascii="Arial" w:hAnsi="Arial" w:cs="Arial"/>
          <w:sz w:val="28"/>
          <w:szCs w:val="28"/>
        </w:rPr>
      </w:pPr>
      <w:r>
        <w:rPr>
          <w:rFonts w:ascii="Arial" w:hAnsi="Arial" w:cs="Arial"/>
          <w:sz w:val="28"/>
          <w:szCs w:val="28"/>
          <w:lang w:val="kk-KZ"/>
        </w:rPr>
        <w:t xml:space="preserve">          </w:t>
      </w:r>
      <w:r w:rsidR="004B6C31" w:rsidRPr="00865486">
        <w:rPr>
          <w:rFonts w:ascii="Arial" w:hAnsi="Arial" w:cs="Arial"/>
          <w:sz w:val="28"/>
          <w:szCs w:val="28"/>
          <w:lang w:val="kk-KZ"/>
        </w:rPr>
        <w:t>Также</w:t>
      </w:r>
      <w:r w:rsidR="005A2E4F" w:rsidRPr="00865486">
        <w:rPr>
          <w:rFonts w:ascii="Arial" w:hAnsi="Arial" w:cs="Arial"/>
          <w:sz w:val="28"/>
          <w:szCs w:val="28"/>
        </w:rPr>
        <w:t xml:space="preserve"> открыть</w:t>
      </w:r>
      <w:r w:rsidR="005A2E4F" w:rsidRPr="005A2E4F">
        <w:rPr>
          <w:rFonts w:ascii="Arial" w:hAnsi="Arial" w:cs="Arial"/>
          <w:sz w:val="28"/>
          <w:szCs w:val="28"/>
        </w:rPr>
        <w:t xml:space="preserve"> две новые по адресам: </w:t>
      </w:r>
    </w:p>
    <w:p w:rsidR="00865486" w:rsidRPr="00865486" w:rsidRDefault="005A2E4F" w:rsidP="00865486">
      <w:pPr>
        <w:pStyle w:val="a9"/>
        <w:numPr>
          <w:ilvl w:val="0"/>
          <w:numId w:val="30"/>
        </w:numPr>
        <w:spacing w:after="0" w:line="240" w:lineRule="auto"/>
        <w:jc w:val="both"/>
        <w:rPr>
          <w:rFonts w:ascii="Arial" w:hAnsi="Arial" w:cs="Arial"/>
          <w:i/>
          <w:sz w:val="28"/>
          <w:szCs w:val="28"/>
        </w:rPr>
      </w:pPr>
      <w:r w:rsidRPr="00865486">
        <w:rPr>
          <w:rFonts w:ascii="Arial" w:hAnsi="Arial" w:cs="Arial"/>
          <w:b/>
          <w:sz w:val="28"/>
          <w:szCs w:val="28"/>
        </w:rPr>
        <w:t xml:space="preserve">ул. </w:t>
      </w:r>
      <w:proofErr w:type="spellStart"/>
      <w:r w:rsidRPr="00865486">
        <w:rPr>
          <w:rFonts w:ascii="Arial" w:hAnsi="Arial" w:cs="Arial"/>
          <w:b/>
          <w:sz w:val="28"/>
          <w:szCs w:val="28"/>
        </w:rPr>
        <w:t>Мауленова</w:t>
      </w:r>
      <w:proofErr w:type="spellEnd"/>
      <w:r w:rsidRPr="00865486">
        <w:rPr>
          <w:rFonts w:ascii="Arial" w:hAnsi="Arial" w:cs="Arial"/>
          <w:b/>
          <w:sz w:val="28"/>
          <w:szCs w:val="28"/>
        </w:rPr>
        <w:t>,</w:t>
      </w:r>
      <w:r w:rsidR="00997262" w:rsidRPr="00865486">
        <w:rPr>
          <w:rFonts w:ascii="Arial" w:hAnsi="Arial" w:cs="Arial"/>
          <w:b/>
          <w:sz w:val="28"/>
          <w:szCs w:val="28"/>
        </w:rPr>
        <w:t xml:space="preserve"> </w:t>
      </w:r>
      <w:r w:rsidRPr="00865486">
        <w:rPr>
          <w:rFonts w:ascii="Arial" w:hAnsi="Arial" w:cs="Arial"/>
          <w:b/>
          <w:sz w:val="28"/>
          <w:szCs w:val="28"/>
        </w:rPr>
        <w:t>46</w:t>
      </w:r>
      <w:r w:rsidRPr="00865486">
        <w:rPr>
          <w:rFonts w:ascii="Arial" w:hAnsi="Arial" w:cs="Arial"/>
          <w:sz w:val="28"/>
          <w:szCs w:val="28"/>
        </w:rPr>
        <w:t xml:space="preserve"> </w:t>
      </w:r>
      <w:r w:rsidRPr="00865486">
        <w:rPr>
          <w:rFonts w:ascii="Arial" w:hAnsi="Arial" w:cs="Arial"/>
          <w:i/>
          <w:sz w:val="28"/>
          <w:szCs w:val="28"/>
        </w:rPr>
        <w:t xml:space="preserve">(217 </w:t>
      </w:r>
      <w:proofErr w:type="spellStart"/>
      <w:r w:rsidRPr="00865486">
        <w:rPr>
          <w:rFonts w:ascii="Arial" w:hAnsi="Arial" w:cs="Arial"/>
          <w:i/>
          <w:sz w:val="28"/>
          <w:szCs w:val="28"/>
        </w:rPr>
        <w:t>кв.м</w:t>
      </w:r>
      <w:proofErr w:type="spellEnd"/>
      <w:r w:rsidRPr="00865486">
        <w:rPr>
          <w:rFonts w:ascii="Arial" w:hAnsi="Arial" w:cs="Arial"/>
          <w:i/>
          <w:sz w:val="28"/>
          <w:szCs w:val="28"/>
        </w:rPr>
        <w:t>)</w:t>
      </w:r>
      <w:r w:rsidRPr="00865486">
        <w:rPr>
          <w:rFonts w:ascii="Arial" w:hAnsi="Arial" w:cs="Arial"/>
          <w:sz w:val="28"/>
          <w:szCs w:val="28"/>
        </w:rPr>
        <w:t xml:space="preserve"> </w:t>
      </w:r>
      <w:r w:rsidR="00FC7372" w:rsidRPr="00865486">
        <w:rPr>
          <w:rFonts w:ascii="Arial" w:hAnsi="Arial" w:cs="Arial"/>
          <w:sz w:val="28"/>
          <w:szCs w:val="28"/>
        </w:rPr>
        <w:t>и</w:t>
      </w:r>
      <w:r w:rsidRPr="00865486">
        <w:rPr>
          <w:rFonts w:ascii="Arial" w:hAnsi="Arial" w:cs="Arial"/>
          <w:sz w:val="28"/>
          <w:szCs w:val="28"/>
        </w:rPr>
        <w:t xml:space="preserve"> </w:t>
      </w:r>
    </w:p>
    <w:p w:rsidR="005A2E4F" w:rsidRDefault="005A2E4F" w:rsidP="00865486">
      <w:pPr>
        <w:pStyle w:val="a9"/>
        <w:numPr>
          <w:ilvl w:val="0"/>
          <w:numId w:val="30"/>
        </w:numPr>
        <w:spacing w:after="0" w:line="240" w:lineRule="auto"/>
        <w:jc w:val="both"/>
        <w:rPr>
          <w:rFonts w:ascii="Arial" w:hAnsi="Arial" w:cs="Arial"/>
          <w:i/>
          <w:sz w:val="28"/>
          <w:szCs w:val="28"/>
        </w:rPr>
      </w:pPr>
      <w:r w:rsidRPr="00865486">
        <w:rPr>
          <w:rFonts w:ascii="Arial" w:hAnsi="Arial" w:cs="Arial"/>
          <w:b/>
          <w:sz w:val="28"/>
          <w:szCs w:val="28"/>
        </w:rPr>
        <w:t>пр-т Назарбаева,122</w:t>
      </w:r>
      <w:r w:rsidR="00FC7372" w:rsidRPr="00865486">
        <w:rPr>
          <w:rFonts w:ascii="Arial" w:hAnsi="Arial" w:cs="Arial"/>
          <w:sz w:val="28"/>
          <w:szCs w:val="28"/>
        </w:rPr>
        <w:t xml:space="preserve"> </w:t>
      </w:r>
      <w:r w:rsidRPr="00865486">
        <w:rPr>
          <w:rFonts w:ascii="Arial" w:hAnsi="Arial" w:cs="Arial"/>
          <w:i/>
          <w:sz w:val="28"/>
          <w:szCs w:val="28"/>
        </w:rPr>
        <w:t>(</w:t>
      </w:r>
      <w:r w:rsidR="00FC7372" w:rsidRPr="00865486">
        <w:rPr>
          <w:rFonts w:ascii="Arial" w:hAnsi="Arial" w:cs="Arial"/>
          <w:i/>
          <w:sz w:val="28"/>
          <w:szCs w:val="28"/>
        </w:rPr>
        <w:t xml:space="preserve">357 </w:t>
      </w:r>
      <w:proofErr w:type="spellStart"/>
      <w:r w:rsidR="00FC7372" w:rsidRPr="00865486">
        <w:rPr>
          <w:rFonts w:ascii="Arial" w:hAnsi="Arial" w:cs="Arial"/>
          <w:i/>
          <w:sz w:val="28"/>
          <w:szCs w:val="28"/>
        </w:rPr>
        <w:t>кв.м</w:t>
      </w:r>
      <w:proofErr w:type="spellEnd"/>
      <w:r w:rsidR="00FC7372" w:rsidRPr="00865486">
        <w:rPr>
          <w:rFonts w:ascii="Arial" w:hAnsi="Arial" w:cs="Arial"/>
          <w:i/>
          <w:sz w:val="28"/>
          <w:szCs w:val="28"/>
        </w:rPr>
        <w:t>.).</w:t>
      </w:r>
    </w:p>
    <w:p w:rsidR="00DB3E38" w:rsidRDefault="00A25AED" w:rsidP="00E67BCD">
      <w:pPr>
        <w:spacing w:after="0" w:line="240" w:lineRule="auto"/>
        <w:ind w:firstLine="708"/>
        <w:jc w:val="both"/>
        <w:rPr>
          <w:rFonts w:ascii="Arial" w:hAnsi="Arial" w:cs="Arial"/>
          <w:sz w:val="28"/>
          <w:szCs w:val="28"/>
        </w:rPr>
      </w:pPr>
      <w:r>
        <w:rPr>
          <w:rFonts w:ascii="Arial" w:hAnsi="Arial" w:cs="Arial"/>
          <w:sz w:val="28"/>
          <w:szCs w:val="28"/>
        </w:rPr>
        <w:t>На сегодняшний день к</w:t>
      </w:r>
      <w:r w:rsidR="00E22ECE" w:rsidRPr="00E22ECE">
        <w:rPr>
          <w:rFonts w:ascii="Arial" w:hAnsi="Arial" w:cs="Arial"/>
          <w:sz w:val="28"/>
          <w:szCs w:val="28"/>
        </w:rPr>
        <w:t xml:space="preserve">онкурс по государственным закупкам </w:t>
      </w:r>
      <w:r w:rsidR="00ED5CBB">
        <w:rPr>
          <w:rFonts w:ascii="Arial" w:hAnsi="Arial" w:cs="Arial"/>
          <w:sz w:val="28"/>
          <w:szCs w:val="28"/>
        </w:rPr>
        <w:t xml:space="preserve">на проведение текущего </w:t>
      </w:r>
      <w:r w:rsidR="00E22ECE" w:rsidRPr="00E22ECE">
        <w:rPr>
          <w:rFonts w:ascii="Arial" w:hAnsi="Arial" w:cs="Arial"/>
          <w:sz w:val="28"/>
          <w:szCs w:val="28"/>
        </w:rPr>
        <w:t>ремонт</w:t>
      </w:r>
      <w:r w:rsidR="00ED5CBB">
        <w:rPr>
          <w:rFonts w:ascii="Arial" w:hAnsi="Arial" w:cs="Arial"/>
          <w:sz w:val="28"/>
          <w:szCs w:val="28"/>
        </w:rPr>
        <w:t>а</w:t>
      </w:r>
      <w:r w:rsidR="00E22ECE" w:rsidRPr="00E22ECE">
        <w:rPr>
          <w:rFonts w:ascii="Arial" w:hAnsi="Arial" w:cs="Arial"/>
          <w:sz w:val="28"/>
          <w:szCs w:val="28"/>
        </w:rPr>
        <w:t xml:space="preserve"> библиотеки</w:t>
      </w:r>
      <w:r w:rsidR="00ED5CBB">
        <w:rPr>
          <w:rFonts w:ascii="Arial" w:hAnsi="Arial" w:cs="Arial"/>
          <w:sz w:val="28"/>
          <w:szCs w:val="28"/>
        </w:rPr>
        <w:t xml:space="preserve"> </w:t>
      </w:r>
      <w:r w:rsidR="00E22ECE" w:rsidRPr="00E22ECE">
        <w:rPr>
          <w:rFonts w:ascii="Arial" w:hAnsi="Arial" w:cs="Arial"/>
          <w:sz w:val="28"/>
          <w:szCs w:val="28"/>
        </w:rPr>
        <w:t xml:space="preserve">по </w:t>
      </w:r>
      <w:r w:rsidR="00ED5CBB" w:rsidRPr="00997262">
        <w:rPr>
          <w:rFonts w:ascii="Arial" w:hAnsi="Arial" w:cs="Arial"/>
          <w:b/>
          <w:sz w:val="28"/>
          <w:szCs w:val="28"/>
        </w:rPr>
        <w:t xml:space="preserve">ул. </w:t>
      </w:r>
      <w:proofErr w:type="spellStart"/>
      <w:r w:rsidR="00E22ECE" w:rsidRPr="00997262">
        <w:rPr>
          <w:rFonts w:ascii="Arial" w:hAnsi="Arial" w:cs="Arial"/>
          <w:b/>
          <w:sz w:val="28"/>
          <w:szCs w:val="28"/>
        </w:rPr>
        <w:t>Мауленова</w:t>
      </w:r>
      <w:proofErr w:type="spellEnd"/>
      <w:r w:rsidR="00E22ECE" w:rsidRPr="00997262">
        <w:rPr>
          <w:rFonts w:ascii="Arial" w:hAnsi="Arial" w:cs="Arial"/>
          <w:b/>
          <w:sz w:val="28"/>
          <w:szCs w:val="28"/>
        </w:rPr>
        <w:t>, 46</w:t>
      </w:r>
      <w:r w:rsidR="00ED5CBB" w:rsidRPr="00997262">
        <w:rPr>
          <w:rFonts w:ascii="Arial" w:hAnsi="Arial" w:cs="Arial"/>
          <w:b/>
          <w:sz w:val="28"/>
          <w:szCs w:val="28"/>
        </w:rPr>
        <w:t>,</w:t>
      </w:r>
      <w:r w:rsidR="00ED5CBB">
        <w:rPr>
          <w:rFonts w:ascii="Arial" w:hAnsi="Arial" w:cs="Arial"/>
          <w:sz w:val="28"/>
          <w:szCs w:val="28"/>
        </w:rPr>
        <w:t xml:space="preserve"> </w:t>
      </w:r>
      <w:r w:rsidR="00E22ECE" w:rsidRPr="00E22ECE">
        <w:rPr>
          <w:rFonts w:ascii="Arial" w:hAnsi="Arial" w:cs="Arial"/>
          <w:sz w:val="28"/>
          <w:szCs w:val="28"/>
        </w:rPr>
        <w:t>завершен</w:t>
      </w:r>
      <w:r>
        <w:rPr>
          <w:rFonts w:ascii="Arial" w:hAnsi="Arial" w:cs="Arial"/>
          <w:sz w:val="28"/>
          <w:szCs w:val="28"/>
        </w:rPr>
        <w:t xml:space="preserve">. Победителем является </w:t>
      </w:r>
      <w:r w:rsidR="00E22ECE" w:rsidRPr="00997262">
        <w:rPr>
          <w:rFonts w:ascii="Arial" w:hAnsi="Arial" w:cs="Arial"/>
          <w:b/>
          <w:sz w:val="28"/>
          <w:szCs w:val="28"/>
        </w:rPr>
        <w:t>ТОО "</w:t>
      </w:r>
      <w:proofErr w:type="spellStart"/>
      <w:r w:rsidR="00E22ECE" w:rsidRPr="00997262">
        <w:rPr>
          <w:rFonts w:ascii="Arial" w:hAnsi="Arial" w:cs="Arial"/>
          <w:b/>
          <w:sz w:val="28"/>
          <w:szCs w:val="28"/>
        </w:rPr>
        <w:t>SeBor</w:t>
      </w:r>
      <w:proofErr w:type="spellEnd"/>
      <w:r w:rsidR="00E22ECE" w:rsidRPr="00997262">
        <w:rPr>
          <w:rFonts w:ascii="Arial" w:hAnsi="Arial" w:cs="Arial"/>
          <w:b/>
          <w:sz w:val="28"/>
          <w:szCs w:val="28"/>
        </w:rPr>
        <w:t>"</w:t>
      </w:r>
      <w:r w:rsidR="00E22ECE" w:rsidRPr="00E22ECE">
        <w:rPr>
          <w:rFonts w:ascii="Arial" w:hAnsi="Arial" w:cs="Arial"/>
          <w:sz w:val="28"/>
          <w:szCs w:val="28"/>
        </w:rPr>
        <w:t xml:space="preserve">. </w:t>
      </w:r>
      <w:r w:rsidRPr="00E22ECE">
        <w:rPr>
          <w:rFonts w:ascii="Arial" w:hAnsi="Arial" w:cs="Arial"/>
          <w:sz w:val="28"/>
          <w:szCs w:val="28"/>
        </w:rPr>
        <w:t>1 июня 2021 года будет направлен проект договора для заключения</w:t>
      </w:r>
      <w:r w:rsidRPr="00A25AED">
        <w:rPr>
          <w:rFonts w:ascii="Arial" w:hAnsi="Arial" w:cs="Arial"/>
          <w:sz w:val="28"/>
          <w:szCs w:val="28"/>
        </w:rPr>
        <w:t xml:space="preserve"> </w:t>
      </w:r>
      <w:r w:rsidRPr="00E22ECE">
        <w:rPr>
          <w:rFonts w:ascii="Arial" w:hAnsi="Arial" w:cs="Arial"/>
          <w:sz w:val="28"/>
          <w:szCs w:val="28"/>
        </w:rPr>
        <w:t>победителю</w:t>
      </w:r>
      <w:r>
        <w:rPr>
          <w:rFonts w:ascii="Arial" w:hAnsi="Arial" w:cs="Arial"/>
          <w:sz w:val="28"/>
          <w:szCs w:val="28"/>
        </w:rPr>
        <w:t>.</w:t>
      </w:r>
      <w:r w:rsidR="00865486">
        <w:rPr>
          <w:rFonts w:ascii="Arial" w:hAnsi="Arial" w:cs="Arial"/>
          <w:sz w:val="28"/>
          <w:szCs w:val="28"/>
          <w:lang w:val="kk-KZ"/>
        </w:rPr>
        <w:t xml:space="preserve"> </w:t>
      </w:r>
      <w:r w:rsidR="00E22ECE" w:rsidRPr="00865486">
        <w:rPr>
          <w:rFonts w:ascii="Arial" w:hAnsi="Arial" w:cs="Arial"/>
          <w:sz w:val="28"/>
          <w:szCs w:val="28"/>
        </w:rPr>
        <w:t xml:space="preserve">Объявленная сумма конкурса составляла </w:t>
      </w:r>
      <w:r w:rsidR="00E22ECE" w:rsidRPr="00865486">
        <w:rPr>
          <w:rFonts w:ascii="Arial" w:hAnsi="Arial" w:cs="Arial"/>
          <w:b/>
          <w:sz w:val="28"/>
          <w:szCs w:val="28"/>
        </w:rPr>
        <w:t>19</w:t>
      </w:r>
      <w:r w:rsidR="00865486" w:rsidRPr="00865486">
        <w:rPr>
          <w:rFonts w:ascii="Arial" w:hAnsi="Arial" w:cs="Arial"/>
          <w:b/>
          <w:sz w:val="28"/>
          <w:szCs w:val="28"/>
          <w:lang w:val="kk-KZ"/>
        </w:rPr>
        <w:t> </w:t>
      </w:r>
      <w:r w:rsidR="00E22ECE" w:rsidRPr="00865486">
        <w:rPr>
          <w:rFonts w:ascii="Arial" w:hAnsi="Arial" w:cs="Arial"/>
          <w:b/>
          <w:sz w:val="28"/>
          <w:szCs w:val="28"/>
        </w:rPr>
        <w:t>079</w:t>
      </w:r>
      <w:r w:rsidR="00865486">
        <w:rPr>
          <w:rFonts w:ascii="Arial" w:hAnsi="Arial" w:cs="Arial"/>
          <w:b/>
          <w:sz w:val="28"/>
          <w:szCs w:val="28"/>
          <w:lang w:val="kk-KZ"/>
        </w:rPr>
        <w:t> </w:t>
      </w:r>
      <w:r w:rsidR="00E22ECE" w:rsidRPr="00865486">
        <w:rPr>
          <w:rFonts w:ascii="Arial" w:hAnsi="Arial" w:cs="Arial"/>
          <w:b/>
          <w:sz w:val="28"/>
          <w:szCs w:val="28"/>
        </w:rPr>
        <w:t>864</w:t>
      </w:r>
      <w:r w:rsidR="00865486" w:rsidRPr="00865486">
        <w:rPr>
          <w:rFonts w:ascii="Arial" w:hAnsi="Arial" w:cs="Arial"/>
          <w:b/>
          <w:sz w:val="28"/>
          <w:szCs w:val="28"/>
          <w:lang w:val="kk-KZ"/>
        </w:rPr>
        <w:t xml:space="preserve"> </w:t>
      </w:r>
      <w:r w:rsidR="00E22ECE" w:rsidRPr="00865486">
        <w:rPr>
          <w:rFonts w:ascii="Arial" w:hAnsi="Arial" w:cs="Arial"/>
          <w:b/>
          <w:sz w:val="28"/>
          <w:szCs w:val="28"/>
        </w:rPr>
        <w:t>т</w:t>
      </w:r>
      <w:r w:rsidR="00865486">
        <w:rPr>
          <w:rFonts w:ascii="Arial" w:hAnsi="Arial" w:cs="Arial"/>
          <w:b/>
          <w:sz w:val="28"/>
          <w:szCs w:val="28"/>
          <w:lang w:val="kk-KZ"/>
        </w:rPr>
        <w:t>енге</w:t>
      </w:r>
      <w:r w:rsidR="00E22ECE" w:rsidRPr="00865486">
        <w:rPr>
          <w:rFonts w:ascii="Arial" w:hAnsi="Arial" w:cs="Arial"/>
          <w:sz w:val="28"/>
          <w:szCs w:val="28"/>
        </w:rPr>
        <w:t xml:space="preserve">. </w:t>
      </w:r>
    </w:p>
    <w:p w:rsidR="009A06E0" w:rsidRPr="009A06E0" w:rsidRDefault="009A06E0" w:rsidP="00E67BCD">
      <w:pPr>
        <w:spacing w:after="0" w:line="240" w:lineRule="auto"/>
        <w:ind w:firstLine="708"/>
        <w:jc w:val="both"/>
        <w:rPr>
          <w:rFonts w:ascii="Arial" w:hAnsi="Arial" w:cs="Arial"/>
          <w:sz w:val="10"/>
          <w:szCs w:val="10"/>
        </w:rPr>
      </w:pPr>
      <w:r w:rsidRPr="009A06E0">
        <w:rPr>
          <w:rFonts w:ascii="Arial" w:hAnsi="Arial" w:cs="Arial"/>
          <w:sz w:val="28"/>
          <w:szCs w:val="28"/>
        </w:rPr>
        <w:t>По библиотеке, расположенно</w:t>
      </w:r>
      <w:r>
        <w:rPr>
          <w:rFonts w:ascii="Arial" w:hAnsi="Arial" w:cs="Arial"/>
          <w:sz w:val="28"/>
          <w:szCs w:val="28"/>
        </w:rPr>
        <w:t>й</w:t>
      </w:r>
      <w:r w:rsidRPr="009A06E0">
        <w:rPr>
          <w:rFonts w:ascii="Arial" w:hAnsi="Arial" w:cs="Arial"/>
          <w:sz w:val="28"/>
          <w:szCs w:val="28"/>
        </w:rPr>
        <w:t xml:space="preserve"> по </w:t>
      </w:r>
      <w:proofErr w:type="spellStart"/>
      <w:r w:rsidRPr="009A06E0">
        <w:rPr>
          <w:rFonts w:ascii="Arial" w:hAnsi="Arial" w:cs="Arial"/>
          <w:sz w:val="28"/>
          <w:szCs w:val="28"/>
        </w:rPr>
        <w:t>пр</w:t>
      </w:r>
      <w:proofErr w:type="spellEnd"/>
      <w:r w:rsidR="009A23A8">
        <w:rPr>
          <w:rFonts w:ascii="Arial" w:hAnsi="Arial" w:cs="Arial"/>
          <w:sz w:val="28"/>
          <w:szCs w:val="28"/>
          <w:lang w:val="kk-KZ"/>
        </w:rPr>
        <w:t>.</w:t>
      </w:r>
      <w:r w:rsidRPr="009A06E0">
        <w:rPr>
          <w:rFonts w:ascii="Arial" w:hAnsi="Arial" w:cs="Arial"/>
          <w:sz w:val="28"/>
          <w:szCs w:val="28"/>
        </w:rPr>
        <w:t xml:space="preserve"> </w:t>
      </w:r>
      <w:r w:rsidRPr="00865486">
        <w:rPr>
          <w:rFonts w:ascii="Arial" w:hAnsi="Arial" w:cs="Arial"/>
          <w:b/>
          <w:sz w:val="28"/>
          <w:szCs w:val="28"/>
        </w:rPr>
        <w:t>Назарбаева, 122, ведутся работы по корректировке проектно-сметной документации</w:t>
      </w:r>
      <w:r w:rsidRPr="009A06E0">
        <w:rPr>
          <w:rFonts w:ascii="Arial" w:hAnsi="Arial" w:cs="Arial"/>
          <w:sz w:val="28"/>
          <w:szCs w:val="28"/>
        </w:rPr>
        <w:t>.</w:t>
      </w:r>
    </w:p>
    <w:p w:rsidR="00DB3E38" w:rsidRPr="00DB3E38" w:rsidRDefault="00DB3E38" w:rsidP="00FC55A2">
      <w:pPr>
        <w:spacing w:after="0" w:line="240" w:lineRule="auto"/>
        <w:ind w:firstLine="708"/>
        <w:jc w:val="both"/>
        <w:rPr>
          <w:rFonts w:ascii="Arial" w:hAnsi="Arial" w:cs="Arial"/>
          <w:i/>
          <w:sz w:val="24"/>
          <w:szCs w:val="24"/>
          <w:lang w:val="kk-KZ"/>
        </w:rPr>
      </w:pPr>
      <w:r w:rsidRPr="00DB3E38">
        <w:rPr>
          <w:rFonts w:ascii="Arial" w:hAnsi="Arial" w:cs="Arial"/>
          <w:i/>
          <w:sz w:val="24"/>
          <w:szCs w:val="24"/>
          <w:lang w:val="kk-KZ"/>
        </w:rPr>
        <w:t>Справочно:</w:t>
      </w:r>
    </w:p>
    <w:p w:rsidR="00FC55A2" w:rsidRPr="00DB3E38" w:rsidRDefault="00FC55A2" w:rsidP="00FC55A2">
      <w:pPr>
        <w:spacing w:after="0" w:line="240" w:lineRule="auto"/>
        <w:ind w:firstLine="708"/>
        <w:jc w:val="both"/>
        <w:rPr>
          <w:rFonts w:ascii="Arial" w:hAnsi="Arial" w:cs="Arial"/>
          <w:i/>
          <w:sz w:val="24"/>
          <w:szCs w:val="24"/>
        </w:rPr>
      </w:pPr>
      <w:r w:rsidRPr="00DB3E38">
        <w:rPr>
          <w:rFonts w:ascii="Arial" w:hAnsi="Arial" w:cs="Arial"/>
          <w:i/>
          <w:sz w:val="24"/>
          <w:szCs w:val="24"/>
        </w:rPr>
        <w:t xml:space="preserve">Причиной открытия библиотек в </w:t>
      </w:r>
      <w:proofErr w:type="spellStart"/>
      <w:r w:rsidRPr="00DB3E38">
        <w:rPr>
          <w:rFonts w:ascii="Arial" w:hAnsi="Arial" w:cs="Arial"/>
          <w:i/>
          <w:sz w:val="24"/>
          <w:szCs w:val="24"/>
        </w:rPr>
        <w:t>Алмалинском</w:t>
      </w:r>
      <w:proofErr w:type="spellEnd"/>
      <w:r w:rsidRPr="00DB3E38">
        <w:rPr>
          <w:rFonts w:ascii="Arial" w:hAnsi="Arial" w:cs="Arial"/>
          <w:i/>
          <w:sz w:val="24"/>
          <w:szCs w:val="24"/>
        </w:rPr>
        <w:t xml:space="preserve"> и </w:t>
      </w:r>
      <w:proofErr w:type="spellStart"/>
      <w:r w:rsidRPr="00DB3E38">
        <w:rPr>
          <w:rFonts w:ascii="Arial" w:hAnsi="Arial" w:cs="Arial"/>
          <w:i/>
          <w:sz w:val="24"/>
          <w:szCs w:val="24"/>
        </w:rPr>
        <w:t>Медеуском</w:t>
      </w:r>
      <w:proofErr w:type="spellEnd"/>
      <w:r w:rsidRPr="00DB3E38">
        <w:rPr>
          <w:rFonts w:ascii="Arial" w:hAnsi="Arial" w:cs="Arial"/>
          <w:i/>
          <w:sz w:val="24"/>
          <w:szCs w:val="24"/>
        </w:rPr>
        <w:t xml:space="preserve"> районах является норматив, утвержденный Министерством культуры и спорта РК, согласно которому на </w:t>
      </w:r>
      <w:r w:rsidRPr="00DB3E38">
        <w:rPr>
          <w:rFonts w:ascii="Arial" w:hAnsi="Arial" w:cs="Arial"/>
          <w:b/>
          <w:i/>
          <w:sz w:val="24"/>
          <w:szCs w:val="24"/>
        </w:rPr>
        <w:t>20</w:t>
      </w:r>
      <w:r w:rsidR="00671FE1" w:rsidRPr="00DB3E38">
        <w:rPr>
          <w:rFonts w:ascii="Arial" w:hAnsi="Arial" w:cs="Arial"/>
          <w:b/>
          <w:i/>
          <w:sz w:val="24"/>
          <w:szCs w:val="24"/>
          <w:lang w:val="kk-KZ"/>
        </w:rPr>
        <w:t> </w:t>
      </w:r>
      <w:r w:rsidRPr="00DB3E38">
        <w:rPr>
          <w:rFonts w:ascii="Arial" w:hAnsi="Arial" w:cs="Arial"/>
          <w:b/>
          <w:i/>
          <w:sz w:val="24"/>
          <w:szCs w:val="24"/>
        </w:rPr>
        <w:t xml:space="preserve">000 жителей </w:t>
      </w:r>
      <w:proofErr w:type="gramStart"/>
      <w:r w:rsidRPr="00DB3E38">
        <w:rPr>
          <w:rFonts w:ascii="Arial" w:hAnsi="Arial" w:cs="Arial"/>
          <w:i/>
          <w:sz w:val="24"/>
          <w:szCs w:val="24"/>
        </w:rPr>
        <w:t>полагается</w:t>
      </w:r>
      <w:r w:rsidR="00671FE1" w:rsidRPr="00DB3E38">
        <w:rPr>
          <w:rFonts w:ascii="Arial" w:hAnsi="Arial" w:cs="Arial"/>
          <w:i/>
          <w:sz w:val="24"/>
          <w:szCs w:val="24"/>
          <w:lang w:val="kk-KZ"/>
        </w:rPr>
        <w:t xml:space="preserve"> </w:t>
      </w:r>
      <w:r w:rsidR="003F13D3" w:rsidRPr="00DB3E38">
        <w:rPr>
          <w:rFonts w:ascii="Arial" w:hAnsi="Arial" w:cs="Arial"/>
          <w:i/>
          <w:sz w:val="24"/>
          <w:szCs w:val="24"/>
        </w:rPr>
        <w:t xml:space="preserve"> </w:t>
      </w:r>
      <w:r w:rsidRPr="00DB3E38">
        <w:rPr>
          <w:rFonts w:ascii="Arial" w:hAnsi="Arial" w:cs="Arial"/>
          <w:b/>
          <w:i/>
          <w:sz w:val="24"/>
          <w:szCs w:val="24"/>
        </w:rPr>
        <w:t>1</w:t>
      </w:r>
      <w:proofErr w:type="gramEnd"/>
      <w:r w:rsidRPr="00DB3E38">
        <w:rPr>
          <w:rFonts w:ascii="Arial" w:hAnsi="Arial" w:cs="Arial"/>
          <w:i/>
          <w:sz w:val="24"/>
          <w:szCs w:val="24"/>
        </w:rPr>
        <w:t xml:space="preserve"> </w:t>
      </w:r>
      <w:r w:rsidRPr="00DB3E38">
        <w:rPr>
          <w:rFonts w:ascii="Arial" w:hAnsi="Arial" w:cs="Arial"/>
          <w:b/>
          <w:i/>
          <w:sz w:val="24"/>
          <w:szCs w:val="24"/>
        </w:rPr>
        <w:t>библиотека</w:t>
      </w:r>
      <w:r w:rsidRPr="00DB3E38">
        <w:rPr>
          <w:rFonts w:ascii="Arial" w:hAnsi="Arial" w:cs="Arial"/>
          <w:i/>
          <w:sz w:val="24"/>
          <w:szCs w:val="24"/>
        </w:rPr>
        <w:t>. Кроме этого, рядом расположены такие учебные и дошкольные учреждения, как детские сады №№19,18,48, школы-гимназии №№</w:t>
      </w:r>
      <w:r w:rsidR="00190C62" w:rsidRPr="00DB3E38">
        <w:rPr>
          <w:rFonts w:ascii="Arial" w:hAnsi="Arial" w:cs="Arial"/>
          <w:i/>
          <w:sz w:val="24"/>
          <w:szCs w:val="24"/>
        </w:rPr>
        <w:t xml:space="preserve">1, 12, 120, 123, </w:t>
      </w:r>
      <w:r w:rsidRPr="00DB3E38">
        <w:rPr>
          <w:rFonts w:ascii="Arial" w:hAnsi="Arial" w:cs="Arial"/>
          <w:i/>
          <w:sz w:val="24"/>
          <w:szCs w:val="24"/>
        </w:rPr>
        <w:t>159</w:t>
      </w:r>
      <w:r w:rsidR="00190C62" w:rsidRPr="00DB3E38">
        <w:rPr>
          <w:rFonts w:ascii="Arial" w:hAnsi="Arial" w:cs="Arial"/>
          <w:i/>
          <w:sz w:val="24"/>
          <w:szCs w:val="24"/>
        </w:rPr>
        <w:t>,</w:t>
      </w:r>
      <w:r w:rsidRPr="00DB3E38">
        <w:rPr>
          <w:rFonts w:ascii="Arial" w:hAnsi="Arial" w:cs="Arial"/>
          <w:i/>
          <w:sz w:val="24"/>
          <w:szCs w:val="24"/>
        </w:rPr>
        <w:t xml:space="preserve"> мед</w:t>
      </w:r>
      <w:r w:rsidR="00190C62" w:rsidRPr="00DB3E38">
        <w:rPr>
          <w:rFonts w:ascii="Arial" w:hAnsi="Arial" w:cs="Arial"/>
          <w:i/>
          <w:sz w:val="24"/>
          <w:szCs w:val="24"/>
        </w:rPr>
        <w:t>ицинский</w:t>
      </w:r>
      <w:r w:rsidRPr="00DB3E38">
        <w:rPr>
          <w:rFonts w:ascii="Arial" w:hAnsi="Arial" w:cs="Arial"/>
          <w:i/>
          <w:sz w:val="24"/>
          <w:szCs w:val="24"/>
        </w:rPr>
        <w:t xml:space="preserve"> университет им.</w:t>
      </w:r>
      <w:r w:rsidR="00DB3E38">
        <w:rPr>
          <w:rFonts w:ascii="Arial" w:hAnsi="Arial" w:cs="Arial"/>
          <w:i/>
          <w:sz w:val="24"/>
          <w:szCs w:val="24"/>
          <w:lang w:val="kk-KZ"/>
        </w:rPr>
        <w:t> </w:t>
      </w:r>
      <w:r w:rsidR="00190C62" w:rsidRPr="00DB3E38">
        <w:rPr>
          <w:rFonts w:ascii="Arial" w:hAnsi="Arial" w:cs="Arial"/>
          <w:i/>
          <w:sz w:val="24"/>
          <w:szCs w:val="24"/>
        </w:rPr>
        <w:t xml:space="preserve">С.Д </w:t>
      </w:r>
      <w:proofErr w:type="spellStart"/>
      <w:r w:rsidR="00190C62" w:rsidRPr="00DB3E38">
        <w:rPr>
          <w:rFonts w:ascii="Arial" w:hAnsi="Arial" w:cs="Arial"/>
          <w:i/>
          <w:sz w:val="24"/>
          <w:szCs w:val="24"/>
        </w:rPr>
        <w:t>Асфе</w:t>
      </w:r>
      <w:r w:rsidRPr="00DB3E38">
        <w:rPr>
          <w:rFonts w:ascii="Arial" w:hAnsi="Arial" w:cs="Arial"/>
          <w:i/>
          <w:sz w:val="24"/>
          <w:szCs w:val="24"/>
        </w:rPr>
        <w:t>ндиярова</w:t>
      </w:r>
      <w:proofErr w:type="spellEnd"/>
      <w:r w:rsidRPr="00DB3E38">
        <w:rPr>
          <w:rFonts w:ascii="Arial" w:hAnsi="Arial" w:cs="Arial"/>
          <w:i/>
          <w:sz w:val="24"/>
          <w:szCs w:val="24"/>
        </w:rPr>
        <w:t xml:space="preserve"> и Ка</w:t>
      </w:r>
      <w:r w:rsidR="00190C62" w:rsidRPr="00DB3E38">
        <w:rPr>
          <w:rFonts w:ascii="Arial" w:hAnsi="Arial" w:cs="Arial"/>
          <w:i/>
          <w:sz w:val="24"/>
          <w:szCs w:val="24"/>
        </w:rPr>
        <w:t>захстанско-Немецкий университет</w:t>
      </w:r>
      <w:r w:rsidRPr="00DB3E38">
        <w:rPr>
          <w:rFonts w:ascii="Arial" w:hAnsi="Arial" w:cs="Arial"/>
          <w:i/>
          <w:sz w:val="24"/>
          <w:szCs w:val="24"/>
        </w:rPr>
        <w:t>.</w:t>
      </w:r>
      <w:r w:rsidR="00190C62" w:rsidRPr="00DB3E38">
        <w:rPr>
          <w:rFonts w:ascii="Arial" w:hAnsi="Arial" w:cs="Arial"/>
          <w:i/>
          <w:sz w:val="24"/>
          <w:szCs w:val="24"/>
        </w:rPr>
        <w:t xml:space="preserve"> </w:t>
      </w:r>
      <w:r w:rsidRPr="00DB3E38">
        <w:rPr>
          <w:rFonts w:ascii="Arial" w:hAnsi="Arial" w:cs="Arial"/>
          <w:i/>
          <w:sz w:val="24"/>
          <w:szCs w:val="24"/>
        </w:rPr>
        <w:t xml:space="preserve">Открытие библиотек </w:t>
      </w:r>
      <w:r w:rsidR="00190C62" w:rsidRPr="00DB3E38">
        <w:rPr>
          <w:rFonts w:ascii="Arial" w:hAnsi="Arial" w:cs="Arial"/>
          <w:i/>
          <w:sz w:val="24"/>
          <w:szCs w:val="24"/>
        </w:rPr>
        <w:t xml:space="preserve">способствует популяризации чтения, </w:t>
      </w:r>
      <w:r w:rsidRPr="00DB3E38">
        <w:rPr>
          <w:rFonts w:ascii="Arial" w:hAnsi="Arial" w:cs="Arial"/>
          <w:i/>
          <w:sz w:val="24"/>
          <w:szCs w:val="24"/>
        </w:rPr>
        <w:t>позвол</w:t>
      </w:r>
      <w:r w:rsidR="00190C62" w:rsidRPr="00DB3E38">
        <w:rPr>
          <w:rFonts w:ascii="Arial" w:hAnsi="Arial" w:cs="Arial"/>
          <w:i/>
          <w:sz w:val="24"/>
          <w:szCs w:val="24"/>
        </w:rPr>
        <w:t xml:space="preserve">яя </w:t>
      </w:r>
      <w:r w:rsidRPr="00DB3E38">
        <w:rPr>
          <w:rFonts w:ascii="Arial" w:hAnsi="Arial" w:cs="Arial"/>
          <w:i/>
          <w:sz w:val="24"/>
          <w:szCs w:val="24"/>
        </w:rPr>
        <w:t>организовать</w:t>
      </w:r>
      <w:r w:rsidR="00190C62" w:rsidRPr="00DB3E38">
        <w:rPr>
          <w:rFonts w:ascii="Arial" w:hAnsi="Arial" w:cs="Arial"/>
          <w:i/>
          <w:sz w:val="24"/>
          <w:szCs w:val="24"/>
        </w:rPr>
        <w:t xml:space="preserve"> </w:t>
      </w:r>
      <w:r w:rsidRPr="00DB3E38">
        <w:rPr>
          <w:rFonts w:ascii="Arial" w:hAnsi="Arial" w:cs="Arial"/>
          <w:i/>
          <w:sz w:val="24"/>
          <w:szCs w:val="24"/>
        </w:rPr>
        <w:t>досуг</w:t>
      </w:r>
      <w:r w:rsidR="00190C62" w:rsidRPr="00DB3E38">
        <w:rPr>
          <w:rFonts w:ascii="Arial" w:hAnsi="Arial" w:cs="Arial"/>
          <w:i/>
          <w:sz w:val="24"/>
          <w:szCs w:val="24"/>
        </w:rPr>
        <w:t xml:space="preserve"> в </w:t>
      </w:r>
      <w:r w:rsidR="00ED5CBB" w:rsidRPr="00DB3E38">
        <w:rPr>
          <w:rFonts w:ascii="Arial" w:hAnsi="Arial" w:cs="Arial"/>
          <w:i/>
          <w:sz w:val="24"/>
          <w:szCs w:val="24"/>
        </w:rPr>
        <w:t>творческом пространстве</w:t>
      </w:r>
      <w:r w:rsidRPr="00DB3E38">
        <w:rPr>
          <w:rFonts w:ascii="Arial" w:hAnsi="Arial" w:cs="Arial"/>
          <w:i/>
          <w:sz w:val="24"/>
          <w:szCs w:val="24"/>
        </w:rPr>
        <w:t>.</w:t>
      </w:r>
    </w:p>
    <w:p w:rsidR="00E22ECE" w:rsidRPr="005A2E4F" w:rsidRDefault="00FC55A2" w:rsidP="00FC55A2">
      <w:pPr>
        <w:spacing w:after="0" w:line="240" w:lineRule="auto"/>
        <w:ind w:firstLine="708"/>
        <w:jc w:val="both"/>
        <w:rPr>
          <w:rFonts w:ascii="Arial" w:hAnsi="Arial" w:cs="Arial"/>
          <w:sz w:val="28"/>
          <w:szCs w:val="28"/>
        </w:rPr>
      </w:pPr>
      <w:r w:rsidRPr="00FC55A2">
        <w:rPr>
          <w:rFonts w:ascii="Arial" w:hAnsi="Arial" w:cs="Arial"/>
          <w:sz w:val="28"/>
          <w:szCs w:val="28"/>
        </w:rPr>
        <w:t xml:space="preserve">В новых библиотеках планируется проводить ежегодно более </w:t>
      </w:r>
      <w:r w:rsidRPr="009A23A8">
        <w:rPr>
          <w:rFonts w:ascii="Arial" w:hAnsi="Arial" w:cs="Arial"/>
          <w:b/>
          <w:sz w:val="28"/>
          <w:szCs w:val="28"/>
        </w:rPr>
        <w:t xml:space="preserve">500 </w:t>
      </w:r>
      <w:r w:rsidRPr="00FC55A2">
        <w:rPr>
          <w:rFonts w:ascii="Arial" w:hAnsi="Arial" w:cs="Arial"/>
          <w:sz w:val="28"/>
          <w:szCs w:val="28"/>
        </w:rPr>
        <w:t xml:space="preserve">мероприятий для различных категорий читателей, открыть более </w:t>
      </w:r>
      <w:r w:rsidRPr="009A23A8">
        <w:rPr>
          <w:rFonts w:ascii="Arial" w:hAnsi="Arial" w:cs="Arial"/>
          <w:b/>
          <w:sz w:val="28"/>
          <w:szCs w:val="28"/>
        </w:rPr>
        <w:t>60 кружков</w:t>
      </w:r>
      <w:r w:rsidRPr="00FC55A2">
        <w:rPr>
          <w:rFonts w:ascii="Arial" w:hAnsi="Arial" w:cs="Arial"/>
          <w:sz w:val="28"/>
          <w:szCs w:val="28"/>
        </w:rPr>
        <w:t xml:space="preserve"> разных направлений, реализовать проекты </w:t>
      </w:r>
      <w:r w:rsidR="00ED5CBB">
        <w:rPr>
          <w:rFonts w:ascii="Arial" w:hAnsi="Arial" w:cs="Arial"/>
          <w:sz w:val="28"/>
          <w:szCs w:val="28"/>
        </w:rPr>
        <w:t>«</w:t>
      </w:r>
      <w:r w:rsidRPr="00FC55A2">
        <w:rPr>
          <w:rFonts w:ascii="Arial" w:hAnsi="Arial" w:cs="Arial"/>
          <w:sz w:val="28"/>
          <w:szCs w:val="28"/>
        </w:rPr>
        <w:t>Молодежь выбирает книгу</w:t>
      </w:r>
      <w:r w:rsidR="00ED5CBB">
        <w:rPr>
          <w:rFonts w:ascii="Arial" w:hAnsi="Arial" w:cs="Arial"/>
          <w:sz w:val="28"/>
          <w:szCs w:val="28"/>
        </w:rPr>
        <w:t>»</w:t>
      </w:r>
      <w:r w:rsidRPr="00FC55A2">
        <w:rPr>
          <w:rFonts w:ascii="Arial" w:hAnsi="Arial" w:cs="Arial"/>
          <w:sz w:val="28"/>
          <w:szCs w:val="28"/>
        </w:rPr>
        <w:t xml:space="preserve">, </w:t>
      </w:r>
      <w:r w:rsidR="00ED5CBB">
        <w:rPr>
          <w:rFonts w:ascii="Arial" w:hAnsi="Arial" w:cs="Arial"/>
          <w:sz w:val="28"/>
          <w:szCs w:val="28"/>
        </w:rPr>
        <w:t>«</w:t>
      </w:r>
      <w:r w:rsidRPr="00FC55A2">
        <w:rPr>
          <w:rFonts w:ascii="Arial" w:hAnsi="Arial" w:cs="Arial"/>
          <w:sz w:val="28"/>
          <w:szCs w:val="28"/>
        </w:rPr>
        <w:t xml:space="preserve">Библиотека </w:t>
      </w:r>
      <w:r w:rsidR="00ED5CBB">
        <w:rPr>
          <w:rFonts w:ascii="Arial" w:hAnsi="Arial" w:cs="Arial"/>
          <w:sz w:val="28"/>
          <w:szCs w:val="28"/>
        </w:rPr>
        <w:t xml:space="preserve">– </w:t>
      </w:r>
      <w:r w:rsidRPr="00FC55A2">
        <w:rPr>
          <w:rFonts w:ascii="Arial" w:hAnsi="Arial" w:cs="Arial"/>
          <w:sz w:val="28"/>
          <w:szCs w:val="28"/>
        </w:rPr>
        <w:t>творческая площадка для детей и молодежи</w:t>
      </w:r>
      <w:r w:rsidR="00ED5CBB">
        <w:rPr>
          <w:rFonts w:ascii="Arial" w:hAnsi="Arial" w:cs="Arial"/>
          <w:sz w:val="28"/>
          <w:szCs w:val="28"/>
        </w:rPr>
        <w:t>»</w:t>
      </w:r>
      <w:r w:rsidRPr="00FC55A2">
        <w:rPr>
          <w:rFonts w:ascii="Arial" w:hAnsi="Arial" w:cs="Arial"/>
          <w:sz w:val="28"/>
          <w:szCs w:val="28"/>
        </w:rPr>
        <w:t xml:space="preserve">, </w:t>
      </w:r>
      <w:r w:rsidR="00ED5CBB">
        <w:rPr>
          <w:rFonts w:ascii="Arial" w:hAnsi="Arial" w:cs="Arial"/>
          <w:sz w:val="28"/>
          <w:szCs w:val="28"/>
        </w:rPr>
        <w:t>«</w:t>
      </w:r>
      <w:r w:rsidRPr="00FC55A2">
        <w:rPr>
          <w:rFonts w:ascii="Arial" w:hAnsi="Arial" w:cs="Arial"/>
          <w:sz w:val="28"/>
          <w:szCs w:val="28"/>
        </w:rPr>
        <w:t>Библиотека и семейный досуг</w:t>
      </w:r>
      <w:r w:rsidR="00ED5CBB">
        <w:rPr>
          <w:rFonts w:ascii="Arial" w:hAnsi="Arial" w:cs="Arial"/>
          <w:sz w:val="28"/>
          <w:szCs w:val="28"/>
        </w:rPr>
        <w:t>»</w:t>
      </w:r>
      <w:r w:rsidRPr="00FC55A2">
        <w:rPr>
          <w:rFonts w:ascii="Arial" w:hAnsi="Arial" w:cs="Arial"/>
          <w:sz w:val="28"/>
          <w:szCs w:val="28"/>
        </w:rPr>
        <w:t xml:space="preserve"> и др. Планируется привлечь к посещению библиотек более </w:t>
      </w:r>
      <w:r w:rsidRPr="00671FE1">
        <w:rPr>
          <w:rFonts w:ascii="Arial" w:hAnsi="Arial" w:cs="Arial"/>
          <w:b/>
          <w:sz w:val="28"/>
          <w:szCs w:val="28"/>
        </w:rPr>
        <w:t>80</w:t>
      </w:r>
      <w:r w:rsidR="00671FE1" w:rsidRPr="00671FE1">
        <w:rPr>
          <w:rFonts w:ascii="Arial" w:hAnsi="Arial" w:cs="Arial"/>
          <w:b/>
          <w:sz w:val="28"/>
          <w:szCs w:val="28"/>
          <w:lang w:val="kk-KZ"/>
        </w:rPr>
        <w:t xml:space="preserve"> </w:t>
      </w:r>
      <w:r w:rsidRPr="00671FE1">
        <w:rPr>
          <w:rFonts w:ascii="Arial" w:hAnsi="Arial" w:cs="Arial"/>
          <w:b/>
          <w:sz w:val="28"/>
          <w:szCs w:val="28"/>
        </w:rPr>
        <w:t>000</w:t>
      </w:r>
      <w:r w:rsidRPr="00FC55A2">
        <w:rPr>
          <w:rFonts w:ascii="Arial" w:hAnsi="Arial" w:cs="Arial"/>
          <w:sz w:val="28"/>
          <w:szCs w:val="28"/>
        </w:rPr>
        <w:t xml:space="preserve"> </w:t>
      </w:r>
      <w:r w:rsidR="001B3688">
        <w:rPr>
          <w:rFonts w:ascii="Arial" w:hAnsi="Arial" w:cs="Arial"/>
          <w:sz w:val="28"/>
          <w:szCs w:val="28"/>
        </w:rPr>
        <w:t>человек</w:t>
      </w:r>
      <w:r w:rsidRPr="00FC55A2">
        <w:rPr>
          <w:rFonts w:ascii="Arial" w:hAnsi="Arial" w:cs="Arial"/>
          <w:sz w:val="28"/>
          <w:szCs w:val="28"/>
        </w:rPr>
        <w:t>.</w:t>
      </w:r>
    </w:p>
    <w:p w:rsidR="005A2E4F" w:rsidRPr="00671FE1" w:rsidRDefault="005A2E4F" w:rsidP="00C80813">
      <w:pPr>
        <w:spacing w:after="0" w:line="240" w:lineRule="auto"/>
        <w:ind w:firstLine="708"/>
        <w:jc w:val="both"/>
        <w:rPr>
          <w:rFonts w:ascii="Arial" w:hAnsi="Arial" w:cs="Arial"/>
          <w:i/>
          <w:sz w:val="24"/>
          <w:szCs w:val="24"/>
        </w:rPr>
      </w:pPr>
      <w:r w:rsidRPr="008117D6">
        <w:rPr>
          <w:rFonts w:ascii="Arial" w:hAnsi="Arial" w:cs="Arial"/>
          <w:sz w:val="28"/>
          <w:szCs w:val="28"/>
        </w:rPr>
        <w:t>В настоящее время в библиотеках КГУ «Централизованная библиотеч</w:t>
      </w:r>
      <w:r w:rsidR="0051035F" w:rsidRPr="008117D6">
        <w:rPr>
          <w:rFonts w:ascii="Arial" w:hAnsi="Arial" w:cs="Arial"/>
          <w:sz w:val="28"/>
          <w:szCs w:val="28"/>
        </w:rPr>
        <w:t xml:space="preserve">ная система </w:t>
      </w:r>
      <w:proofErr w:type="spellStart"/>
      <w:r w:rsidR="0051035F" w:rsidRPr="008117D6">
        <w:rPr>
          <w:rFonts w:ascii="Arial" w:hAnsi="Arial" w:cs="Arial"/>
          <w:sz w:val="28"/>
          <w:szCs w:val="28"/>
        </w:rPr>
        <w:t>г.Алматы</w:t>
      </w:r>
      <w:proofErr w:type="spellEnd"/>
      <w:r w:rsidR="0051035F" w:rsidRPr="008117D6">
        <w:rPr>
          <w:rFonts w:ascii="Arial" w:hAnsi="Arial" w:cs="Arial"/>
          <w:sz w:val="28"/>
          <w:szCs w:val="28"/>
        </w:rPr>
        <w:t xml:space="preserve">» работают </w:t>
      </w:r>
      <w:r w:rsidRPr="008117D6">
        <w:rPr>
          <w:rFonts w:ascii="Arial" w:hAnsi="Arial" w:cs="Arial"/>
          <w:sz w:val="28"/>
          <w:szCs w:val="28"/>
        </w:rPr>
        <w:t>бесплатно 105 кружков и клубов, из них 21 кружок в «ALATAU CREATIVE HUB»</w:t>
      </w:r>
      <w:r w:rsidRPr="005A2E4F">
        <w:rPr>
          <w:rFonts w:ascii="Arial" w:hAnsi="Arial" w:cs="Arial"/>
          <w:sz w:val="28"/>
          <w:szCs w:val="28"/>
        </w:rPr>
        <w:t xml:space="preserve"> </w:t>
      </w:r>
      <w:r w:rsidRPr="00671FE1">
        <w:rPr>
          <w:rFonts w:ascii="Arial" w:hAnsi="Arial" w:cs="Arial"/>
          <w:i/>
          <w:sz w:val="24"/>
          <w:szCs w:val="24"/>
        </w:rPr>
        <w:t xml:space="preserve">(Английского 2 </w:t>
      </w:r>
      <w:r w:rsidRPr="00671FE1">
        <w:rPr>
          <w:rFonts w:ascii="Arial" w:hAnsi="Arial" w:cs="Arial"/>
          <w:i/>
          <w:sz w:val="24"/>
          <w:szCs w:val="24"/>
        </w:rPr>
        <w:lastRenderedPageBreak/>
        <w:t>группы, рисования, «Цирковое искусство», «Школа вокала», «Ораторское искусство», «Актерское мастерство», «Журналистика», шахматы и др</w:t>
      </w:r>
      <w:r w:rsidR="00C80813" w:rsidRPr="00671FE1">
        <w:rPr>
          <w:rFonts w:ascii="Arial" w:hAnsi="Arial" w:cs="Arial"/>
          <w:i/>
          <w:sz w:val="24"/>
          <w:szCs w:val="24"/>
        </w:rPr>
        <w:t>.</w:t>
      </w:r>
      <w:r w:rsidRPr="00671FE1">
        <w:rPr>
          <w:rFonts w:ascii="Arial" w:hAnsi="Arial" w:cs="Arial"/>
          <w:i/>
          <w:sz w:val="24"/>
          <w:szCs w:val="24"/>
        </w:rPr>
        <w:t>).</w:t>
      </w:r>
    </w:p>
    <w:p w:rsidR="00EA6C09" w:rsidRDefault="00914770" w:rsidP="00EA6C09">
      <w:pPr>
        <w:spacing w:after="0" w:line="240" w:lineRule="auto"/>
        <w:ind w:firstLine="708"/>
        <w:jc w:val="both"/>
        <w:rPr>
          <w:rFonts w:ascii="Arial" w:hAnsi="Arial" w:cs="Arial"/>
          <w:sz w:val="28"/>
          <w:szCs w:val="28"/>
        </w:rPr>
      </w:pPr>
      <w:r w:rsidRPr="005E3E6B">
        <w:rPr>
          <w:rFonts w:ascii="Arial" w:hAnsi="Arial" w:cs="Arial"/>
          <w:sz w:val="28"/>
          <w:szCs w:val="28"/>
        </w:rPr>
        <w:t xml:space="preserve">В целях увековечивания памяти выдающихся личностей                            </w:t>
      </w:r>
      <w:r w:rsidRPr="005E3E6B">
        <w:rPr>
          <w:rFonts w:ascii="Arial" w:hAnsi="Arial" w:cs="Arial"/>
          <w:b/>
          <w:sz w:val="28"/>
          <w:szCs w:val="28"/>
        </w:rPr>
        <w:t>в 1 января по 30 марта 202</w:t>
      </w:r>
      <w:r w:rsidRPr="005E3E6B">
        <w:rPr>
          <w:rFonts w:ascii="Arial" w:hAnsi="Arial" w:cs="Arial"/>
          <w:b/>
          <w:sz w:val="28"/>
          <w:szCs w:val="28"/>
          <w:lang w:val="kk-KZ"/>
        </w:rPr>
        <w:t>1</w:t>
      </w:r>
      <w:r w:rsidRPr="005E3E6B">
        <w:rPr>
          <w:rFonts w:ascii="Arial" w:hAnsi="Arial" w:cs="Arial"/>
          <w:b/>
          <w:sz w:val="28"/>
          <w:szCs w:val="28"/>
        </w:rPr>
        <w:t xml:space="preserve"> года</w:t>
      </w:r>
      <w:r w:rsidRPr="005E3E6B">
        <w:rPr>
          <w:rFonts w:ascii="Arial" w:hAnsi="Arial" w:cs="Arial"/>
          <w:sz w:val="28"/>
          <w:szCs w:val="28"/>
        </w:rPr>
        <w:t xml:space="preserve"> установлено </w:t>
      </w:r>
      <w:r w:rsidRPr="005E3E6B">
        <w:rPr>
          <w:rFonts w:ascii="Arial" w:hAnsi="Arial" w:cs="Arial"/>
          <w:b/>
          <w:sz w:val="28"/>
          <w:szCs w:val="28"/>
        </w:rPr>
        <w:t>3 мемориальных досок</w:t>
      </w:r>
      <w:r w:rsidR="00EA6C09">
        <w:rPr>
          <w:rFonts w:ascii="Arial" w:hAnsi="Arial" w:cs="Arial"/>
          <w:b/>
          <w:sz w:val="28"/>
          <w:szCs w:val="28"/>
        </w:rPr>
        <w:t>:</w:t>
      </w:r>
      <w:r w:rsidR="00EA6C09" w:rsidRPr="005E3E6B">
        <w:rPr>
          <w:rFonts w:ascii="Arial" w:hAnsi="Arial" w:cs="Arial"/>
          <w:sz w:val="28"/>
          <w:szCs w:val="28"/>
        </w:rPr>
        <w:t xml:space="preserve"> </w:t>
      </w:r>
    </w:p>
    <w:p w:rsidR="00914770" w:rsidRPr="0098217A" w:rsidRDefault="00914770" w:rsidP="0098217A">
      <w:pPr>
        <w:pStyle w:val="a9"/>
        <w:numPr>
          <w:ilvl w:val="0"/>
          <w:numId w:val="7"/>
        </w:numPr>
        <w:spacing w:after="0" w:line="240" w:lineRule="auto"/>
        <w:ind w:left="426" w:hanging="426"/>
        <w:jc w:val="both"/>
        <w:rPr>
          <w:rFonts w:ascii="Arial" w:hAnsi="Arial" w:cs="Arial"/>
          <w:i/>
          <w:sz w:val="24"/>
          <w:szCs w:val="28"/>
        </w:rPr>
      </w:pPr>
      <w:r w:rsidRPr="0098217A">
        <w:rPr>
          <w:rFonts w:ascii="Arial" w:hAnsi="Arial" w:cs="Arial"/>
          <w:b/>
          <w:i/>
          <w:sz w:val="24"/>
          <w:szCs w:val="28"/>
        </w:rPr>
        <w:t>16 января</w:t>
      </w:r>
      <w:r w:rsidRPr="0098217A">
        <w:rPr>
          <w:rFonts w:ascii="Arial" w:hAnsi="Arial" w:cs="Arial"/>
          <w:i/>
          <w:sz w:val="24"/>
          <w:szCs w:val="28"/>
        </w:rPr>
        <w:t xml:space="preserve"> </w:t>
      </w:r>
      <w:r w:rsidR="00EA6C09" w:rsidRPr="0098217A">
        <w:rPr>
          <w:rFonts w:ascii="Arial" w:hAnsi="Arial" w:cs="Arial"/>
          <w:i/>
          <w:sz w:val="24"/>
          <w:szCs w:val="28"/>
        </w:rPr>
        <w:t xml:space="preserve">- </w:t>
      </w:r>
      <w:r w:rsidRPr="0098217A">
        <w:rPr>
          <w:rFonts w:ascii="Arial" w:hAnsi="Arial" w:cs="Arial"/>
          <w:i/>
          <w:sz w:val="24"/>
          <w:szCs w:val="28"/>
        </w:rPr>
        <w:t xml:space="preserve">выдающему спортсмену, заслуженному тренеру </w:t>
      </w:r>
      <w:proofErr w:type="spellStart"/>
      <w:r w:rsidRPr="0098217A">
        <w:rPr>
          <w:rFonts w:ascii="Arial" w:hAnsi="Arial" w:cs="Arial"/>
          <w:i/>
          <w:sz w:val="24"/>
          <w:szCs w:val="28"/>
        </w:rPr>
        <w:t>КазССР</w:t>
      </w:r>
      <w:proofErr w:type="spellEnd"/>
      <w:r w:rsidRPr="0098217A">
        <w:rPr>
          <w:rFonts w:ascii="Arial" w:hAnsi="Arial" w:cs="Arial"/>
          <w:i/>
          <w:sz w:val="24"/>
          <w:szCs w:val="28"/>
        </w:rPr>
        <w:t xml:space="preserve">, мастеру спорта международного класса, </w:t>
      </w:r>
      <w:proofErr w:type="spellStart"/>
      <w:r w:rsidRPr="0098217A">
        <w:rPr>
          <w:rFonts w:ascii="Arial" w:hAnsi="Arial" w:cs="Arial"/>
          <w:i/>
          <w:sz w:val="24"/>
          <w:szCs w:val="28"/>
        </w:rPr>
        <w:t>Агурееву</w:t>
      </w:r>
      <w:proofErr w:type="spellEnd"/>
      <w:r w:rsidRPr="0098217A">
        <w:rPr>
          <w:rFonts w:ascii="Arial" w:hAnsi="Arial" w:cs="Arial"/>
          <w:i/>
          <w:sz w:val="24"/>
          <w:szCs w:val="28"/>
        </w:rPr>
        <w:t xml:space="preserve"> Евгению Яковлевичу</w:t>
      </w:r>
      <w:r w:rsidR="0098217A" w:rsidRPr="0098217A">
        <w:rPr>
          <w:rFonts w:ascii="Arial" w:hAnsi="Arial" w:cs="Arial"/>
          <w:i/>
          <w:sz w:val="24"/>
          <w:szCs w:val="28"/>
        </w:rPr>
        <w:t xml:space="preserve"> (дом </w:t>
      </w:r>
      <w:r w:rsidRPr="0098217A">
        <w:rPr>
          <w:rFonts w:ascii="Arial" w:hAnsi="Arial" w:cs="Arial"/>
          <w:i/>
          <w:sz w:val="24"/>
          <w:szCs w:val="28"/>
        </w:rPr>
        <w:t xml:space="preserve">по пр. </w:t>
      </w:r>
      <w:r w:rsidRPr="0098217A">
        <w:rPr>
          <w:rFonts w:ascii="Arial" w:eastAsia="Calibri" w:hAnsi="Arial" w:cs="Arial"/>
          <w:i/>
          <w:sz w:val="24"/>
          <w:szCs w:val="28"/>
        </w:rPr>
        <w:t>Назарбаева</w:t>
      </w:r>
      <w:r w:rsidRPr="0098217A">
        <w:rPr>
          <w:rFonts w:ascii="Arial" w:hAnsi="Arial" w:cs="Arial"/>
          <w:i/>
          <w:sz w:val="24"/>
          <w:szCs w:val="28"/>
        </w:rPr>
        <w:t xml:space="preserve">, </w:t>
      </w:r>
      <w:r w:rsidRPr="0098217A">
        <w:rPr>
          <w:rFonts w:ascii="Arial" w:eastAsia="Calibri" w:hAnsi="Arial" w:cs="Arial"/>
          <w:i/>
          <w:sz w:val="24"/>
          <w:szCs w:val="28"/>
        </w:rPr>
        <w:t>193</w:t>
      </w:r>
      <w:r w:rsidR="0098217A" w:rsidRPr="0098217A">
        <w:rPr>
          <w:rFonts w:ascii="Arial" w:eastAsia="Calibri" w:hAnsi="Arial" w:cs="Arial"/>
          <w:i/>
          <w:sz w:val="24"/>
          <w:szCs w:val="28"/>
        </w:rPr>
        <w:t>)</w:t>
      </w:r>
      <w:r w:rsidRPr="0098217A">
        <w:rPr>
          <w:rFonts w:ascii="Arial" w:hAnsi="Arial" w:cs="Arial"/>
          <w:i/>
          <w:sz w:val="24"/>
          <w:szCs w:val="28"/>
        </w:rPr>
        <w:t>;</w:t>
      </w:r>
    </w:p>
    <w:p w:rsidR="00914770" w:rsidRPr="0098217A" w:rsidRDefault="00914770" w:rsidP="00BC2F75">
      <w:pPr>
        <w:pStyle w:val="a9"/>
        <w:widowControl w:val="0"/>
        <w:numPr>
          <w:ilvl w:val="0"/>
          <w:numId w:val="7"/>
        </w:numPr>
        <w:suppressAutoHyphens/>
        <w:spacing w:after="0" w:line="240" w:lineRule="auto"/>
        <w:ind w:left="426"/>
        <w:jc w:val="both"/>
        <w:rPr>
          <w:rFonts w:ascii="Arial" w:hAnsi="Arial" w:cs="Arial"/>
          <w:i/>
          <w:sz w:val="24"/>
          <w:szCs w:val="28"/>
        </w:rPr>
      </w:pPr>
      <w:r w:rsidRPr="0098217A">
        <w:rPr>
          <w:rFonts w:ascii="Arial" w:hAnsi="Arial" w:cs="Arial"/>
          <w:b/>
          <w:i/>
          <w:sz w:val="24"/>
          <w:szCs w:val="28"/>
        </w:rPr>
        <w:t>4 марта</w:t>
      </w:r>
      <w:r w:rsidRPr="0098217A">
        <w:rPr>
          <w:rFonts w:ascii="Arial" w:hAnsi="Arial" w:cs="Arial"/>
          <w:i/>
          <w:sz w:val="24"/>
          <w:szCs w:val="28"/>
        </w:rPr>
        <w:t xml:space="preserve"> </w:t>
      </w:r>
      <w:r w:rsidR="0098217A" w:rsidRPr="0098217A">
        <w:rPr>
          <w:rFonts w:ascii="Arial" w:hAnsi="Arial" w:cs="Arial"/>
          <w:i/>
          <w:sz w:val="24"/>
          <w:szCs w:val="28"/>
        </w:rPr>
        <w:t xml:space="preserve">- </w:t>
      </w:r>
      <w:r w:rsidRPr="0098217A">
        <w:rPr>
          <w:rFonts w:ascii="Arial" w:hAnsi="Arial" w:cs="Arial"/>
          <w:i/>
          <w:sz w:val="24"/>
          <w:szCs w:val="28"/>
        </w:rPr>
        <w:t>Ветерану В</w:t>
      </w:r>
      <w:r w:rsidR="0098217A" w:rsidRPr="0098217A">
        <w:rPr>
          <w:rFonts w:ascii="Arial" w:hAnsi="Arial" w:cs="Arial"/>
          <w:i/>
          <w:sz w:val="24"/>
          <w:szCs w:val="28"/>
        </w:rPr>
        <w:t>ОВ</w:t>
      </w:r>
      <w:r w:rsidRPr="0098217A">
        <w:rPr>
          <w:rFonts w:ascii="Arial" w:hAnsi="Arial" w:cs="Arial"/>
          <w:i/>
          <w:sz w:val="24"/>
          <w:szCs w:val="28"/>
        </w:rPr>
        <w:t xml:space="preserve">, кавалеру орденов «Великая Отечественная война I степени», «Красная Звезда», «Почетный строитель Казахстана» </w:t>
      </w:r>
      <w:proofErr w:type="spellStart"/>
      <w:r w:rsidRPr="0098217A">
        <w:rPr>
          <w:rFonts w:ascii="Arial" w:hAnsi="Arial" w:cs="Arial"/>
          <w:i/>
          <w:sz w:val="24"/>
          <w:szCs w:val="28"/>
        </w:rPr>
        <w:t>Жанасову</w:t>
      </w:r>
      <w:proofErr w:type="spellEnd"/>
      <w:r w:rsidRPr="0098217A">
        <w:rPr>
          <w:rFonts w:ascii="Arial" w:hAnsi="Arial" w:cs="Arial"/>
          <w:i/>
          <w:sz w:val="24"/>
          <w:szCs w:val="28"/>
        </w:rPr>
        <w:t xml:space="preserve"> </w:t>
      </w:r>
      <w:proofErr w:type="spellStart"/>
      <w:r w:rsidRPr="0098217A">
        <w:rPr>
          <w:rFonts w:ascii="Arial" w:hAnsi="Arial" w:cs="Arial"/>
          <w:i/>
          <w:sz w:val="24"/>
          <w:szCs w:val="28"/>
        </w:rPr>
        <w:t>Жанше</w:t>
      </w:r>
      <w:proofErr w:type="spellEnd"/>
      <w:r w:rsidRPr="0098217A">
        <w:rPr>
          <w:rFonts w:ascii="Arial" w:hAnsi="Arial" w:cs="Arial"/>
          <w:i/>
          <w:sz w:val="24"/>
          <w:szCs w:val="28"/>
        </w:rPr>
        <w:t xml:space="preserve"> </w:t>
      </w:r>
      <w:proofErr w:type="spellStart"/>
      <w:r w:rsidRPr="0098217A">
        <w:rPr>
          <w:rFonts w:ascii="Arial" w:hAnsi="Arial" w:cs="Arial"/>
          <w:i/>
          <w:sz w:val="24"/>
          <w:szCs w:val="28"/>
        </w:rPr>
        <w:t>Жанасұлы</w:t>
      </w:r>
      <w:proofErr w:type="spellEnd"/>
      <w:r w:rsidR="0098217A" w:rsidRPr="0098217A">
        <w:rPr>
          <w:rFonts w:ascii="Arial" w:hAnsi="Arial" w:cs="Arial"/>
          <w:i/>
          <w:sz w:val="24"/>
          <w:szCs w:val="28"/>
        </w:rPr>
        <w:t xml:space="preserve"> (</w:t>
      </w:r>
      <w:r w:rsidRPr="0098217A">
        <w:rPr>
          <w:rFonts w:ascii="Arial" w:hAnsi="Arial" w:cs="Arial"/>
          <w:i/>
          <w:sz w:val="24"/>
          <w:szCs w:val="28"/>
        </w:rPr>
        <w:t xml:space="preserve">дом по пр. </w:t>
      </w:r>
      <w:r w:rsidRPr="0098217A">
        <w:rPr>
          <w:rFonts w:ascii="Arial" w:eastAsia="Calibri" w:hAnsi="Arial" w:cs="Arial"/>
          <w:i/>
          <w:sz w:val="24"/>
          <w:szCs w:val="28"/>
        </w:rPr>
        <w:t>Абая</w:t>
      </w:r>
      <w:r w:rsidRPr="0098217A">
        <w:rPr>
          <w:rFonts w:ascii="Arial" w:hAnsi="Arial" w:cs="Arial"/>
          <w:i/>
          <w:sz w:val="24"/>
          <w:szCs w:val="28"/>
        </w:rPr>
        <w:t>, 92</w:t>
      </w:r>
      <w:r w:rsidR="0098217A" w:rsidRPr="0098217A">
        <w:rPr>
          <w:rFonts w:ascii="Arial" w:hAnsi="Arial" w:cs="Arial"/>
          <w:i/>
          <w:sz w:val="24"/>
          <w:szCs w:val="28"/>
        </w:rPr>
        <w:t>)</w:t>
      </w:r>
      <w:r w:rsidRPr="0098217A">
        <w:rPr>
          <w:rFonts w:ascii="Arial" w:hAnsi="Arial" w:cs="Arial"/>
          <w:i/>
          <w:sz w:val="24"/>
          <w:szCs w:val="28"/>
        </w:rPr>
        <w:t xml:space="preserve">; </w:t>
      </w:r>
    </w:p>
    <w:p w:rsidR="00914770" w:rsidRPr="0098217A" w:rsidRDefault="00914770" w:rsidP="00BC2F75">
      <w:pPr>
        <w:pStyle w:val="a9"/>
        <w:widowControl w:val="0"/>
        <w:numPr>
          <w:ilvl w:val="0"/>
          <w:numId w:val="7"/>
        </w:numPr>
        <w:suppressAutoHyphens/>
        <w:spacing w:after="0" w:line="240" w:lineRule="auto"/>
        <w:ind w:left="426"/>
        <w:jc w:val="both"/>
        <w:rPr>
          <w:rFonts w:ascii="Arial" w:hAnsi="Arial" w:cs="Arial"/>
          <w:i/>
          <w:sz w:val="24"/>
          <w:szCs w:val="28"/>
        </w:rPr>
      </w:pPr>
      <w:r w:rsidRPr="0098217A">
        <w:rPr>
          <w:rFonts w:ascii="Arial" w:hAnsi="Arial" w:cs="Arial"/>
          <w:b/>
          <w:i/>
          <w:sz w:val="24"/>
          <w:szCs w:val="28"/>
        </w:rPr>
        <w:t>8 марта</w:t>
      </w:r>
      <w:r w:rsidRPr="0098217A">
        <w:rPr>
          <w:rFonts w:ascii="Arial" w:hAnsi="Arial" w:cs="Arial"/>
          <w:i/>
          <w:sz w:val="24"/>
          <w:szCs w:val="28"/>
        </w:rPr>
        <w:t xml:space="preserve"> </w:t>
      </w:r>
      <w:r w:rsidR="0098217A" w:rsidRPr="0098217A">
        <w:rPr>
          <w:rFonts w:ascii="Arial" w:hAnsi="Arial" w:cs="Arial"/>
          <w:i/>
          <w:sz w:val="24"/>
          <w:szCs w:val="28"/>
        </w:rPr>
        <w:t xml:space="preserve">- </w:t>
      </w:r>
      <w:r w:rsidRPr="0098217A">
        <w:rPr>
          <w:rFonts w:ascii="Arial" w:hAnsi="Arial" w:cs="Arial"/>
          <w:i/>
          <w:sz w:val="24"/>
          <w:szCs w:val="28"/>
        </w:rPr>
        <w:t xml:space="preserve">государственному и общественному деятелю </w:t>
      </w:r>
      <w:proofErr w:type="spellStart"/>
      <w:r w:rsidRPr="0098217A">
        <w:rPr>
          <w:rFonts w:ascii="Arial" w:hAnsi="Arial" w:cs="Arial"/>
          <w:i/>
          <w:sz w:val="24"/>
          <w:szCs w:val="28"/>
        </w:rPr>
        <w:t>Болатхану</w:t>
      </w:r>
      <w:proofErr w:type="spellEnd"/>
      <w:r w:rsidRPr="0098217A">
        <w:rPr>
          <w:rFonts w:ascii="Arial" w:hAnsi="Arial" w:cs="Arial"/>
          <w:i/>
          <w:sz w:val="24"/>
          <w:szCs w:val="28"/>
        </w:rPr>
        <w:t xml:space="preserve"> </w:t>
      </w:r>
      <w:proofErr w:type="spellStart"/>
      <w:r w:rsidRPr="0098217A">
        <w:rPr>
          <w:rFonts w:ascii="Arial" w:eastAsia="Calibri" w:hAnsi="Arial" w:cs="Arial"/>
          <w:i/>
          <w:sz w:val="24"/>
          <w:szCs w:val="28"/>
        </w:rPr>
        <w:t>Құлжанұлы</w:t>
      </w:r>
      <w:proofErr w:type="spellEnd"/>
      <w:r w:rsidRPr="0098217A">
        <w:rPr>
          <w:rFonts w:ascii="Arial" w:eastAsia="Calibri" w:hAnsi="Arial" w:cs="Arial"/>
          <w:i/>
          <w:sz w:val="24"/>
          <w:szCs w:val="28"/>
        </w:rPr>
        <w:t xml:space="preserve"> </w:t>
      </w:r>
      <w:proofErr w:type="spellStart"/>
      <w:r w:rsidRPr="0098217A">
        <w:rPr>
          <w:rFonts w:ascii="Arial" w:eastAsia="Calibri" w:hAnsi="Arial" w:cs="Arial"/>
          <w:i/>
          <w:sz w:val="24"/>
          <w:szCs w:val="28"/>
        </w:rPr>
        <w:t>Тайжану</w:t>
      </w:r>
      <w:proofErr w:type="spellEnd"/>
      <w:r w:rsidR="0098217A" w:rsidRPr="0098217A">
        <w:rPr>
          <w:rFonts w:ascii="Arial" w:eastAsia="Calibri" w:hAnsi="Arial" w:cs="Arial"/>
          <w:i/>
          <w:sz w:val="24"/>
          <w:szCs w:val="28"/>
        </w:rPr>
        <w:t xml:space="preserve"> (</w:t>
      </w:r>
      <w:r w:rsidR="0098217A" w:rsidRPr="0098217A">
        <w:rPr>
          <w:rFonts w:ascii="Arial" w:hAnsi="Arial" w:cs="Arial"/>
          <w:i/>
          <w:sz w:val="24"/>
          <w:szCs w:val="28"/>
        </w:rPr>
        <w:t xml:space="preserve">дом </w:t>
      </w:r>
      <w:r w:rsidRPr="0098217A">
        <w:rPr>
          <w:rFonts w:ascii="Arial" w:hAnsi="Arial" w:cs="Arial"/>
          <w:i/>
          <w:sz w:val="24"/>
          <w:szCs w:val="28"/>
        </w:rPr>
        <w:t xml:space="preserve">по пр. </w:t>
      </w:r>
      <w:r w:rsidRPr="0098217A">
        <w:rPr>
          <w:rFonts w:ascii="Arial" w:eastAsia="Calibri" w:hAnsi="Arial" w:cs="Arial"/>
          <w:i/>
          <w:sz w:val="24"/>
          <w:szCs w:val="28"/>
        </w:rPr>
        <w:t>Сейфуллин</w:t>
      </w:r>
      <w:r w:rsidRPr="0098217A">
        <w:rPr>
          <w:rFonts w:ascii="Arial" w:hAnsi="Arial" w:cs="Arial"/>
          <w:i/>
          <w:sz w:val="24"/>
          <w:szCs w:val="28"/>
        </w:rPr>
        <w:t>, 546</w:t>
      </w:r>
      <w:r w:rsidR="0098217A" w:rsidRPr="0098217A">
        <w:rPr>
          <w:rFonts w:ascii="Arial" w:hAnsi="Arial" w:cs="Arial"/>
          <w:i/>
          <w:sz w:val="24"/>
          <w:szCs w:val="28"/>
        </w:rPr>
        <w:t>)</w:t>
      </w:r>
      <w:r w:rsidRPr="0098217A">
        <w:rPr>
          <w:rFonts w:ascii="Arial" w:hAnsi="Arial" w:cs="Arial"/>
          <w:i/>
          <w:sz w:val="24"/>
          <w:szCs w:val="28"/>
        </w:rPr>
        <w:t>.</w:t>
      </w:r>
    </w:p>
    <w:p w:rsidR="00914770" w:rsidRDefault="00914770" w:rsidP="002670B1">
      <w:pPr>
        <w:spacing w:after="0" w:line="240" w:lineRule="auto"/>
        <w:ind w:left="113" w:firstLine="709"/>
        <w:jc w:val="both"/>
        <w:rPr>
          <w:rFonts w:ascii="Arial" w:hAnsi="Arial" w:cs="Arial"/>
          <w:sz w:val="28"/>
          <w:szCs w:val="28"/>
          <w:lang w:val="kk-KZ"/>
        </w:rPr>
      </w:pPr>
      <w:r w:rsidRPr="005E3E6B">
        <w:rPr>
          <w:rFonts w:ascii="Arial" w:hAnsi="Arial" w:cs="Arial"/>
          <w:b/>
          <w:sz w:val="28"/>
          <w:szCs w:val="28"/>
          <w:lang w:val="kk-KZ"/>
        </w:rPr>
        <w:t xml:space="preserve">19 марта </w:t>
      </w:r>
      <w:r w:rsidRPr="005E3E6B">
        <w:rPr>
          <w:rFonts w:ascii="Arial" w:hAnsi="Arial" w:cs="Arial"/>
          <w:sz w:val="28"/>
          <w:szCs w:val="28"/>
          <w:lang w:val="kk-KZ"/>
        </w:rPr>
        <w:t xml:space="preserve">состоялось открытие памятника, посвященного известному писателю, литературоведу, выдающемуся представителю казахской литературы </w:t>
      </w:r>
      <w:r w:rsidRPr="005E3E6B">
        <w:rPr>
          <w:rFonts w:ascii="Arial" w:hAnsi="Arial" w:cs="Arial"/>
          <w:b/>
          <w:sz w:val="28"/>
          <w:szCs w:val="28"/>
          <w:lang w:val="kk-KZ"/>
        </w:rPr>
        <w:t>Герольду Карловичу Бельгеру</w:t>
      </w:r>
      <w:r w:rsidR="00B7624E" w:rsidRPr="005E3E6B">
        <w:rPr>
          <w:rFonts w:ascii="Arial" w:hAnsi="Arial" w:cs="Arial"/>
          <w:sz w:val="28"/>
          <w:szCs w:val="28"/>
          <w:lang w:val="kk-KZ"/>
        </w:rPr>
        <w:t xml:space="preserve"> </w:t>
      </w:r>
      <w:r w:rsidR="00B65837">
        <w:rPr>
          <w:rFonts w:ascii="Arial" w:hAnsi="Arial" w:cs="Arial"/>
          <w:sz w:val="28"/>
          <w:szCs w:val="28"/>
          <w:lang w:val="kk-KZ"/>
        </w:rPr>
        <w:t xml:space="preserve">на </w:t>
      </w:r>
      <w:r w:rsidRPr="005E3E6B">
        <w:rPr>
          <w:rFonts w:ascii="Arial" w:hAnsi="Arial" w:cs="Arial"/>
          <w:sz w:val="28"/>
          <w:szCs w:val="28"/>
          <w:lang w:val="kk-KZ"/>
        </w:rPr>
        <w:t>пересечени</w:t>
      </w:r>
      <w:r w:rsidR="00B65837">
        <w:rPr>
          <w:rFonts w:ascii="Arial" w:hAnsi="Arial" w:cs="Arial"/>
          <w:sz w:val="28"/>
          <w:szCs w:val="28"/>
          <w:lang w:val="kk-KZ"/>
        </w:rPr>
        <w:t>и</w:t>
      </w:r>
      <w:r w:rsidRPr="005E3E6B">
        <w:rPr>
          <w:rFonts w:ascii="Arial" w:hAnsi="Arial" w:cs="Arial"/>
          <w:sz w:val="28"/>
          <w:szCs w:val="28"/>
          <w:lang w:val="kk-KZ"/>
        </w:rPr>
        <w:t xml:space="preserve"> улиц Жамбыла и Ш. Уалиханова. </w:t>
      </w:r>
      <w:r w:rsidR="00B65837">
        <w:rPr>
          <w:rFonts w:ascii="Arial" w:hAnsi="Arial" w:cs="Arial"/>
          <w:sz w:val="28"/>
          <w:szCs w:val="28"/>
          <w:lang w:val="kk-KZ"/>
        </w:rPr>
        <w:t xml:space="preserve">Автором - </w:t>
      </w:r>
      <w:r w:rsidRPr="00333455">
        <w:rPr>
          <w:rFonts w:ascii="Arial" w:hAnsi="Arial" w:cs="Arial"/>
          <w:sz w:val="28"/>
          <w:szCs w:val="28"/>
          <w:lang w:val="kk-KZ"/>
        </w:rPr>
        <w:t>скульптор Н</w:t>
      </w:r>
      <w:r w:rsidR="00865486">
        <w:rPr>
          <w:rFonts w:ascii="Arial" w:hAnsi="Arial" w:cs="Arial"/>
          <w:sz w:val="28"/>
          <w:szCs w:val="28"/>
          <w:lang w:val="kk-KZ"/>
        </w:rPr>
        <w:t>урлан</w:t>
      </w:r>
      <w:r w:rsidRPr="00333455">
        <w:rPr>
          <w:rFonts w:ascii="Arial" w:hAnsi="Arial" w:cs="Arial"/>
          <w:sz w:val="28"/>
          <w:szCs w:val="28"/>
          <w:lang w:val="kk-KZ"/>
        </w:rPr>
        <w:t xml:space="preserve"> Далбай.</w:t>
      </w:r>
      <w:r w:rsidR="00B7624E" w:rsidRPr="00333455">
        <w:rPr>
          <w:rFonts w:ascii="Arial" w:hAnsi="Arial" w:cs="Arial"/>
          <w:sz w:val="28"/>
          <w:szCs w:val="28"/>
          <w:lang w:val="kk-KZ"/>
        </w:rPr>
        <w:t xml:space="preserve"> </w:t>
      </w:r>
    </w:p>
    <w:p w:rsidR="009F6E6D" w:rsidRPr="0034557F" w:rsidRDefault="00742A08" w:rsidP="00B37B84">
      <w:pPr>
        <w:spacing w:after="0" w:line="240" w:lineRule="auto"/>
        <w:ind w:firstLine="709"/>
        <w:jc w:val="both"/>
        <w:rPr>
          <w:rFonts w:ascii="Arial" w:hAnsi="Arial" w:cs="Arial"/>
          <w:b/>
          <w:sz w:val="28"/>
          <w:szCs w:val="28"/>
        </w:rPr>
      </w:pPr>
      <w:r w:rsidRPr="0034557F">
        <w:rPr>
          <w:rFonts w:ascii="Arial" w:hAnsi="Arial" w:cs="Arial"/>
          <w:sz w:val="28"/>
          <w:szCs w:val="28"/>
        </w:rPr>
        <w:t xml:space="preserve">Управлением был объявлен открытый конкурс на лучший </w:t>
      </w:r>
      <w:r w:rsidR="00B37B84" w:rsidRPr="0034557F">
        <w:rPr>
          <w:rFonts w:ascii="Arial" w:hAnsi="Arial" w:cs="Arial"/>
          <w:sz w:val="28"/>
          <w:szCs w:val="28"/>
        </w:rPr>
        <w:t xml:space="preserve">эскиз </w:t>
      </w:r>
      <w:r w:rsidR="00B37B84" w:rsidRPr="0034557F">
        <w:rPr>
          <w:rFonts w:ascii="Arial" w:hAnsi="Arial" w:cs="Arial"/>
          <w:b/>
          <w:sz w:val="28"/>
          <w:szCs w:val="28"/>
        </w:rPr>
        <w:t xml:space="preserve">памятника, в честь памяти </w:t>
      </w:r>
      <w:r w:rsidRPr="0034557F">
        <w:rPr>
          <w:rFonts w:ascii="Arial" w:hAnsi="Arial" w:cs="Arial"/>
          <w:b/>
          <w:sz w:val="28"/>
          <w:szCs w:val="28"/>
        </w:rPr>
        <w:t xml:space="preserve">писателя-просветителя                                  </w:t>
      </w:r>
      <w:r w:rsidR="00B37B84" w:rsidRPr="0034557F">
        <w:rPr>
          <w:rFonts w:ascii="Arial" w:hAnsi="Arial" w:cs="Arial"/>
          <w:b/>
          <w:sz w:val="28"/>
          <w:szCs w:val="28"/>
        </w:rPr>
        <w:t xml:space="preserve">Ы. </w:t>
      </w:r>
      <w:proofErr w:type="spellStart"/>
      <w:r w:rsidR="00B37B84" w:rsidRPr="0034557F">
        <w:rPr>
          <w:rFonts w:ascii="Arial" w:hAnsi="Arial" w:cs="Arial"/>
          <w:b/>
          <w:sz w:val="28"/>
          <w:szCs w:val="28"/>
        </w:rPr>
        <w:t>Алтынсарина</w:t>
      </w:r>
      <w:proofErr w:type="spellEnd"/>
      <w:r w:rsidRPr="0034557F">
        <w:rPr>
          <w:rFonts w:ascii="Arial" w:hAnsi="Arial" w:cs="Arial"/>
          <w:b/>
          <w:sz w:val="28"/>
          <w:szCs w:val="28"/>
        </w:rPr>
        <w:t xml:space="preserve">. </w:t>
      </w:r>
      <w:r w:rsidRPr="0034557F">
        <w:rPr>
          <w:rFonts w:ascii="Arial" w:hAnsi="Arial" w:cs="Arial"/>
          <w:sz w:val="28"/>
          <w:szCs w:val="28"/>
        </w:rPr>
        <w:t xml:space="preserve">По итогам конкурса поступило </w:t>
      </w:r>
      <w:r w:rsidR="002B60E8">
        <w:rPr>
          <w:rFonts w:ascii="Arial" w:hAnsi="Arial" w:cs="Arial"/>
          <w:sz w:val="28"/>
          <w:szCs w:val="28"/>
        </w:rPr>
        <w:t>4</w:t>
      </w:r>
      <w:r w:rsidR="00B37B84" w:rsidRPr="0034557F">
        <w:rPr>
          <w:rFonts w:ascii="Arial" w:hAnsi="Arial" w:cs="Arial"/>
          <w:sz w:val="28"/>
          <w:szCs w:val="28"/>
        </w:rPr>
        <w:t xml:space="preserve"> </w:t>
      </w:r>
      <w:r w:rsidR="00B37B84" w:rsidRPr="0034557F">
        <w:rPr>
          <w:rFonts w:ascii="Arial" w:hAnsi="Arial" w:cs="Arial"/>
          <w:b/>
          <w:sz w:val="28"/>
          <w:szCs w:val="28"/>
        </w:rPr>
        <w:t>эскиза</w:t>
      </w:r>
      <w:r w:rsidR="009F6E6D" w:rsidRPr="0034557F">
        <w:rPr>
          <w:rFonts w:ascii="Arial" w:hAnsi="Arial" w:cs="Arial"/>
          <w:b/>
          <w:sz w:val="28"/>
          <w:szCs w:val="28"/>
        </w:rPr>
        <w:t>.</w:t>
      </w:r>
    </w:p>
    <w:p w:rsidR="00B37B84" w:rsidRPr="0034557F" w:rsidRDefault="009F6E6D" w:rsidP="00B37B84">
      <w:pPr>
        <w:spacing w:after="0" w:line="240" w:lineRule="auto"/>
        <w:ind w:firstLine="709"/>
        <w:jc w:val="both"/>
        <w:rPr>
          <w:rFonts w:ascii="Arial" w:hAnsi="Arial" w:cs="Arial"/>
          <w:b/>
          <w:sz w:val="28"/>
          <w:szCs w:val="28"/>
        </w:rPr>
      </w:pPr>
      <w:r w:rsidRPr="0034557F">
        <w:rPr>
          <w:rFonts w:ascii="Arial" w:hAnsi="Arial" w:cs="Arial"/>
          <w:sz w:val="28"/>
          <w:szCs w:val="28"/>
        </w:rPr>
        <w:t xml:space="preserve">К 100-летию известной казахской певицы </w:t>
      </w:r>
      <w:r w:rsidR="00B37B84" w:rsidRPr="0034557F">
        <w:rPr>
          <w:rFonts w:ascii="Arial" w:hAnsi="Arial" w:cs="Arial"/>
          <w:b/>
          <w:sz w:val="28"/>
          <w:szCs w:val="28"/>
        </w:rPr>
        <w:t xml:space="preserve">Р. </w:t>
      </w:r>
      <w:proofErr w:type="spellStart"/>
      <w:r w:rsidR="00B37B84" w:rsidRPr="0034557F">
        <w:rPr>
          <w:rFonts w:ascii="Arial" w:hAnsi="Arial" w:cs="Arial"/>
          <w:b/>
          <w:sz w:val="28"/>
          <w:szCs w:val="28"/>
        </w:rPr>
        <w:t>Баглановой</w:t>
      </w:r>
      <w:proofErr w:type="spellEnd"/>
      <w:r w:rsidR="00B37B84" w:rsidRPr="0034557F">
        <w:rPr>
          <w:rFonts w:ascii="Arial" w:hAnsi="Arial" w:cs="Arial"/>
          <w:b/>
          <w:sz w:val="28"/>
          <w:szCs w:val="28"/>
        </w:rPr>
        <w:t xml:space="preserve"> </w:t>
      </w:r>
      <w:r w:rsidRPr="0034557F">
        <w:rPr>
          <w:rFonts w:ascii="Arial" w:hAnsi="Arial" w:cs="Arial"/>
          <w:sz w:val="28"/>
          <w:szCs w:val="28"/>
        </w:rPr>
        <w:t>также</w:t>
      </w:r>
      <w:r w:rsidRPr="0034557F">
        <w:rPr>
          <w:rFonts w:ascii="Arial" w:hAnsi="Arial" w:cs="Arial"/>
          <w:b/>
          <w:sz w:val="28"/>
          <w:szCs w:val="28"/>
        </w:rPr>
        <w:t xml:space="preserve"> </w:t>
      </w:r>
      <w:r w:rsidRPr="0034557F">
        <w:rPr>
          <w:rFonts w:ascii="Arial" w:hAnsi="Arial" w:cs="Arial"/>
          <w:sz w:val="28"/>
          <w:szCs w:val="28"/>
        </w:rPr>
        <w:t xml:space="preserve">был объявлен открытый конкурс на лучший эскиз памятника, </w:t>
      </w:r>
      <w:r w:rsidR="00B37B84" w:rsidRPr="0034557F">
        <w:rPr>
          <w:rFonts w:ascii="Arial" w:hAnsi="Arial" w:cs="Arial"/>
          <w:sz w:val="28"/>
          <w:szCs w:val="28"/>
        </w:rPr>
        <w:t>представлены</w:t>
      </w:r>
      <w:r w:rsidR="00B37B84" w:rsidRPr="0034557F">
        <w:rPr>
          <w:rFonts w:ascii="Arial" w:hAnsi="Arial" w:cs="Arial"/>
          <w:b/>
          <w:sz w:val="28"/>
          <w:szCs w:val="28"/>
        </w:rPr>
        <w:t xml:space="preserve"> 2</w:t>
      </w:r>
      <w:r w:rsidR="00865486" w:rsidRPr="0034557F">
        <w:rPr>
          <w:rFonts w:ascii="Arial" w:hAnsi="Arial" w:cs="Arial"/>
          <w:b/>
          <w:sz w:val="28"/>
          <w:szCs w:val="28"/>
          <w:lang w:val="kk-KZ"/>
        </w:rPr>
        <w:t>2</w:t>
      </w:r>
      <w:r w:rsidR="00B37B84" w:rsidRPr="0034557F">
        <w:rPr>
          <w:rFonts w:ascii="Arial" w:hAnsi="Arial" w:cs="Arial"/>
          <w:b/>
          <w:sz w:val="28"/>
          <w:szCs w:val="28"/>
        </w:rPr>
        <w:t xml:space="preserve"> эскиза.</w:t>
      </w:r>
    </w:p>
    <w:p w:rsidR="006F757B" w:rsidRPr="0034557F" w:rsidRDefault="006F757B" w:rsidP="006F757B">
      <w:pPr>
        <w:spacing w:after="0" w:line="240" w:lineRule="auto"/>
        <w:ind w:firstLine="709"/>
        <w:jc w:val="both"/>
        <w:rPr>
          <w:rFonts w:ascii="Arial" w:hAnsi="Arial" w:cs="Arial"/>
          <w:sz w:val="28"/>
          <w:szCs w:val="28"/>
        </w:rPr>
      </w:pPr>
      <w:r w:rsidRPr="0034557F">
        <w:rPr>
          <w:rFonts w:ascii="Arial" w:hAnsi="Arial" w:cs="Arial"/>
          <w:b/>
          <w:sz w:val="28"/>
          <w:szCs w:val="28"/>
        </w:rPr>
        <w:t>1 марта</w:t>
      </w:r>
      <w:r w:rsidRPr="0034557F">
        <w:rPr>
          <w:rFonts w:ascii="Arial" w:hAnsi="Arial" w:cs="Arial"/>
          <w:sz w:val="28"/>
          <w:szCs w:val="28"/>
        </w:rPr>
        <w:t xml:space="preserve"> с участием </w:t>
      </w:r>
      <w:proofErr w:type="spellStart"/>
      <w:r w:rsidRPr="0034557F">
        <w:rPr>
          <w:rFonts w:ascii="Arial" w:hAnsi="Arial" w:cs="Arial"/>
          <w:sz w:val="28"/>
          <w:szCs w:val="28"/>
        </w:rPr>
        <w:t>акима</w:t>
      </w:r>
      <w:proofErr w:type="spellEnd"/>
      <w:r w:rsidRPr="0034557F">
        <w:rPr>
          <w:rFonts w:ascii="Arial" w:hAnsi="Arial" w:cs="Arial"/>
          <w:sz w:val="28"/>
          <w:szCs w:val="28"/>
        </w:rPr>
        <w:t xml:space="preserve"> города Алматы </w:t>
      </w:r>
      <w:proofErr w:type="spellStart"/>
      <w:r w:rsidRPr="0034557F">
        <w:rPr>
          <w:rFonts w:ascii="Arial" w:hAnsi="Arial" w:cs="Arial"/>
          <w:sz w:val="28"/>
          <w:szCs w:val="28"/>
        </w:rPr>
        <w:t>Б.А.Сагинтаева</w:t>
      </w:r>
      <w:proofErr w:type="spellEnd"/>
      <w:r w:rsidRPr="0034557F">
        <w:rPr>
          <w:rFonts w:ascii="Arial" w:hAnsi="Arial" w:cs="Arial"/>
          <w:sz w:val="28"/>
          <w:szCs w:val="28"/>
        </w:rPr>
        <w:t xml:space="preserve"> </w:t>
      </w:r>
      <w:r w:rsidR="005F603A" w:rsidRPr="0034557F">
        <w:rPr>
          <w:rFonts w:ascii="Arial" w:hAnsi="Arial" w:cs="Arial"/>
          <w:sz w:val="28"/>
          <w:szCs w:val="28"/>
        </w:rPr>
        <w:t xml:space="preserve">состоялась </w:t>
      </w:r>
      <w:r w:rsidRPr="0034557F">
        <w:rPr>
          <w:rFonts w:ascii="Arial" w:hAnsi="Arial" w:cs="Arial"/>
          <w:b/>
          <w:sz w:val="28"/>
          <w:szCs w:val="28"/>
        </w:rPr>
        <w:t>установ</w:t>
      </w:r>
      <w:r w:rsidR="005F603A" w:rsidRPr="0034557F">
        <w:rPr>
          <w:rFonts w:ascii="Arial" w:hAnsi="Arial" w:cs="Arial"/>
          <w:b/>
          <w:sz w:val="28"/>
          <w:szCs w:val="28"/>
        </w:rPr>
        <w:t>ка</w:t>
      </w:r>
      <w:r w:rsidRPr="0034557F">
        <w:rPr>
          <w:rFonts w:ascii="Arial" w:hAnsi="Arial" w:cs="Arial"/>
          <w:b/>
          <w:sz w:val="28"/>
          <w:szCs w:val="28"/>
        </w:rPr>
        <w:t xml:space="preserve"> камня</w:t>
      </w:r>
      <w:r w:rsidRPr="0034557F">
        <w:rPr>
          <w:rFonts w:ascii="Arial" w:hAnsi="Arial" w:cs="Arial"/>
          <w:sz w:val="28"/>
          <w:szCs w:val="28"/>
        </w:rPr>
        <w:t xml:space="preserve">, на месте которого </w:t>
      </w:r>
      <w:r w:rsidR="005F603A" w:rsidRPr="0034557F">
        <w:rPr>
          <w:rFonts w:ascii="Arial" w:hAnsi="Arial" w:cs="Arial"/>
          <w:sz w:val="28"/>
          <w:szCs w:val="28"/>
        </w:rPr>
        <w:t xml:space="preserve">планируется открытие памятника, </w:t>
      </w:r>
      <w:r w:rsidR="005F603A" w:rsidRPr="0034557F">
        <w:rPr>
          <w:rFonts w:ascii="Arial" w:hAnsi="Arial" w:cs="Arial"/>
          <w:b/>
          <w:sz w:val="28"/>
          <w:szCs w:val="28"/>
        </w:rPr>
        <w:t xml:space="preserve">посвященного </w:t>
      </w:r>
      <w:r w:rsidRPr="0034557F">
        <w:rPr>
          <w:rFonts w:ascii="Arial" w:hAnsi="Arial" w:cs="Arial"/>
          <w:b/>
          <w:sz w:val="28"/>
          <w:szCs w:val="28"/>
        </w:rPr>
        <w:t>работникам сферы здравоохранения</w:t>
      </w:r>
      <w:r w:rsidRPr="0034557F">
        <w:rPr>
          <w:rFonts w:ascii="Arial" w:hAnsi="Arial" w:cs="Arial"/>
          <w:sz w:val="28"/>
          <w:szCs w:val="28"/>
        </w:rPr>
        <w:t xml:space="preserve"> за их самоотверженный труд в условиях пандемии </w:t>
      </w:r>
      <w:proofErr w:type="spellStart"/>
      <w:r w:rsidRPr="0034557F">
        <w:rPr>
          <w:rFonts w:ascii="Arial" w:hAnsi="Arial" w:cs="Arial"/>
          <w:sz w:val="28"/>
          <w:szCs w:val="28"/>
        </w:rPr>
        <w:t>коронавируса</w:t>
      </w:r>
      <w:proofErr w:type="spellEnd"/>
      <w:r w:rsidRPr="0034557F">
        <w:rPr>
          <w:rFonts w:ascii="Arial" w:hAnsi="Arial" w:cs="Arial"/>
          <w:sz w:val="28"/>
          <w:szCs w:val="28"/>
        </w:rPr>
        <w:t xml:space="preserve">. В связи с </w:t>
      </w:r>
      <w:r w:rsidR="005F603A" w:rsidRPr="0034557F">
        <w:rPr>
          <w:rFonts w:ascii="Arial" w:hAnsi="Arial" w:cs="Arial"/>
          <w:sz w:val="28"/>
          <w:szCs w:val="28"/>
        </w:rPr>
        <w:t>этим</w:t>
      </w:r>
      <w:r w:rsidRPr="0034557F">
        <w:rPr>
          <w:rFonts w:ascii="Arial" w:hAnsi="Arial" w:cs="Arial"/>
          <w:sz w:val="28"/>
          <w:szCs w:val="28"/>
        </w:rPr>
        <w:t xml:space="preserve">, </w:t>
      </w:r>
      <w:r w:rsidR="005F603A" w:rsidRPr="0034557F">
        <w:rPr>
          <w:rFonts w:ascii="Arial" w:hAnsi="Arial" w:cs="Arial"/>
          <w:sz w:val="28"/>
          <w:szCs w:val="28"/>
        </w:rPr>
        <w:t xml:space="preserve">Управлением был объявлен открытый конкурс на лучший эскиз памятника. </w:t>
      </w:r>
    </w:p>
    <w:p w:rsidR="00B37B84" w:rsidRPr="0034557F" w:rsidRDefault="00B37B84" w:rsidP="00B37B84">
      <w:pPr>
        <w:spacing w:after="0" w:line="240" w:lineRule="auto"/>
        <w:ind w:firstLine="709"/>
        <w:jc w:val="both"/>
        <w:rPr>
          <w:rFonts w:ascii="Arial" w:hAnsi="Arial" w:cs="Arial"/>
          <w:sz w:val="28"/>
          <w:szCs w:val="28"/>
        </w:rPr>
      </w:pPr>
      <w:r w:rsidRPr="0034557F">
        <w:rPr>
          <w:rFonts w:ascii="Arial" w:hAnsi="Arial" w:cs="Arial"/>
          <w:sz w:val="28"/>
          <w:szCs w:val="28"/>
        </w:rPr>
        <w:t>Все вышеизложенные проекты будут рассмотрены на заседании Комиссии по охране памятников истории и культуры города Алматы. Далее выбранные эскизные проекты будут направлены на рассмотрение Государственной комиссии по сооружению монументального искусства Республики Казахстан для определения наилучшего концептуального художественно-образного решения памятника (при Министерстве культуры и спорта РК).</w:t>
      </w:r>
    </w:p>
    <w:p w:rsidR="0034557F" w:rsidRDefault="0034557F" w:rsidP="0034557F">
      <w:pPr>
        <w:tabs>
          <w:tab w:val="left" w:pos="0"/>
        </w:tabs>
        <w:spacing w:after="0" w:line="240" w:lineRule="auto"/>
        <w:ind w:firstLine="567"/>
        <w:jc w:val="both"/>
        <w:rPr>
          <w:rFonts w:ascii="Arial" w:hAnsi="Arial" w:cs="Arial"/>
          <w:b/>
          <w:sz w:val="28"/>
          <w:szCs w:val="28"/>
        </w:rPr>
      </w:pPr>
    </w:p>
    <w:p w:rsidR="00C401C6" w:rsidRPr="005E3E6B" w:rsidRDefault="00C401C6" w:rsidP="00C401C6">
      <w:pPr>
        <w:pStyle w:val="a5"/>
        <w:tabs>
          <w:tab w:val="left" w:pos="1134"/>
        </w:tabs>
        <w:spacing w:after="0"/>
        <w:ind w:left="0" w:firstLine="709"/>
        <w:jc w:val="center"/>
        <w:rPr>
          <w:rFonts w:ascii="Arial" w:hAnsi="Arial" w:cs="Arial"/>
          <w:b/>
          <w:sz w:val="28"/>
          <w:szCs w:val="28"/>
        </w:rPr>
      </w:pPr>
      <w:r w:rsidRPr="005E3E6B">
        <w:rPr>
          <w:rFonts w:ascii="Arial" w:hAnsi="Arial" w:cs="Arial"/>
          <w:b/>
          <w:sz w:val="28"/>
          <w:szCs w:val="28"/>
        </w:rPr>
        <w:t>ФИНАНСИРОВАНИЕ</w:t>
      </w:r>
    </w:p>
    <w:p w:rsidR="00C401C6" w:rsidRPr="005E3E6B" w:rsidRDefault="00C401C6" w:rsidP="00C401C6">
      <w:pPr>
        <w:pStyle w:val="a5"/>
        <w:tabs>
          <w:tab w:val="left" w:pos="1134"/>
        </w:tabs>
        <w:spacing w:after="0"/>
        <w:ind w:left="0" w:firstLine="709"/>
        <w:jc w:val="center"/>
        <w:rPr>
          <w:rFonts w:ascii="Arial" w:hAnsi="Arial" w:cs="Arial"/>
          <w:b/>
          <w:sz w:val="10"/>
          <w:szCs w:val="10"/>
          <w:highlight w:val="yellow"/>
        </w:rPr>
      </w:pPr>
    </w:p>
    <w:p w:rsidR="00C401C6" w:rsidRDefault="00C401C6" w:rsidP="00C401C6">
      <w:pPr>
        <w:pStyle w:val="a7"/>
        <w:ind w:firstLine="709"/>
        <w:jc w:val="both"/>
        <w:rPr>
          <w:rFonts w:ascii="Arial" w:hAnsi="Arial" w:cs="Arial"/>
          <w:b/>
          <w:i/>
          <w:sz w:val="24"/>
          <w:szCs w:val="28"/>
          <w:lang w:val="kk-KZ"/>
        </w:rPr>
      </w:pPr>
      <w:r w:rsidRPr="005E3E6B">
        <w:rPr>
          <w:rFonts w:ascii="Arial" w:hAnsi="Arial" w:cs="Arial"/>
          <w:sz w:val="28"/>
          <w:szCs w:val="28"/>
          <w:lang w:val="kk-KZ"/>
        </w:rPr>
        <w:t xml:space="preserve">Сумма выделенных средств на 2021 год составляет </w:t>
      </w:r>
      <w:r w:rsidRPr="005E3E6B">
        <w:rPr>
          <w:rFonts w:ascii="Arial" w:hAnsi="Arial" w:cs="Arial"/>
          <w:b/>
          <w:sz w:val="28"/>
          <w:szCs w:val="28"/>
          <w:lang w:val="kk-KZ"/>
        </w:rPr>
        <w:t xml:space="preserve">10 354,5 млн. </w:t>
      </w:r>
      <w:r w:rsidRPr="00865486">
        <w:rPr>
          <w:rFonts w:ascii="Arial" w:hAnsi="Arial" w:cs="Arial"/>
          <w:b/>
          <w:i/>
          <w:sz w:val="24"/>
          <w:szCs w:val="24"/>
          <w:lang w:val="kk-KZ"/>
        </w:rPr>
        <w:t xml:space="preserve">тенге </w:t>
      </w:r>
      <w:r w:rsidRPr="00865486">
        <w:rPr>
          <w:rFonts w:ascii="Arial" w:hAnsi="Arial" w:cs="Arial"/>
          <w:i/>
          <w:sz w:val="24"/>
          <w:szCs w:val="24"/>
          <w:lang w:val="kk-KZ"/>
        </w:rPr>
        <w:t xml:space="preserve">(РБ – </w:t>
      </w:r>
      <w:r w:rsidRPr="00865486">
        <w:rPr>
          <w:rFonts w:ascii="Arial" w:hAnsi="Arial" w:cs="Arial"/>
          <w:b/>
          <w:i/>
          <w:sz w:val="24"/>
          <w:szCs w:val="24"/>
          <w:lang w:val="kk-KZ"/>
        </w:rPr>
        <w:t>467,4</w:t>
      </w:r>
      <w:r w:rsidRPr="00865486">
        <w:rPr>
          <w:rFonts w:ascii="Arial" w:hAnsi="Arial" w:cs="Arial"/>
          <w:i/>
          <w:sz w:val="24"/>
          <w:szCs w:val="24"/>
          <w:lang w:val="kk-KZ"/>
        </w:rPr>
        <w:t xml:space="preserve"> млн. тенге, МБ – </w:t>
      </w:r>
      <w:r w:rsidRPr="00865486">
        <w:rPr>
          <w:rFonts w:ascii="Arial" w:hAnsi="Arial" w:cs="Arial"/>
          <w:b/>
          <w:i/>
          <w:sz w:val="24"/>
          <w:szCs w:val="24"/>
          <w:lang w:val="kk-KZ"/>
        </w:rPr>
        <w:t>9 887,2</w:t>
      </w:r>
      <w:r w:rsidRPr="00865486">
        <w:rPr>
          <w:rFonts w:ascii="Arial" w:hAnsi="Arial" w:cs="Arial"/>
          <w:i/>
          <w:sz w:val="24"/>
          <w:szCs w:val="24"/>
          <w:lang w:val="kk-KZ"/>
        </w:rPr>
        <w:t xml:space="preserve"> млн. тенге),</w:t>
      </w:r>
      <w:r>
        <w:rPr>
          <w:rFonts w:ascii="Arial" w:hAnsi="Arial" w:cs="Arial"/>
          <w:sz w:val="28"/>
          <w:szCs w:val="28"/>
          <w:lang w:val="kk-KZ"/>
        </w:rPr>
        <w:t xml:space="preserve"> из них бюджет </w:t>
      </w:r>
      <w:r w:rsidR="009B0FE6">
        <w:rPr>
          <w:rFonts w:ascii="Arial" w:hAnsi="Arial" w:cs="Arial"/>
          <w:sz w:val="28"/>
          <w:szCs w:val="28"/>
          <w:lang w:val="kk-KZ"/>
        </w:rPr>
        <w:t xml:space="preserve">                 </w:t>
      </w:r>
      <w:r w:rsidR="009B0FE6" w:rsidRPr="009B0FE6">
        <w:rPr>
          <w:rFonts w:ascii="Arial" w:hAnsi="Arial" w:cs="Arial"/>
          <w:b/>
          <w:sz w:val="28"/>
          <w:szCs w:val="28"/>
          <w:lang w:val="kk-KZ"/>
        </w:rPr>
        <w:t xml:space="preserve">8 </w:t>
      </w:r>
      <w:r w:rsidRPr="00BF63FA">
        <w:rPr>
          <w:rFonts w:ascii="Arial" w:hAnsi="Arial" w:cs="Arial"/>
          <w:sz w:val="28"/>
          <w:szCs w:val="28"/>
          <w:lang w:val="kk-KZ"/>
        </w:rPr>
        <w:t xml:space="preserve">подведомственных организаций – </w:t>
      </w:r>
      <w:r>
        <w:rPr>
          <w:rFonts w:ascii="Arial" w:hAnsi="Arial" w:cs="Arial"/>
          <w:sz w:val="28"/>
          <w:szCs w:val="28"/>
          <w:lang w:val="kk-KZ"/>
        </w:rPr>
        <w:t xml:space="preserve"> </w:t>
      </w:r>
      <w:r w:rsidRPr="00AC1032">
        <w:rPr>
          <w:rFonts w:ascii="Arial" w:hAnsi="Arial" w:cs="Arial"/>
          <w:b/>
          <w:i/>
          <w:sz w:val="24"/>
          <w:szCs w:val="28"/>
          <w:lang w:val="kk-KZ"/>
        </w:rPr>
        <w:t>4</w:t>
      </w:r>
      <w:r>
        <w:rPr>
          <w:rFonts w:ascii="Arial" w:hAnsi="Arial" w:cs="Arial"/>
          <w:b/>
          <w:i/>
          <w:sz w:val="24"/>
          <w:szCs w:val="28"/>
          <w:lang w:val="kk-KZ"/>
        </w:rPr>
        <w:t> 71</w:t>
      </w:r>
      <w:r w:rsidRPr="00AC1032">
        <w:rPr>
          <w:rFonts w:ascii="Arial" w:hAnsi="Arial" w:cs="Arial"/>
          <w:b/>
          <w:i/>
          <w:sz w:val="24"/>
          <w:szCs w:val="28"/>
          <w:lang w:val="kk-KZ"/>
        </w:rPr>
        <w:t>3 227,0</w:t>
      </w:r>
      <w:r>
        <w:rPr>
          <w:rFonts w:ascii="Arial" w:hAnsi="Arial" w:cs="Arial"/>
          <w:b/>
          <w:i/>
          <w:sz w:val="24"/>
          <w:szCs w:val="28"/>
          <w:lang w:val="kk-KZ"/>
        </w:rPr>
        <w:t xml:space="preserve"> тыс.тенге.</w:t>
      </w:r>
    </w:p>
    <w:p w:rsidR="002C5FA6" w:rsidRDefault="002C5FA6" w:rsidP="002C5FA6">
      <w:pPr>
        <w:pStyle w:val="a7"/>
        <w:numPr>
          <w:ilvl w:val="0"/>
          <w:numId w:val="33"/>
        </w:numPr>
        <w:jc w:val="both"/>
        <w:rPr>
          <w:rFonts w:ascii="Arial" w:hAnsi="Arial" w:cs="Arial"/>
          <w:i/>
          <w:sz w:val="20"/>
          <w:szCs w:val="20"/>
          <w:lang w:val="kk-KZ"/>
        </w:rPr>
      </w:pPr>
      <w:r>
        <w:rPr>
          <w:rFonts w:ascii="Arial" w:hAnsi="Arial" w:cs="Arial"/>
          <w:i/>
          <w:sz w:val="20"/>
          <w:szCs w:val="20"/>
          <w:lang w:val="kk-KZ"/>
        </w:rPr>
        <w:t xml:space="preserve">КГКП «Государственный театр кукол» </w:t>
      </w:r>
    </w:p>
    <w:p w:rsidR="002C5FA6" w:rsidRDefault="002C5FA6" w:rsidP="002C5FA6">
      <w:pPr>
        <w:pStyle w:val="a7"/>
        <w:numPr>
          <w:ilvl w:val="0"/>
          <w:numId w:val="33"/>
        </w:numPr>
        <w:jc w:val="both"/>
        <w:rPr>
          <w:rFonts w:ascii="Arial" w:hAnsi="Arial" w:cs="Arial"/>
          <w:i/>
          <w:sz w:val="20"/>
          <w:szCs w:val="20"/>
          <w:lang w:val="kk-KZ"/>
        </w:rPr>
      </w:pPr>
      <w:r>
        <w:rPr>
          <w:rFonts w:ascii="Arial" w:hAnsi="Arial" w:cs="Arial"/>
          <w:i/>
          <w:sz w:val="20"/>
          <w:szCs w:val="20"/>
          <w:lang w:val="kk-KZ"/>
        </w:rPr>
        <w:t xml:space="preserve">КГУ «Государственный архив города Алматы» </w:t>
      </w:r>
    </w:p>
    <w:p w:rsidR="002C5FA6" w:rsidRDefault="002C5FA6" w:rsidP="002C5FA6">
      <w:pPr>
        <w:pStyle w:val="a7"/>
        <w:numPr>
          <w:ilvl w:val="0"/>
          <w:numId w:val="33"/>
        </w:numPr>
        <w:jc w:val="both"/>
        <w:rPr>
          <w:rFonts w:ascii="Arial" w:hAnsi="Arial" w:cs="Arial"/>
          <w:i/>
          <w:sz w:val="20"/>
          <w:szCs w:val="20"/>
          <w:lang w:val="kk-KZ"/>
        </w:rPr>
      </w:pPr>
      <w:r>
        <w:rPr>
          <w:rFonts w:ascii="Arial" w:hAnsi="Arial" w:cs="Arial"/>
          <w:i/>
          <w:sz w:val="20"/>
          <w:szCs w:val="20"/>
          <w:lang w:val="kk-KZ"/>
        </w:rPr>
        <w:t>КГКП «Объединение музеев города Алматы»</w:t>
      </w:r>
    </w:p>
    <w:p w:rsidR="002C5FA6" w:rsidRDefault="002C5FA6" w:rsidP="002C5FA6">
      <w:pPr>
        <w:pStyle w:val="a7"/>
        <w:numPr>
          <w:ilvl w:val="0"/>
          <w:numId w:val="33"/>
        </w:numPr>
        <w:jc w:val="both"/>
        <w:rPr>
          <w:rFonts w:ascii="Arial" w:hAnsi="Arial" w:cs="Arial"/>
          <w:i/>
          <w:sz w:val="20"/>
          <w:szCs w:val="20"/>
          <w:lang w:val="kk-KZ"/>
        </w:rPr>
      </w:pPr>
      <w:r>
        <w:rPr>
          <w:rFonts w:ascii="Arial" w:hAnsi="Arial" w:cs="Arial"/>
          <w:i/>
          <w:sz w:val="20"/>
          <w:szCs w:val="20"/>
          <w:lang w:val="kk-KZ"/>
        </w:rPr>
        <w:t>КГКП «Алматы әуендері»</w:t>
      </w:r>
    </w:p>
    <w:p w:rsidR="002C5FA6" w:rsidRDefault="002C5FA6" w:rsidP="002C5FA6">
      <w:pPr>
        <w:pStyle w:val="a7"/>
        <w:numPr>
          <w:ilvl w:val="0"/>
          <w:numId w:val="33"/>
        </w:numPr>
        <w:jc w:val="both"/>
        <w:rPr>
          <w:rFonts w:ascii="Arial" w:hAnsi="Arial" w:cs="Arial"/>
          <w:i/>
          <w:sz w:val="20"/>
          <w:szCs w:val="20"/>
          <w:lang w:val="kk-KZ"/>
        </w:rPr>
      </w:pPr>
      <w:r>
        <w:rPr>
          <w:rFonts w:ascii="Arial" w:hAnsi="Arial" w:cs="Arial"/>
          <w:i/>
          <w:sz w:val="20"/>
          <w:szCs w:val="20"/>
          <w:lang w:val="kk-KZ"/>
        </w:rPr>
        <w:t xml:space="preserve">КГКП «Театр традиционного искусства «Алатау» </w:t>
      </w:r>
    </w:p>
    <w:p w:rsidR="002C5FA6" w:rsidRDefault="002C5FA6" w:rsidP="002C5FA6">
      <w:pPr>
        <w:pStyle w:val="a7"/>
        <w:numPr>
          <w:ilvl w:val="0"/>
          <w:numId w:val="33"/>
        </w:numPr>
        <w:jc w:val="both"/>
        <w:rPr>
          <w:rFonts w:ascii="Arial" w:hAnsi="Arial" w:cs="Arial"/>
          <w:i/>
          <w:sz w:val="20"/>
          <w:szCs w:val="20"/>
          <w:lang w:val="kk-KZ"/>
        </w:rPr>
      </w:pPr>
      <w:r>
        <w:rPr>
          <w:rFonts w:ascii="Arial" w:hAnsi="Arial" w:cs="Arial"/>
          <w:i/>
          <w:sz w:val="20"/>
          <w:szCs w:val="20"/>
          <w:lang w:val="kk-KZ"/>
        </w:rPr>
        <w:lastRenderedPageBreak/>
        <w:t>КГКП «Алматинский зоологический парк»</w:t>
      </w:r>
    </w:p>
    <w:p w:rsidR="002C5FA6" w:rsidRDefault="002C5FA6" w:rsidP="002C5FA6">
      <w:pPr>
        <w:pStyle w:val="a7"/>
        <w:numPr>
          <w:ilvl w:val="0"/>
          <w:numId w:val="33"/>
        </w:numPr>
        <w:jc w:val="both"/>
        <w:rPr>
          <w:rFonts w:ascii="Arial" w:hAnsi="Arial" w:cs="Arial"/>
          <w:i/>
          <w:sz w:val="20"/>
          <w:szCs w:val="20"/>
          <w:lang w:val="kk-KZ"/>
        </w:rPr>
      </w:pPr>
      <w:r>
        <w:rPr>
          <w:rFonts w:ascii="Arial" w:hAnsi="Arial" w:cs="Arial"/>
          <w:i/>
          <w:sz w:val="20"/>
          <w:szCs w:val="20"/>
          <w:lang w:val="kk-KZ"/>
        </w:rPr>
        <w:t>КГУ «Централизованная библиотечная система города Алматы»</w:t>
      </w:r>
    </w:p>
    <w:p w:rsidR="002C5FA6" w:rsidRDefault="002C5FA6" w:rsidP="002C5FA6">
      <w:pPr>
        <w:pStyle w:val="a7"/>
        <w:numPr>
          <w:ilvl w:val="0"/>
          <w:numId w:val="33"/>
        </w:numPr>
        <w:jc w:val="both"/>
        <w:rPr>
          <w:rFonts w:ascii="Arial" w:hAnsi="Arial" w:cs="Arial"/>
          <w:i/>
          <w:sz w:val="20"/>
          <w:szCs w:val="20"/>
          <w:lang w:val="kk-KZ"/>
        </w:rPr>
      </w:pPr>
      <w:r>
        <w:rPr>
          <w:rFonts w:ascii="Arial" w:hAnsi="Arial" w:cs="Arial"/>
          <w:i/>
          <w:sz w:val="20"/>
          <w:szCs w:val="20"/>
          <w:lang w:val="kk-KZ"/>
        </w:rPr>
        <w:t>КГКП «Казахский государственный цирк»</w:t>
      </w:r>
    </w:p>
    <w:p w:rsidR="00100EEB" w:rsidRDefault="00100EEB" w:rsidP="00925E3F">
      <w:pPr>
        <w:pStyle w:val="a9"/>
        <w:spacing w:after="0" w:line="240" w:lineRule="auto"/>
        <w:ind w:left="0" w:firstLine="709"/>
        <w:jc w:val="center"/>
        <w:rPr>
          <w:rFonts w:ascii="Arial" w:eastAsia="Times New Roman" w:hAnsi="Arial" w:cs="Arial"/>
          <w:b/>
          <w:bCs/>
          <w:sz w:val="28"/>
          <w:szCs w:val="28"/>
          <w:lang w:val="kk-KZ" w:eastAsia="ru-RU"/>
        </w:rPr>
      </w:pPr>
      <w:bookmarkStart w:id="0" w:name="_GoBack"/>
      <w:bookmarkEnd w:id="0"/>
    </w:p>
    <w:p w:rsidR="00DA603A" w:rsidRDefault="00DA603A" w:rsidP="00DA603A">
      <w:pPr>
        <w:spacing w:after="0" w:line="240" w:lineRule="auto"/>
        <w:ind w:firstLine="567"/>
        <w:jc w:val="center"/>
        <w:rPr>
          <w:rFonts w:ascii="Arial" w:eastAsia="Calibri" w:hAnsi="Arial" w:cs="Arial"/>
          <w:b/>
          <w:sz w:val="28"/>
          <w:szCs w:val="28"/>
          <w:lang w:val="kk-KZ"/>
        </w:rPr>
      </w:pPr>
      <w:r w:rsidRPr="005E3E6B">
        <w:rPr>
          <w:rFonts w:ascii="Arial" w:eastAsia="Calibri" w:hAnsi="Arial" w:cs="Arial"/>
          <w:b/>
          <w:sz w:val="28"/>
          <w:szCs w:val="28"/>
          <w:lang w:val="kk-KZ"/>
        </w:rPr>
        <w:t>Развитие театрального искусства</w:t>
      </w:r>
    </w:p>
    <w:p w:rsidR="00100EEB" w:rsidRPr="00FC4237" w:rsidRDefault="00100EEB" w:rsidP="00100EEB">
      <w:pPr>
        <w:spacing w:after="0" w:line="240" w:lineRule="auto"/>
        <w:ind w:firstLine="567"/>
        <w:jc w:val="center"/>
        <w:rPr>
          <w:rFonts w:ascii="Arial" w:eastAsia="Calibri" w:hAnsi="Arial" w:cs="Arial"/>
          <w:i/>
          <w:sz w:val="28"/>
          <w:szCs w:val="28"/>
          <w:lang w:val="kk-KZ"/>
        </w:rPr>
      </w:pPr>
      <w:r w:rsidRPr="00FC4237">
        <w:rPr>
          <w:rFonts w:ascii="Arial" w:eastAsia="Calibri" w:hAnsi="Arial" w:cs="Arial"/>
          <w:i/>
          <w:sz w:val="28"/>
          <w:szCs w:val="28"/>
          <w:lang w:val="kk-KZ"/>
        </w:rPr>
        <w:t>(Театр кукол и ТТИ «Алатау»)</w:t>
      </w:r>
    </w:p>
    <w:p w:rsidR="00DA603A" w:rsidRPr="00A10357" w:rsidRDefault="00DA603A" w:rsidP="003A5D79">
      <w:pPr>
        <w:spacing w:after="0" w:line="240" w:lineRule="auto"/>
        <w:ind w:firstLine="709"/>
        <w:jc w:val="center"/>
        <w:rPr>
          <w:rFonts w:ascii="Arial" w:hAnsi="Arial" w:cs="Arial"/>
          <w:b/>
          <w:sz w:val="20"/>
          <w:szCs w:val="20"/>
          <w:highlight w:val="yellow"/>
        </w:rPr>
      </w:pPr>
    </w:p>
    <w:p w:rsidR="00865E54" w:rsidRPr="005E3E6B" w:rsidRDefault="00865E54" w:rsidP="00865E54">
      <w:pPr>
        <w:spacing w:after="0" w:line="240" w:lineRule="auto"/>
        <w:ind w:firstLine="567"/>
        <w:jc w:val="both"/>
        <w:rPr>
          <w:rFonts w:ascii="Arial" w:hAnsi="Arial" w:cs="Arial"/>
          <w:sz w:val="28"/>
          <w:szCs w:val="28"/>
          <w:lang w:val="kk-KZ"/>
        </w:rPr>
      </w:pPr>
      <w:r w:rsidRPr="005E3E6B">
        <w:rPr>
          <w:rFonts w:ascii="Arial" w:hAnsi="Arial" w:cs="Arial"/>
          <w:sz w:val="28"/>
          <w:szCs w:val="28"/>
          <w:lang w:val="kk-KZ"/>
        </w:rPr>
        <w:t xml:space="preserve">В целях сохранения, развития и популяризации отечественного кукольного искусства Государственным театром кукол с 1 января по 1 мая 2021 года было проведено </w:t>
      </w:r>
      <w:r w:rsidRPr="005E3E6B">
        <w:rPr>
          <w:rFonts w:ascii="Arial" w:hAnsi="Arial" w:cs="Arial"/>
          <w:b/>
          <w:sz w:val="28"/>
          <w:szCs w:val="28"/>
          <w:lang w:val="kk-KZ"/>
        </w:rPr>
        <w:t>106</w:t>
      </w:r>
      <w:r w:rsidRPr="005E3E6B">
        <w:rPr>
          <w:rFonts w:ascii="Arial" w:hAnsi="Arial" w:cs="Arial"/>
          <w:sz w:val="28"/>
          <w:szCs w:val="28"/>
          <w:lang w:val="kk-KZ"/>
        </w:rPr>
        <w:t xml:space="preserve"> сценических, зрелищных мероприятия. В СМИ опубликовано всего </w:t>
      </w:r>
      <w:r w:rsidRPr="005E3E6B">
        <w:rPr>
          <w:rFonts w:ascii="Arial" w:hAnsi="Arial" w:cs="Arial"/>
          <w:b/>
          <w:sz w:val="28"/>
          <w:szCs w:val="28"/>
          <w:lang w:val="kk-KZ"/>
        </w:rPr>
        <w:t>110</w:t>
      </w:r>
      <w:r w:rsidRPr="005E3E6B">
        <w:rPr>
          <w:rFonts w:ascii="Arial" w:hAnsi="Arial" w:cs="Arial"/>
          <w:sz w:val="28"/>
          <w:szCs w:val="28"/>
          <w:lang w:val="kk-KZ"/>
        </w:rPr>
        <w:t xml:space="preserve"> материалов (радио – 13, интернет порталы – 28, телевидение – 42, печатные сми – 24).</w:t>
      </w:r>
    </w:p>
    <w:p w:rsidR="00DA603A" w:rsidRPr="005E3E6B" w:rsidRDefault="00DA603A" w:rsidP="00DA603A">
      <w:pPr>
        <w:pStyle w:val="a9"/>
        <w:spacing w:after="0" w:line="240" w:lineRule="auto"/>
        <w:ind w:left="0" w:firstLine="567"/>
        <w:jc w:val="both"/>
        <w:rPr>
          <w:rFonts w:ascii="Arial" w:hAnsi="Arial" w:cs="Arial"/>
          <w:sz w:val="28"/>
          <w:szCs w:val="28"/>
          <w:lang w:val="kk-KZ"/>
        </w:rPr>
      </w:pPr>
      <w:r w:rsidRPr="005E3E6B">
        <w:rPr>
          <w:rFonts w:ascii="Arial" w:hAnsi="Arial" w:cs="Arial"/>
          <w:sz w:val="28"/>
          <w:szCs w:val="28"/>
          <w:lang w:val="kk-KZ"/>
        </w:rPr>
        <w:t>В честь 27 марта – Международного дня театра коллектив театра получил национальную</w:t>
      </w:r>
      <w:r w:rsidRPr="005E3E6B">
        <w:rPr>
          <w:rFonts w:ascii="Arial" w:hAnsi="Arial" w:cs="Arial"/>
          <w:b/>
          <w:sz w:val="28"/>
          <w:szCs w:val="28"/>
          <w:lang w:val="kk-KZ"/>
        </w:rPr>
        <w:t xml:space="preserve"> театральную премии «ЕРГУУ»</w:t>
      </w:r>
      <w:r w:rsidRPr="005E3E6B">
        <w:rPr>
          <w:rFonts w:ascii="Arial" w:hAnsi="Arial" w:cs="Arial"/>
          <w:sz w:val="28"/>
          <w:szCs w:val="28"/>
          <w:lang w:val="kk-KZ"/>
        </w:rPr>
        <w:t xml:space="preserve"> Республики Киргизия, со спектаклем по повести Ш.Айтматова «Материнское поле» (режиссер Д.Жумабаева). Театр кукол победил в номинации «Лучшая зарубежная постановка по произведению кыргызского автора».</w:t>
      </w:r>
    </w:p>
    <w:p w:rsidR="00DA603A" w:rsidRPr="005E3E6B" w:rsidRDefault="00DA603A" w:rsidP="003A5D79">
      <w:pPr>
        <w:spacing w:after="0" w:line="240" w:lineRule="auto"/>
        <w:ind w:firstLine="709"/>
        <w:jc w:val="center"/>
        <w:rPr>
          <w:rFonts w:ascii="Arial" w:hAnsi="Arial" w:cs="Arial"/>
          <w:b/>
          <w:sz w:val="28"/>
          <w:szCs w:val="28"/>
          <w:highlight w:val="yellow"/>
          <w:lang w:val="kk-KZ"/>
        </w:rPr>
      </w:pPr>
    </w:p>
    <w:p w:rsidR="001844A9" w:rsidRPr="005E3E6B" w:rsidRDefault="00A97EA6" w:rsidP="001844A9">
      <w:pPr>
        <w:spacing w:after="0" w:line="240" w:lineRule="auto"/>
        <w:ind w:firstLine="709"/>
        <w:jc w:val="center"/>
        <w:rPr>
          <w:rFonts w:ascii="Arial" w:hAnsi="Arial" w:cs="Arial"/>
          <w:b/>
          <w:sz w:val="28"/>
          <w:szCs w:val="28"/>
          <w:lang w:val="kk-KZ"/>
        </w:rPr>
      </w:pPr>
      <w:r w:rsidRPr="005E3E6B">
        <w:rPr>
          <w:rFonts w:ascii="Arial" w:hAnsi="Arial" w:cs="Arial"/>
          <w:b/>
          <w:sz w:val="28"/>
          <w:szCs w:val="28"/>
          <w:lang w:val="kk-KZ"/>
        </w:rPr>
        <w:t>Развитие циркового искусства</w:t>
      </w:r>
    </w:p>
    <w:p w:rsidR="00A97EA6" w:rsidRPr="00A10357" w:rsidRDefault="00A97EA6" w:rsidP="001844A9">
      <w:pPr>
        <w:spacing w:after="0" w:line="240" w:lineRule="auto"/>
        <w:ind w:firstLine="709"/>
        <w:jc w:val="center"/>
        <w:rPr>
          <w:rFonts w:ascii="Arial" w:hAnsi="Arial" w:cs="Arial"/>
          <w:b/>
          <w:sz w:val="20"/>
          <w:szCs w:val="20"/>
          <w:lang w:val="kk-KZ"/>
        </w:rPr>
      </w:pPr>
    </w:p>
    <w:p w:rsidR="00D93808" w:rsidRDefault="001844A9" w:rsidP="00D93808">
      <w:pPr>
        <w:spacing w:after="0" w:line="240" w:lineRule="auto"/>
        <w:ind w:firstLine="709"/>
        <w:jc w:val="both"/>
        <w:rPr>
          <w:rFonts w:ascii="Arial" w:hAnsi="Arial" w:cs="Arial"/>
          <w:sz w:val="28"/>
          <w:szCs w:val="28"/>
        </w:rPr>
      </w:pPr>
      <w:r w:rsidRPr="005E3E6B">
        <w:rPr>
          <w:rFonts w:ascii="Arial" w:hAnsi="Arial" w:cs="Arial"/>
          <w:sz w:val="28"/>
          <w:szCs w:val="28"/>
        </w:rPr>
        <w:t xml:space="preserve">С 1 января по 18 мая 2021 года Казахский государственный цирк провел </w:t>
      </w:r>
      <w:r w:rsidR="00D93808" w:rsidRPr="00CC3650">
        <w:rPr>
          <w:rFonts w:ascii="Arial" w:hAnsi="Arial" w:cs="Arial"/>
          <w:b/>
          <w:sz w:val="28"/>
          <w:szCs w:val="28"/>
        </w:rPr>
        <w:t>120 мероприятий</w:t>
      </w:r>
      <w:r w:rsidR="00D93808" w:rsidRPr="00D93808">
        <w:rPr>
          <w:rFonts w:ascii="Arial" w:hAnsi="Arial" w:cs="Arial"/>
          <w:sz w:val="28"/>
          <w:szCs w:val="28"/>
        </w:rPr>
        <w:t xml:space="preserve">: онлайн выступления артистов, онлайн познавательные и информативные мастер-классы, видео поздравления артистов и АУП с государственными праздниками, </w:t>
      </w:r>
      <w:proofErr w:type="spellStart"/>
      <w:r w:rsidR="00D93808" w:rsidRPr="00D93808">
        <w:rPr>
          <w:rFonts w:ascii="Arial" w:hAnsi="Arial" w:cs="Arial"/>
          <w:sz w:val="28"/>
          <w:szCs w:val="28"/>
        </w:rPr>
        <w:t>челленджи</w:t>
      </w:r>
      <w:proofErr w:type="spellEnd"/>
      <w:r w:rsidR="00D93808" w:rsidRPr="00D93808">
        <w:rPr>
          <w:rFonts w:ascii="Arial" w:hAnsi="Arial" w:cs="Arial"/>
          <w:sz w:val="28"/>
          <w:szCs w:val="28"/>
        </w:rPr>
        <w:t xml:space="preserve">, награждения победителей международных фестивалей циркового искусства, достижения артистов </w:t>
      </w:r>
      <w:r w:rsidR="00CC3650">
        <w:rPr>
          <w:rFonts w:ascii="Arial" w:hAnsi="Arial" w:cs="Arial"/>
          <w:sz w:val="28"/>
          <w:szCs w:val="28"/>
        </w:rPr>
        <w:t>Цирка</w:t>
      </w:r>
      <w:r w:rsidR="00D93808" w:rsidRPr="00D93808">
        <w:rPr>
          <w:rFonts w:ascii="Arial" w:hAnsi="Arial" w:cs="Arial"/>
          <w:sz w:val="28"/>
          <w:szCs w:val="28"/>
        </w:rPr>
        <w:t xml:space="preserve">. 1380 онлайн показов в </w:t>
      </w:r>
      <w:proofErr w:type="spellStart"/>
      <w:r w:rsidR="00D93808" w:rsidRPr="00D93808">
        <w:rPr>
          <w:rFonts w:ascii="Arial" w:hAnsi="Arial" w:cs="Arial"/>
          <w:sz w:val="28"/>
          <w:szCs w:val="28"/>
        </w:rPr>
        <w:t>Сторис</w:t>
      </w:r>
      <w:proofErr w:type="spellEnd"/>
      <w:r w:rsidR="00D93808" w:rsidRPr="00D93808">
        <w:rPr>
          <w:rFonts w:ascii="Arial" w:hAnsi="Arial" w:cs="Arial"/>
          <w:sz w:val="28"/>
          <w:szCs w:val="28"/>
        </w:rPr>
        <w:t xml:space="preserve"> </w:t>
      </w:r>
      <w:proofErr w:type="spellStart"/>
      <w:r w:rsidR="00D93808" w:rsidRPr="00D93808">
        <w:rPr>
          <w:rFonts w:ascii="Arial" w:hAnsi="Arial" w:cs="Arial"/>
          <w:sz w:val="28"/>
          <w:szCs w:val="28"/>
        </w:rPr>
        <w:t>Инста</w:t>
      </w:r>
      <w:proofErr w:type="spellEnd"/>
      <w:r w:rsidR="00D93808" w:rsidRPr="00D93808">
        <w:rPr>
          <w:rFonts w:ascii="Arial" w:hAnsi="Arial" w:cs="Arial"/>
          <w:sz w:val="28"/>
          <w:szCs w:val="28"/>
        </w:rPr>
        <w:t xml:space="preserve"> и ФБ: репетиции артистов цирка, кормление и уход за животными, занятия хореографией, размещения в СМИ, мастер-классы по гриму и др.</w:t>
      </w:r>
    </w:p>
    <w:p w:rsidR="001844A9" w:rsidRPr="005E3E6B" w:rsidRDefault="001844A9" w:rsidP="001844A9">
      <w:pPr>
        <w:spacing w:after="0" w:line="240" w:lineRule="auto"/>
        <w:ind w:firstLine="709"/>
        <w:jc w:val="both"/>
        <w:rPr>
          <w:rFonts w:ascii="Arial" w:hAnsi="Arial" w:cs="Arial"/>
          <w:bCs/>
          <w:iCs/>
          <w:sz w:val="28"/>
          <w:szCs w:val="28"/>
          <w:lang w:val="kk-KZ"/>
        </w:rPr>
      </w:pPr>
      <w:r w:rsidRPr="005E3E6B">
        <w:rPr>
          <w:rFonts w:ascii="Arial" w:hAnsi="Arial" w:cs="Arial"/>
          <w:sz w:val="28"/>
          <w:szCs w:val="28"/>
        </w:rPr>
        <w:t>С 1 января по настоящее время артисты цирка готовятся к участию в Международных</w:t>
      </w:r>
      <w:r w:rsidR="005914CA" w:rsidRPr="005E3E6B">
        <w:rPr>
          <w:rFonts w:ascii="Arial" w:hAnsi="Arial" w:cs="Arial"/>
          <w:sz w:val="28"/>
          <w:szCs w:val="28"/>
        </w:rPr>
        <w:t xml:space="preserve"> фестивалях циркового искусства, таких как: </w:t>
      </w:r>
      <w:r w:rsidRPr="005E3E6B">
        <w:rPr>
          <w:rFonts w:ascii="Arial" w:hAnsi="Arial" w:cs="Arial"/>
          <w:sz w:val="28"/>
          <w:szCs w:val="28"/>
          <w:lang w:val="kk-KZ"/>
        </w:rPr>
        <w:t>Международн</w:t>
      </w:r>
      <w:r w:rsidR="005914CA" w:rsidRPr="005E3E6B">
        <w:rPr>
          <w:rFonts w:ascii="Arial" w:hAnsi="Arial" w:cs="Arial"/>
          <w:sz w:val="28"/>
          <w:szCs w:val="28"/>
          <w:lang w:val="kk-KZ"/>
        </w:rPr>
        <w:t>ый</w:t>
      </w:r>
      <w:r w:rsidRPr="005E3E6B">
        <w:rPr>
          <w:rFonts w:ascii="Arial" w:hAnsi="Arial" w:cs="Arial"/>
          <w:sz w:val="28"/>
          <w:szCs w:val="28"/>
          <w:lang w:val="kk-KZ"/>
        </w:rPr>
        <w:t xml:space="preserve"> фестивал</w:t>
      </w:r>
      <w:r w:rsidR="005914CA" w:rsidRPr="005E3E6B">
        <w:rPr>
          <w:rFonts w:ascii="Arial" w:hAnsi="Arial" w:cs="Arial"/>
          <w:sz w:val="28"/>
          <w:szCs w:val="28"/>
          <w:lang w:val="kk-KZ"/>
        </w:rPr>
        <w:t>ь</w:t>
      </w:r>
      <w:r w:rsidRPr="005E3E6B">
        <w:rPr>
          <w:rFonts w:ascii="Arial" w:hAnsi="Arial" w:cs="Arial"/>
          <w:sz w:val="28"/>
          <w:szCs w:val="28"/>
          <w:lang w:val="kk-KZ"/>
        </w:rPr>
        <w:t xml:space="preserve"> циркового искусства «Эхо Азии», г. Нур-Султан (июль 2021г.),</w:t>
      </w:r>
      <w:r w:rsidRPr="005E3E6B">
        <w:rPr>
          <w:rFonts w:ascii="Arial" w:hAnsi="Arial" w:cs="Arial"/>
          <w:sz w:val="28"/>
          <w:szCs w:val="28"/>
        </w:rPr>
        <w:t xml:space="preserve"> </w:t>
      </w:r>
      <w:r w:rsidRPr="005E3E6B">
        <w:rPr>
          <w:rFonts w:ascii="Arial" w:hAnsi="Arial" w:cs="Arial"/>
          <w:bCs/>
          <w:iCs/>
          <w:sz w:val="28"/>
          <w:szCs w:val="28"/>
          <w:lang w:val="kk-KZ"/>
        </w:rPr>
        <w:t>Всемирный фестиваль циркового искусства</w:t>
      </w:r>
      <w:r w:rsidR="005914CA" w:rsidRPr="005E3E6B">
        <w:rPr>
          <w:rFonts w:ascii="Arial" w:hAnsi="Arial" w:cs="Arial"/>
          <w:bCs/>
          <w:iCs/>
          <w:sz w:val="28"/>
          <w:szCs w:val="28"/>
          <w:lang w:val="kk-KZ"/>
        </w:rPr>
        <w:t xml:space="preserve"> </w:t>
      </w:r>
      <w:r w:rsidRPr="005E3E6B">
        <w:rPr>
          <w:rFonts w:ascii="Arial" w:hAnsi="Arial" w:cs="Arial"/>
          <w:bCs/>
          <w:iCs/>
          <w:sz w:val="28"/>
          <w:szCs w:val="28"/>
          <w:lang w:val="kk-KZ"/>
        </w:rPr>
        <w:t>«ИДОЛ-2021» (сентябрь 2021г.),</w:t>
      </w:r>
      <w:r w:rsidRPr="005E3E6B">
        <w:rPr>
          <w:rFonts w:ascii="Arial" w:eastAsia="Calibri" w:hAnsi="Arial" w:cs="Arial"/>
          <w:sz w:val="28"/>
          <w:szCs w:val="28"/>
          <w:lang w:val="kk-KZ"/>
        </w:rPr>
        <w:t xml:space="preserve"> </w:t>
      </w:r>
      <w:r w:rsidRPr="005E3E6B">
        <w:rPr>
          <w:rFonts w:ascii="Arial" w:hAnsi="Arial" w:cs="Arial"/>
          <w:bCs/>
          <w:iCs/>
          <w:sz w:val="28"/>
          <w:szCs w:val="28"/>
          <w:lang w:val="kk-KZ"/>
        </w:rPr>
        <w:t>Московский Международный молодёжный фестиваль-конкурс циркового искусства в цирке Никулина на Цветном бульваре (сентябрь 2021г.), Минский Международный фестиваль циркового искусства (сентябрь-октябрь 2021г.),</w:t>
      </w:r>
      <w:r w:rsidR="005914CA" w:rsidRPr="005E3E6B">
        <w:rPr>
          <w:rFonts w:ascii="Arial" w:hAnsi="Arial" w:cs="Arial"/>
          <w:bCs/>
          <w:iCs/>
          <w:sz w:val="28"/>
          <w:szCs w:val="28"/>
          <w:lang w:val="kk-KZ"/>
        </w:rPr>
        <w:t xml:space="preserve"> </w:t>
      </w:r>
      <w:r w:rsidRPr="005E3E6B">
        <w:rPr>
          <w:rFonts w:ascii="Arial" w:hAnsi="Arial" w:cs="Arial"/>
          <w:bCs/>
          <w:iCs/>
          <w:sz w:val="28"/>
          <w:szCs w:val="28"/>
          <w:lang w:val="kk-KZ"/>
        </w:rPr>
        <w:t>Международный фестиваль детских и молодёжных цирковых коллективов, школ и исполнителей «Цирковое будущее» в Луганском государственном цирке, г.Луганск (октябрь-ноябрь 2021г.).</w:t>
      </w:r>
    </w:p>
    <w:p w:rsidR="00DA603A" w:rsidRDefault="00DA603A" w:rsidP="003A5D79">
      <w:pPr>
        <w:spacing w:after="0" w:line="240" w:lineRule="auto"/>
        <w:ind w:firstLine="709"/>
        <w:jc w:val="center"/>
        <w:rPr>
          <w:rFonts w:ascii="Arial" w:hAnsi="Arial" w:cs="Arial"/>
          <w:b/>
          <w:sz w:val="28"/>
          <w:szCs w:val="28"/>
          <w:highlight w:val="yellow"/>
        </w:rPr>
      </w:pPr>
    </w:p>
    <w:p w:rsidR="009A12AD" w:rsidRPr="005E3E6B" w:rsidRDefault="009A12AD" w:rsidP="003A5D79">
      <w:pPr>
        <w:spacing w:after="0" w:line="240" w:lineRule="auto"/>
        <w:ind w:firstLine="709"/>
        <w:jc w:val="center"/>
        <w:rPr>
          <w:rFonts w:ascii="Arial" w:hAnsi="Arial" w:cs="Arial"/>
          <w:b/>
          <w:sz w:val="28"/>
          <w:szCs w:val="28"/>
          <w:lang w:val="kk-KZ"/>
        </w:rPr>
      </w:pPr>
      <w:r w:rsidRPr="005E3E6B">
        <w:rPr>
          <w:rFonts w:ascii="Arial" w:hAnsi="Arial" w:cs="Arial"/>
          <w:b/>
          <w:sz w:val="28"/>
          <w:szCs w:val="28"/>
          <w:lang w:val="kk-KZ"/>
        </w:rPr>
        <w:t>Развитие архивного дела</w:t>
      </w:r>
    </w:p>
    <w:p w:rsidR="00884EA2" w:rsidRPr="005E3E6B" w:rsidRDefault="00884EA2" w:rsidP="003A5D79">
      <w:pPr>
        <w:spacing w:after="0" w:line="240" w:lineRule="auto"/>
        <w:ind w:firstLine="709"/>
        <w:jc w:val="center"/>
        <w:rPr>
          <w:rFonts w:ascii="Arial" w:hAnsi="Arial" w:cs="Arial"/>
          <w:b/>
          <w:sz w:val="10"/>
          <w:szCs w:val="10"/>
          <w:lang w:val="kk-KZ"/>
        </w:rPr>
      </w:pPr>
    </w:p>
    <w:p w:rsidR="00F631EF" w:rsidRPr="005E3E6B" w:rsidRDefault="00F631EF" w:rsidP="00302291">
      <w:pPr>
        <w:spacing w:after="0" w:line="240" w:lineRule="auto"/>
        <w:ind w:firstLine="709"/>
        <w:jc w:val="both"/>
        <w:rPr>
          <w:rFonts w:ascii="Arial" w:hAnsi="Arial" w:cs="Arial"/>
          <w:sz w:val="28"/>
          <w:szCs w:val="28"/>
        </w:rPr>
      </w:pPr>
      <w:r w:rsidRPr="005E3E6B">
        <w:rPr>
          <w:rFonts w:ascii="Arial" w:hAnsi="Arial" w:cs="Arial"/>
          <w:sz w:val="28"/>
          <w:szCs w:val="28"/>
          <w:lang w:val="kk-KZ"/>
        </w:rPr>
        <w:t xml:space="preserve">В настоящее время общий </w:t>
      </w:r>
      <w:r w:rsidRPr="005E3E6B">
        <w:rPr>
          <w:rFonts w:ascii="Arial" w:hAnsi="Arial" w:cs="Arial"/>
          <w:sz w:val="28"/>
          <w:szCs w:val="28"/>
        </w:rPr>
        <w:t>объем</w:t>
      </w:r>
      <w:r w:rsidRPr="005E3E6B">
        <w:rPr>
          <w:rFonts w:ascii="Arial" w:hAnsi="Arial" w:cs="Arial"/>
          <w:sz w:val="28"/>
          <w:szCs w:val="28"/>
          <w:lang w:val="kk-KZ"/>
        </w:rPr>
        <w:t xml:space="preserve"> архивных документов, хранящихся в Архиве составляет </w:t>
      </w:r>
      <w:r w:rsidRPr="005E3E6B">
        <w:rPr>
          <w:rFonts w:ascii="Arial" w:hAnsi="Arial" w:cs="Arial"/>
          <w:b/>
          <w:sz w:val="28"/>
          <w:szCs w:val="28"/>
          <w:lang w:val="kk-KZ"/>
        </w:rPr>
        <w:t>1</w:t>
      </w:r>
      <w:r w:rsidR="00521678" w:rsidRPr="005E3E6B">
        <w:rPr>
          <w:rFonts w:ascii="Arial" w:hAnsi="Arial" w:cs="Arial"/>
          <w:b/>
          <w:sz w:val="28"/>
          <w:szCs w:val="28"/>
          <w:lang w:val="kk-KZ"/>
        </w:rPr>
        <w:t xml:space="preserve"> </w:t>
      </w:r>
      <w:r w:rsidRPr="005E3E6B">
        <w:rPr>
          <w:rFonts w:ascii="Arial" w:hAnsi="Arial" w:cs="Arial"/>
          <w:b/>
          <w:sz w:val="28"/>
          <w:szCs w:val="28"/>
          <w:lang w:val="kk-KZ"/>
        </w:rPr>
        <w:t xml:space="preserve">204 706 </w:t>
      </w:r>
      <w:r w:rsidRPr="005E3E6B">
        <w:rPr>
          <w:rFonts w:ascii="Arial" w:hAnsi="Arial" w:cs="Arial"/>
          <w:sz w:val="28"/>
          <w:szCs w:val="28"/>
        </w:rPr>
        <w:t>единиц хранения (</w:t>
      </w:r>
      <w:r w:rsidRPr="005E3E6B">
        <w:rPr>
          <w:rFonts w:ascii="Arial" w:hAnsi="Arial" w:cs="Arial"/>
          <w:b/>
          <w:sz w:val="28"/>
          <w:szCs w:val="28"/>
          <w:lang w:val="kk-KZ"/>
        </w:rPr>
        <w:t>1</w:t>
      </w:r>
      <w:r w:rsidR="00521678" w:rsidRPr="005E3E6B">
        <w:rPr>
          <w:rFonts w:ascii="Arial" w:hAnsi="Arial" w:cs="Arial"/>
          <w:b/>
          <w:sz w:val="28"/>
          <w:szCs w:val="28"/>
          <w:lang w:val="kk-KZ"/>
        </w:rPr>
        <w:t xml:space="preserve"> </w:t>
      </w:r>
      <w:r w:rsidRPr="005E3E6B">
        <w:rPr>
          <w:rFonts w:ascii="Arial" w:hAnsi="Arial" w:cs="Arial"/>
          <w:b/>
          <w:sz w:val="28"/>
          <w:szCs w:val="28"/>
          <w:lang w:val="kk-KZ"/>
        </w:rPr>
        <w:t xml:space="preserve">910 </w:t>
      </w:r>
      <w:r w:rsidRPr="005E3E6B">
        <w:rPr>
          <w:rFonts w:ascii="Arial" w:hAnsi="Arial" w:cs="Arial"/>
          <w:sz w:val="28"/>
          <w:szCs w:val="28"/>
          <w:lang w:val="kk-KZ"/>
        </w:rPr>
        <w:t xml:space="preserve">фондов) </w:t>
      </w:r>
      <w:r w:rsidRPr="005E3E6B">
        <w:rPr>
          <w:rFonts w:ascii="Arial" w:hAnsi="Arial" w:cs="Arial"/>
          <w:sz w:val="28"/>
          <w:szCs w:val="28"/>
        </w:rPr>
        <w:t>за 1860-20</w:t>
      </w:r>
      <w:r w:rsidRPr="005E3E6B">
        <w:rPr>
          <w:rFonts w:ascii="Arial" w:hAnsi="Arial" w:cs="Arial"/>
          <w:sz w:val="28"/>
          <w:szCs w:val="28"/>
          <w:lang w:val="kk-KZ"/>
        </w:rPr>
        <w:t>20</w:t>
      </w:r>
      <w:r w:rsidRPr="005E3E6B">
        <w:rPr>
          <w:rFonts w:ascii="Arial" w:hAnsi="Arial" w:cs="Arial"/>
          <w:sz w:val="28"/>
          <w:szCs w:val="28"/>
        </w:rPr>
        <w:t xml:space="preserve"> годы. </w:t>
      </w:r>
    </w:p>
    <w:p w:rsidR="00F631EF" w:rsidRPr="005E3E6B" w:rsidRDefault="00F631EF" w:rsidP="00302291">
      <w:pPr>
        <w:pStyle w:val="a5"/>
        <w:spacing w:after="0"/>
        <w:ind w:left="0" w:firstLine="709"/>
        <w:jc w:val="both"/>
        <w:rPr>
          <w:rFonts w:ascii="Arial" w:hAnsi="Arial" w:cs="Arial"/>
          <w:sz w:val="28"/>
          <w:szCs w:val="28"/>
          <w:lang w:eastAsia="en-US"/>
        </w:rPr>
      </w:pPr>
      <w:r w:rsidRPr="005E3E6B">
        <w:rPr>
          <w:rFonts w:ascii="Arial" w:hAnsi="Arial" w:cs="Arial"/>
          <w:sz w:val="28"/>
          <w:szCs w:val="28"/>
          <w:lang w:eastAsia="en-US"/>
        </w:rPr>
        <w:lastRenderedPageBreak/>
        <w:t>Продолжается непрерывный процесс формирования и совершенствования его состава, в</w:t>
      </w:r>
      <w:r w:rsidRPr="005E3E6B">
        <w:rPr>
          <w:rFonts w:ascii="Arial" w:hAnsi="Arial" w:cs="Arial"/>
          <w:sz w:val="28"/>
          <w:szCs w:val="28"/>
        </w:rPr>
        <w:t xml:space="preserve"> среднем ежегодно принимается на хранение более </w:t>
      </w:r>
      <w:r w:rsidRPr="005E3E6B">
        <w:rPr>
          <w:rFonts w:ascii="Arial" w:hAnsi="Arial" w:cs="Arial"/>
          <w:b/>
          <w:sz w:val="28"/>
          <w:szCs w:val="28"/>
          <w:lang w:val="kk-KZ" w:eastAsia="en-US"/>
        </w:rPr>
        <w:t>3</w:t>
      </w:r>
      <w:r w:rsidRPr="005E3E6B">
        <w:rPr>
          <w:rFonts w:ascii="Arial" w:hAnsi="Arial" w:cs="Arial"/>
          <w:b/>
          <w:sz w:val="28"/>
          <w:szCs w:val="28"/>
          <w:lang w:eastAsia="en-US"/>
        </w:rPr>
        <w:t>0</w:t>
      </w:r>
      <w:r w:rsidR="00521678" w:rsidRPr="005E3E6B">
        <w:rPr>
          <w:rFonts w:ascii="Arial" w:hAnsi="Arial" w:cs="Arial"/>
          <w:b/>
          <w:sz w:val="28"/>
          <w:szCs w:val="28"/>
          <w:lang w:eastAsia="en-US"/>
        </w:rPr>
        <w:t xml:space="preserve"> </w:t>
      </w:r>
      <w:r w:rsidRPr="005E3E6B">
        <w:rPr>
          <w:rFonts w:ascii="Arial" w:hAnsi="Arial" w:cs="Arial"/>
          <w:b/>
          <w:sz w:val="28"/>
          <w:szCs w:val="28"/>
          <w:lang w:eastAsia="en-US"/>
        </w:rPr>
        <w:t>000 дел</w:t>
      </w:r>
      <w:r w:rsidRPr="005E3E6B">
        <w:rPr>
          <w:rFonts w:ascii="Arial" w:hAnsi="Arial" w:cs="Arial"/>
          <w:sz w:val="28"/>
          <w:szCs w:val="28"/>
        </w:rPr>
        <w:t xml:space="preserve"> </w:t>
      </w:r>
      <w:proofErr w:type="spellStart"/>
      <w:r w:rsidRPr="005E3E6B">
        <w:rPr>
          <w:rFonts w:ascii="Arial" w:hAnsi="Arial" w:cs="Arial"/>
          <w:sz w:val="28"/>
          <w:szCs w:val="28"/>
        </w:rPr>
        <w:t>дел</w:t>
      </w:r>
      <w:proofErr w:type="spellEnd"/>
      <w:r w:rsidRPr="005E3E6B">
        <w:rPr>
          <w:rFonts w:ascii="Arial" w:hAnsi="Arial" w:cs="Arial"/>
          <w:sz w:val="28"/>
          <w:szCs w:val="28"/>
        </w:rPr>
        <w:t xml:space="preserve"> </w:t>
      </w:r>
      <w:r w:rsidRPr="005E3E6B">
        <w:rPr>
          <w:rFonts w:ascii="Arial" w:hAnsi="Arial" w:cs="Arial"/>
          <w:sz w:val="28"/>
          <w:szCs w:val="28"/>
          <w:lang w:eastAsia="en-US"/>
        </w:rPr>
        <w:t xml:space="preserve">из </w:t>
      </w:r>
      <w:r w:rsidRPr="005E3E6B">
        <w:rPr>
          <w:rFonts w:ascii="Arial" w:hAnsi="Arial" w:cs="Arial"/>
          <w:b/>
          <w:sz w:val="28"/>
          <w:szCs w:val="28"/>
          <w:lang w:eastAsia="en-US"/>
        </w:rPr>
        <w:t>3</w:t>
      </w:r>
      <w:r w:rsidRPr="005E3E6B">
        <w:rPr>
          <w:rFonts w:ascii="Arial" w:hAnsi="Arial" w:cs="Arial"/>
          <w:b/>
          <w:sz w:val="28"/>
          <w:szCs w:val="28"/>
          <w:lang w:val="kk-KZ" w:eastAsia="en-US"/>
        </w:rPr>
        <w:t>27</w:t>
      </w:r>
      <w:r w:rsidRPr="005E3E6B">
        <w:rPr>
          <w:rFonts w:ascii="Arial" w:hAnsi="Arial" w:cs="Arial"/>
          <w:b/>
          <w:sz w:val="28"/>
          <w:szCs w:val="28"/>
          <w:lang w:eastAsia="en-US"/>
        </w:rPr>
        <w:t xml:space="preserve"> источников</w:t>
      </w:r>
      <w:r w:rsidRPr="005E3E6B">
        <w:rPr>
          <w:rFonts w:ascii="Arial" w:hAnsi="Arial" w:cs="Arial"/>
          <w:sz w:val="28"/>
          <w:szCs w:val="28"/>
          <w:lang w:eastAsia="en-US"/>
        </w:rPr>
        <w:t xml:space="preserve"> комплектования.</w:t>
      </w:r>
    </w:p>
    <w:p w:rsidR="00F631EF" w:rsidRPr="005E3E6B" w:rsidRDefault="00302291" w:rsidP="00302291">
      <w:pPr>
        <w:pStyle w:val="a5"/>
        <w:spacing w:after="0"/>
        <w:ind w:left="0" w:firstLine="709"/>
        <w:jc w:val="both"/>
        <w:rPr>
          <w:rFonts w:ascii="Arial" w:hAnsi="Arial" w:cs="Arial"/>
          <w:sz w:val="28"/>
          <w:szCs w:val="28"/>
          <w:lang w:eastAsia="en-US"/>
        </w:rPr>
      </w:pPr>
      <w:r w:rsidRPr="005E3E6B">
        <w:rPr>
          <w:rFonts w:ascii="Arial" w:hAnsi="Arial" w:cs="Arial"/>
          <w:sz w:val="28"/>
          <w:szCs w:val="28"/>
        </w:rPr>
        <w:t>За отчетный период</w:t>
      </w:r>
      <w:r w:rsidR="00F631EF" w:rsidRPr="005E3E6B">
        <w:rPr>
          <w:rFonts w:ascii="Arial" w:hAnsi="Arial" w:cs="Arial"/>
          <w:sz w:val="28"/>
          <w:szCs w:val="28"/>
          <w:lang w:eastAsia="en-US"/>
        </w:rPr>
        <w:t xml:space="preserve"> на государственное хранение было принято</w:t>
      </w:r>
      <w:r w:rsidR="0018606C" w:rsidRPr="005E3E6B">
        <w:rPr>
          <w:rFonts w:ascii="Arial" w:hAnsi="Arial" w:cs="Arial"/>
          <w:sz w:val="28"/>
          <w:szCs w:val="28"/>
          <w:lang w:eastAsia="en-US"/>
        </w:rPr>
        <w:t xml:space="preserve"> </w:t>
      </w:r>
      <w:r w:rsidR="00F631EF" w:rsidRPr="005E3E6B">
        <w:rPr>
          <w:rFonts w:ascii="Arial" w:hAnsi="Arial" w:cs="Arial"/>
          <w:b/>
          <w:sz w:val="28"/>
          <w:szCs w:val="28"/>
          <w:lang w:eastAsia="en-US"/>
        </w:rPr>
        <w:t xml:space="preserve">20 250 единиц хранения </w:t>
      </w:r>
      <w:r w:rsidR="00F631EF" w:rsidRPr="005E3E6B">
        <w:rPr>
          <w:rFonts w:ascii="Arial" w:hAnsi="Arial" w:cs="Arial"/>
          <w:sz w:val="28"/>
          <w:szCs w:val="28"/>
          <w:lang w:eastAsia="en-US"/>
        </w:rPr>
        <w:t xml:space="preserve">документации на различных носителях. </w:t>
      </w:r>
    </w:p>
    <w:p w:rsidR="00F631EF" w:rsidRPr="005E3E6B" w:rsidRDefault="00F631EF" w:rsidP="00302291">
      <w:pPr>
        <w:spacing w:after="0" w:line="240" w:lineRule="auto"/>
        <w:ind w:firstLine="709"/>
        <w:jc w:val="both"/>
        <w:rPr>
          <w:rFonts w:ascii="Arial" w:hAnsi="Arial" w:cs="Arial"/>
          <w:b/>
          <w:sz w:val="28"/>
          <w:szCs w:val="28"/>
        </w:rPr>
      </w:pPr>
      <w:r w:rsidRPr="005E3E6B">
        <w:rPr>
          <w:rFonts w:ascii="Arial" w:hAnsi="Arial" w:cs="Arial"/>
          <w:b/>
          <w:sz w:val="28"/>
          <w:szCs w:val="28"/>
        </w:rPr>
        <w:t>Оцифровка.</w:t>
      </w:r>
    </w:p>
    <w:p w:rsidR="00F631EF" w:rsidRPr="005E3E6B" w:rsidRDefault="00F631EF" w:rsidP="00302291">
      <w:pPr>
        <w:spacing w:after="0" w:line="240" w:lineRule="auto"/>
        <w:ind w:firstLine="709"/>
        <w:jc w:val="both"/>
        <w:rPr>
          <w:rFonts w:ascii="Arial" w:hAnsi="Arial" w:cs="Arial"/>
          <w:sz w:val="28"/>
          <w:szCs w:val="28"/>
        </w:rPr>
      </w:pPr>
      <w:r w:rsidRPr="005E3E6B">
        <w:rPr>
          <w:rFonts w:ascii="Arial" w:hAnsi="Arial" w:cs="Arial"/>
          <w:sz w:val="28"/>
          <w:szCs w:val="28"/>
        </w:rPr>
        <w:t>Оцифровка архивных документов, создание электронного фонда пользования является перспективным направлением в сфере обеспечения сохранности документов.</w:t>
      </w:r>
    </w:p>
    <w:p w:rsidR="00F631EF" w:rsidRPr="005E3E6B" w:rsidRDefault="00F631EF" w:rsidP="00302291">
      <w:pPr>
        <w:spacing w:after="0" w:line="240" w:lineRule="auto"/>
        <w:ind w:firstLine="709"/>
        <w:jc w:val="both"/>
        <w:rPr>
          <w:rFonts w:ascii="Arial" w:eastAsia="Calibri" w:hAnsi="Arial" w:cs="Arial"/>
          <w:sz w:val="28"/>
          <w:szCs w:val="28"/>
        </w:rPr>
      </w:pPr>
      <w:r w:rsidRPr="005E3E6B">
        <w:rPr>
          <w:rFonts w:ascii="Arial" w:hAnsi="Arial" w:cs="Arial"/>
          <w:bCs/>
          <w:sz w:val="28"/>
          <w:szCs w:val="28"/>
          <w:lang w:val="kk-KZ"/>
        </w:rPr>
        <w:t>П</w:t>
      </w:r>
      <w:r w:rsidRPr="005E3E6B">
        <w:rPr>
          <w:rFonts w:ascii="Arial" w:hAnsi="Arial" w:cs="Arial"/>
          <w:bCs/>
          <w:sz w:val="28"/>
          <w:szCs w:val="28"/>
        </w:rPr>
        <w:t>о состоянию на 1 января 2021 года оцифровано</w:t>
      </w:r>
      <w:r w:rsidRPr="005E3E6B">
        <w:rPr>
          <w:rFonts w:ascii="Arial" w:eastAsia="Calibri" w:hAnsi="Arial" w:cs="Arial"/>
          <w:sz w:val="28"/>
          <w:szCs w:val="28"/>
        </w:rPr>
        <w:t xml:space="preserve"> </w:t>
      </w:r>
      <w:r w:rsidRPr="005E3E6B">
        <w:rPr>
          <w:rFonts w:ascii="Arial" w:eastAsia="Calibri" w:hAnsi="Arial" w:cs="Arial"/>
          <w:b/>
          <w:sz w:val="28"/>
          <w:szCs w:val="28"/>
          <w:lang w:val="kk-KZ"/>
        </w:rPr>
        <w:t>39 687</w:t>
      </w:r>
      <w:r w:rsidRPr="005E3E6B">
        <w:rPr>
          <w:rFonts w:ascii="Arial" w:eastAsia="Calibri" w:hAnsi="Arial" w:cs="Arial"/>
          <w:b/>
          <w:sz w:val="28"/>
          <w:szCs w:val="28"/>
        </w:rPr>
        <w:t xml:space="preserve"> дел                              на </w:t>
      </w:r>
      <w:r w:rsidRPr="005E3E6B">
        <w:rPr>
          <w:rFonts w:ascii="Arial" w:eastAsia="Calibri" w:hAnsi="Arial" w:cs="Arial"/>
          <w:b/>
          <w:sz w:val="28"/>
          <w:szCs w:val="28"/>
          <w:lang w:val="kk-KZ"/>
        </w:rPr>
        <w:t>4</w:t>
      </w:r>
      <w:r w:rsidR="00521678" w:rsidRPr="005E3E6B">
        <w:rPr>
          <w:rFonts w:ascii="Arial" w:eastAsia="Calibri" w:hAnsi="Arial" w:cs="Arial"/>
          <w:b/>
          <w:sz w:val="28"/>
          <w:szCs w:val="28"/>
          <w:lang w:val="kk-KZ"/>
        </w:rPr>
        <w:t xml:space="preserve"> </w:t>
      </w:r>
      <w:r w:rsidRPr="005E3E6B">
        <w:rPr>
          <w:rFonts w:ascii="Arial" w:eastAsia="Calibri" w:hAnsi="Arial" w:cs="Arial"/>
          <w:b/>
          <w:sz w:val="28"/>
          <w:szCs w:val="28"/>
          <w:lang w:val="kk-KZ"/>
        </w:rPr>
        <w:t>940</w:t>
      </w:r>
      <w:r w:rsidR="00521678" w:rsidRPr="005E3E6B">
        <w:rPr>
          <w:rFonts w:ascii="Arial" w:eastAsia="Calibri" w:hAnsi="Arial" w:cs="Arial"/>
          <w:b/>
          <w:sz w:val="28"/>
          <w:szCs w:val="28"/>
          <w:lang w:val="kk-KZ"/>
        </w:rPr>
        <w:t xml:space="preserve"> </w:t>
      </w:r>
      <w:r w:rsidRPr="005E3E6B">
        <w:rPr>
          <w:rFonts w:ascii="Arial" w:eastAsia="Calibri" w:hAnsi="Arial" w:cs="Arial"/>
          <w:b/>
          <w:sz w:val="28"/>
          <w:szCs w:val="28"/>
          <w:lang w:val="kk-KZ"/>
        </w:rPr>
        <w:t xml:space="preserve">983 </w:t>
      </w:r>
      <w:r w:rsidRPr="005E3E6B">
        <w:rPr>
          <w:rFonts w:ascii="Arial" w:eastAsia="Calibri" w:hAnsi="Arial" w:cs="Arial"/>
          <w:b/>
          <w:sz w:val="28"/>
          <w:szCs w:val="28"/>
        </w:rPr>
        <w:t>листах</w:t>
      </w:r>
      <w:r w:rsidRPr="005E3E6B">
        <w:rPr>
          <w:rFonts w:ascii="Arial" w:eastAsia="Calibri" w:hAnsi="Arial" w:cs="Arial"/>
          <w:sz w:val="28"/>
          <w:szCs w:val="28"/>
        </w:rPr>
        <w:t xml:space="preserve">. </w:t>
      </w:r>
      <w:r w:rsidR="00302291" w:rsidRPr="005E3E6B">
        <w:rPr>
          <w:rFonts w:ascii="Arial" w:hAnsi="Arial" w:cs="Arial"/>
          <w:sz w:val="28"/>
          <w:szCs w:val="28"/>
        </w:rPr>
        <w:t>За отчетный период</w:t>
      </w:r>
      <w:r w:rsidRPr="005E3E6B">
        <w:rPr>
          <w:rFonts w:ascii="Arial" w:hAnsi="Arial" w:cs="Arial"/>
          <w:sz w:val="28"/>
          <w:szCs w:val="28"/>
        </w:rPr>
        <w:t xml:space="preserve"> оцифровано 3022 дела на 334433 листах. </w:t>
      </w:r>
    </w:p>
    <w:p w:rsidR="00F631EF" w:rsidRPr="005E3E6B" w:rsidRDefault="00F631EF" w:rsidP="00302291">
      <w:pPr>
        <w:spacing w:after="0" w:line="240" w:lineRule="auto"/>
        <w:ind w:firstLine="709"/>
        <w:jc w:val="both"/>
        <w:rPr>
          <w:rFonts w:ascii="Arial" w:hAnsi="Arial" w:cs="Arial"/>
          <w:b/>
          <w:sz w:val="28"/>
          <w:szCs w:val="28"/>
        </w:rPr>
      </w:pPr>
      <w:r w:rsidRPr="005E3E6B">
        <w:rPr>
          <w:rFonts w:ascii="Arial" w:hAnsi="Arial" w:cs="Arial"/>
          <w:b/>
          <w:sz w:val="28"/>
          <w:szCs w:val="28"/>
          <w:lang w:val="kk-KZ"/>
        </w:rPr>
        <w:t>Государственная услуга.</w:t>
      </w:r>
    </w:p>
    <w:p w:rsidR="00F631EF" w:rsidRPr="005E3E6B" w:rsidRDefault="00F631EF" w:rsidP="00302291">
      <w:pPr>
        <w:shd w:val="clear" w:color="auto" w:fill="FFFFFF"/>
        <w:spacing w:after="0" w:line="240" w:lineRule="auto"/>
        <w:ind w:firstLine="709"/>
        <w:jc w:val="both"/>
        <w:rPr>
          <w:rFonts w:ascii="Arial" w:hAnsi="Arial" w:cs="Arial"/>
          <w:sz w:val="28"/>
          <w:szCs w:val="28"/>
        </w:rPr>
      </w:pPr>
      <w:r w:rsidRPr="005E3E6B">
        <w:rPr>
          <w:rFonts w:ascii="Arial" w:eastAsia="Times New Roman" w:hAnsi="Arial" w:cs="Arial"/>
          <w:sz w:val="28"/>
          <w:szCs w:val="28"/>
          <w:lang w:eastAsia="ru-RU"/>
        </w:rPr>
        <w:t xml:space="preserve">Государственная услуга </w:t>
      </w:r>
      <w:r w:rsidRPr="005E3E6B">
        <w:rPr>
          <w:rFonts w:ascii="Arial" w:eastAsia="Times New Roman" w:hAnsi="Arial" w:cs="Arial"/>
          <w:b/>
          <w:bCs/>
          <w:sz w:val="28"/>
          <w:szCs w:val="28"/>
          <w:lang w:eastAsia="ru-RU"/>
        </w:rPr>
        <w:t>«</w:t>
      </w:r>
      <w:r w:rsidRPr="005E3E6B">
        <w:rPr>
          <w:rFonts w:ascii="Arial" w:hAnsi="Arial" w:cs="Arial"/>
          <w:b/>
          <w:bCs/>
          <w:sz w:val="28"/>
          <w:szCs w:val="28"/>
        </w:rPr>
        <w:t>Выдача архивных справок, копий архивных документов или архивных выписок</w:t>
      </w:r>
      <w:r w:rsidRPr="005E3E6B">
        <w:rPr>
          <w:rFonts w:ascii="Arial" w:eastAsia="Times New Roman" w:hAnsi="Arial" w:cs="Arial"/>
          <w:b/>
          <w:bCs/>
          <w:sz w:val="28"/>
          <w:szCs w:val="28"/>
          <w:lang w:eastAsia="ru-RU"/>
        </w:rPr>
        <w:t>»</w:t>
      </w:r>
      <w:r w:rsidRPr="005E3E6B">
        <w:rPr>
          <w:rFonts w:ascii="Arial" w:eastAsia="Times New Roman" w:hAnsi="Arial" w:cs="Arial"/>
          <w:sz w:val="28"/>
          <w:szCs w:val="28"/>
          <w:lang w:eastAsia="ru-RU"/>
        </w:rPr>
        <w:t xml:space="preserve"> </w:t>
      </w:r>
      <w:r w:rsidRPr="005E3E6B">
        <w:rPr>
          <w:rFonts w:ascii="Arial" w:hAnsi="Arial" w:cs="Arial"/>
          <w:sz w:val="28"/>
          <w:szCs w:val="28"/>
        </w:rPr>
        <w:t xml:space="preserve">осуществляется через Государственную корпорацию, веб портал «электронного правительства» и </w:t>
      </w:r>
      <w:r w:rsidRPr="005E3E6B">
        <w:rPr>
          <w:rFonts w:ascii="Arial" w:eastAsia="Times New Roman" w:hAnsi="Arial" w:cs="Arial"/>
          <w:sz w:val="28"/>
          <w:szCs w:val="28"/>
          <w:lang w:eastAsia="ru-RU"/>
        </w:rPr>
        <w:t>Архив.</w:t>
      </w:r>
      <w:r w:rsidR="00302291" w:rsidRPr="005E3E6B">
        <w:rPr>
          <w:rFonts w:ascii="Arial" w:eastAsia="Times New Roman" w:hAnsi="Arial" w:cs="Arial"/>
          <w:sz w:val="28"/>
          <w:szCs w:val="28"/>
          <w:lang w:eastAsia="ru-RU"/>
        </w:rPr>
        <w:t xml:space="preserve"> </w:t>
      </w:r>
      <w:r w:rsidRPr="005E3E6B">
        <w:rPr>
          <w:rFonts w:ascii="Arial" w:eastAsia="Times New Roman" w:hAnsi="Arial" w:cs="Arial"/>
          <w:sz w:val="28"/>
          <w:szCs w:val="28"/>
          <w:lang w:val="kk-KZ" w:eastAsia="ru-RU"/>
        </w:rPr>
        <w:t xml:space="preserve">За 5 месяцев 2021 года было оказано </w:t>
      </w:r>
      <w:r w:rsidRPr="005E3E6B">
        <w:rPr>
          <w:rFonts w:ascii="Arial" w:eastAsia="Times New Roman" w:hAnsi="Arial" w:cs="Arial"/>
          <w:b/>
          <w:sz w:val="28"/>
          <w:szCs w:val="28"/>
          <w:lang w:val="kk-KZ" w:eastAsia="ru-RU"/>
        </w:rPr>
        <w:t>11 816</w:t>
      </w:r>
      <w:r w:rsidRPr="005E3E6B">
        <w:rPr>
          <w:rFonts w:ascii="Arial" w:eastAsia="Times New Roman" w:hAnsi="Arial" w:cs="Arial"/>
          <w:sz w:val="28"/>
          <w:szCs w:val="28"/>
          <w:lang w:val="kk-KZ" w:eastAsia="ru-RU"/>
        </w:rPr>
        <w:t xml:space="preserve"> государственных услуг, из них </w:t>
      </w:r>
      <w:r w:rsidRPr="005E3E6B">
        <w:rPr>
          <w:rFonts w:ascii="Arial" w:hAnsi="Arial" w:cs="Arial"/>
          <w:sz w:val="28"/>
          <w:szCs w:val="28"/>
        </w:rPr>
        <w:t xml:space="preserve">через портал «электронное правительство» - </w:t>
      </w:r>
      <w:r w:rsidRPr="005E3E6B">
        <w:rPr>
          <w:rFonts w:ascii="Arial" w:hAnsi="Arial" w:cs="Arial"/>
          <w:b/>
          <w:sz w:val="28"/>
          <w:szCs w:val="28"/>
          <w:lang w:val="kk-KZ"/>
        </w:rPr>
        <w:t>2 222</w:t>
      </w:r>
      <w:r w:rsidRPr="005E3E6B">
        <w:rPr>
          <w:rFonts w:ascii="Arial" w:hAnsi="Arial" w:cs="Arial"/>
          <w:sz w:val="28"/>
          <w:szCs w:val="28"/>
        </w:rPr>
        <w:t xml:space="preserve">, через </w:t>
      </w:r>
      <w:proofErr w:type="spellStart"/>
      <w:r w:rsidRPr="005E3E6B">
        <w:rPr>
          <w:rFonts w:ascii="Arial" w:hAnsi="Arial" w:cs="Arial"/>
          <w:sz w:val="28"/>
          <w:szCs w:val="28"/>
        </w:rPr>
        <w:t>ЦОНы</w:t>
      </w:r>
      <w:proofErr w:type="spellEnd"/>
      <w:r w:rsidRPr="005E3E6B">
        <w:rPr>
          <w:rFonts w:ascii="Arial" w:hAnsi="Arial" w:cs="Arial"/>
          <w:sz w:val="28"/>
          <w:szCs w:val="28"/>
        </w:rPr>
        <w:t xml:space="preserve"> – </w:t>
      </w:r>
      <w:r w:rsidRPr="005E3E6B">
        <w:rPr>
          <w:rFonts w:ascii="Arial" w:hAnsi="Arial" w:cs="Arial"/>
          <w:b/>
          <w:sz w:val="28"/>
          <w:szCs w:val="28"/>
          <w:lang w:val="kk-KZ"/>
        </w:rPr>
        <w:t>3 566</w:t>
      </w:r>
      <w:r w:rsidRPr="005E3E6B">
        <w:rPr>
          <w:rFonts w:ascii="Arial" w:hAnsi="Arial" w:cs="Arial"/>
          <w:sz w:val="28"/>
          <w:szCs w:val="28"/>
          <w:lang w:val="kk-KZ"/>
        </w:rPr>
        <w:t xml:space="preserve"> и Архив (услугодателя) – </w:t>
      </w:r>
      <w:r w:rsidRPr="005E3E6B">
        <w:rPr>
          <w:rFonts w:ascii="Arial" w:hAnsi="Arial" w:cs="Arial"/>
          <w:b/>
          <w:sz w:val="28"/>
          <w:szCs w:val="28"/>
          <w:lang w:val="kk-KZ"/>
        </w:rPr>
        <w:t>6 028.</w:t>
      </w:r>
      <w:r w:rsidRPr="005E3E6B">
        <w:rPr>
          <w:rFonts w:ascii="Arial" w:hAnsi="Arial" w:cs="Arial"/>
          <w:sz w:val="28"/>
          <w:szCs w:val="28"/>
        </w:rPr>
        <w:t xml:space="preserve"> </w:t>
      </w:r>
    </w:p>
    <w:p w:rsidR="00F631EF" w:rsidRPr="005E3E6B" w:rsidRDefault="00F631EF" w:rsidP="00302291">
      <w:pPr>
        <w:spacing w:after="0" w:line="240" w:lineRule="auto"/>
        <w:ind w:firstLine="709"/>
        <w:jc w:val="both"/>
        <w:rPr>
          <w:rFonts w:ascii="Arial" w:hAnsi="Arial" w:cs="Arial"/>
          <w:sz w:val="28"/>
          <w:szCs w:val="28"/>
        </w:rPr>
      </w:pPr>
      <w:r w:rsidRPr="005E3E6B">
        <w:rPr>
          <w:rFonts w:ascii="Arial" w:hAnsi="Arial" w:cs="Arial"/>
          <w:sz w:val="28"/>
          <w:szCs w:val="28"/>
        </w:rPr>
        <w:t xml:space="preserve">За </w:t>
      </w:r>
      <w:r w:rsidR="00302291" w:rsidRPr="005E3E6B">
        <w:rPr>
          <w:rFonts w:ascii="Arial" w:hAnsi="Arial" w:cs="Arial"/>
          <w:sz w:val="28"/>
          <w:szCs w:val="28"/>
        </w:rPr>
        <w:t>отчетный период</w:t>
      </w:r>
      <w:r w:rsidRPr="005E3E6B">
        <w:rPr>
          <w:rFonts w:ascii="Arial" w:hAnsi="Arial" w:cs="Arial"/>
          <w:sz w:val="28"/>
          <w:szCs w:val="28"/>
          <w:lang w:val="kk-KZ"/>
        </w:rPr>
        <w:t xml:space="preserve"> </w:t>
      </w:r>
      <w:r w:rsidRPr="005E3E6B">
        <w:rPr>
          <w:rFonts w:ascii="Arial" w:hAnsi="Arial" w:cs="Arial"/>
          <w:sz w:val="28"/>
          <w:szCs w:val="28"/>
        </w:rPr>
        <w:t xml:space="preserve">в СМИ опубликовано более </w:t>
      </w:r>
      <w:r w:rsidRPr="005E3E6B">
        <w:rPr>
          <w:rFonts w:ascii="Arial" w:hAnsi="Arial" w:cs="Arial"/>
          <w:b/>
          <w:sz w:val="28"/>
          <w:szCs w:val="28"/>
          <w:lang w:val="kk-KZ"/>
        </w:rPr>
        <w:t>16</w:t>
      </w:r>
      <w:r w:rsidRPr="005E3E6B">
        <w:rPr>
          <w:rFonts w:ascii="Arial" w:hAnsi="Arial" w:cs="Arial"/>
          <w:b/>
          <w:sz w:val="28"/>
          <w:szCs w:val="28"/>
        </w:rPr>
        <w:t xml:space="preserve"> статей и подборок</w:t>
      </w:r>
      <w:r w:rsidRPr="005E3E6B">
        <w:rPr>
          <w:rFonts w:ascii="Arial" w:hAnsi="Arial" w:cs="Arial"/>
          <w:sz w:val="28"/>
          <w:szCs w:val="28"/>
        </w:rPr>
        <w:t xml:space="preserve"> документов, подготовлено </w:t>
      </w:r>
      <w:r w:rsidRPr="005E3E6B">
        <w:rPr>
          <w:rFonts w:ascii="Arial" w:hAnsi="Arial" w:cs="Arial"/>
          <w:b/>
          <w:sz w:val="28"/>
          <w:szCs w:val="28"/>
          <w:lang w:val="kk-KZ"/>
        </w:rPr>
        <w:t>8</w:t>
      </w:r>
      <w:r w:rsidRPr="005E3E6B">
        <w:rPr>
          <w:rFonts w:ascii="Arial" w:hAnsi="Arial" w:cs="Arial"/>
          <w:b/>
          <w:sz w:val="28"/>
          <w:szCs w:val="28"/>
        </w:rPr>
        <w:t xml:space="preserve"> выставок</w:t>
      </w:r>
      <w:r w:rsidRPr="005E3E6B">
        <w:rPr>
          <w:rFonts w:ascii="Arial" w:hAnsi="Arial" w:cs="Arial"/>
          <w:sz w:val="28"/>
          <w:szCs w:val="28"/>
        </w:rPr>
        <w:t xml:space="preserve"> документов, проведено </w:t>
      </w:r>
      <w:r w:rsidRPr="005E3E6B">
        <w:rPr>
          <w:rFonts w:ascii="Arial" w:hAnsi="Arial" w:cs="Arial"/>
          <w:b/>
          <w:sz w:val="28"/>
          <w:szCs w:val="28"/>
          <w:lang w:val="kk-KZ"/>
        </w:rPr>
        <w:t xml:space="preserve">2 </w:t>
      </w:r>
      <w:r w:rsidRPr="005E3E6B">
        <w:rPr>
          <w:rFonts w:ascii="Arial" w:hAnsi="Arial" w:cs="Arial"/>
          <w:sz w:val="28"/>
          <w:szCs w:val="28"/>
        </w:rPr>
        <w:t xml:space="preserve">семинара, </w:t>
      </w:r>
      <w:r w:rsidRPr="005E3E6B">
        <w:rPr>
          <w:rFonts w:ascii="Arial" w:hAnsi="Arial" w:cs="Arial"/>
          <w:b/>
          <w:sz w:val="28"/>
          <w:szCs w:val="28"/>
          <w:lang w:val="kk-KZ"/>
        </w:rPr>
        <w:t>6</w:t>
      </w:r>
      <w:r w:rsidRPr="005E3E6B">
        <w:rPr>
          <w:rFonts w:ascii="Arial" w:hAnsi="Arial" w:cs="Arial"/>
          <w:sz w:val="28"/>
          <w:szCs w:val="28"/>
          <w:lang w:val="kk-KZ"/>
        </w:rPr>
        <w:t xml:space="preserve"> </w:t>
      </w:r>
      <w:r w:rsidRPr="005E3E6B">
        <w:rPr>
          <w:rFonts w:ascii="Arial" w:hAnsi="Arial" w:cs="Arial"/>
          <w:sz w:val="28"/>
          <w:szCs w:val="28"/>
        </w:rPr>
        <w:t>учеб с представителями организаций – источниками комплектования Архива, на которых наряду с вопросами организации делопроизводства и ведомственного хранения документов обсуждаются вопросы их использования.</w:t>
      </w:r>
    </w:p>
    <w:p w:rsidR="00F631EF" w:rsidRPr="005E3E6B" w:rsidRDefault="00F631EF" w:rsidP="00302291">
      <w:pPr>
        <w:spacing w:after="0" w:line="240" w:lineRule="auto"/>
        <w:ind w:firstLine="709"/>
        <w:jc w:val="both"/>
        <w:rPr>
          <w:rFonts w:ascii="Arial" w:hAnsi="Arial" w:cs="Arial"/>
          <w:sz w:val="28"/>
          <w:szCs w:val="28"/>
        </w:rPr>
      </w:pPr>
      <w:r w:rsidRPr="005E3E6B">
        <w:rPr>
          <w:rFonts w:ascii="Arial" w:hAnsi="Arial" w:cs="Arial"/>
          <w:sz w:val="28"/>
          <w:szCs w:val="28"/>
        </w:rPr>
        <w:t xml:space="preserve">Повседневной практикой стало создание тематических онлайн выставок архивных документов, благодаря которым количество посещений </w:t>
      </w:r>
      <w:r w:rsidRPr="005E3E6B">
        <w:rPr>
          <w:rFonts w:ascii="Arial" w:hAnsi="Arial" w:cs="Arial"/>
          <w:sz w:val="28"/>
          <w:szCs w:val="28"/>
          <w:lang w:val="en-US"/>
        </w:rPr>
        <w:t>Facebook</w:t>
      </w:r>
      <w:r w:rsidRPr="005E3E6B">
        <w:rPr>
          <w:rFonts w:ascii="Arial" w:hAnsi="Arial" w:cs="Arial"/>
          <w:sz w:val="28"/>
          <w:szCs w:val="28"/>
          <w:lang w:val="kk-KZ"/>
        </w:rPr>
        <w:t xml:space="preserve">, </w:t>
      </w:r>
      <w:r w:rsidRPr="005E3E6B">
        <w:rPr>
          <w:rFonts w:ascii="Arial" w:hAnsi="Arial" w:cs="Arial"/>
          <w:sz w:val="28"/>
          <w:szCs w:val="28"/>
          <w:lang w:val="en-US"/>
        </w:rPr>
        <w:t>Instagram</w:t>
      </w:r>
      <w:r w:rsidRPr="005E3E6B">
        <w:rPr>
          <w:rFonts w:ascii="Arial" w:hAnsi="Arial" w:cs="Arial"/>
          <w:sz w:val="28"/>
          <w:szCs w:val="28"/>
        </w:rPr>
        <w:t xml:space="preserve"> возросло </w:t>
      </w:r>
      <w:r w:rsidRPr="005E3E6B">
        <w:rPr>
          <w:rFonts w:ascii="Arial" w:hAnsi="Arial" w:cs="Arial"/>
          <w:b/>
          <w:sz w:val="28"/>
          <w:szCs w:val="28"/>
        </w:rPr>
        <w:t xml:space="preserve">до </w:t>
      </w:r>
      <w:r w:rsidRPr="005E3E6B">
        <w:rPr>
          <w:rFonts w:ascii="Arial" w:hAnsi="Arial" w:cs="Arial"/>
          <w:b/>
          <w:sz w:val="28"/>
          <w:szCs w:val="28"/>
          <w:lang w:val="kk-KZ"/>
        </w:rPr>
        <w:t>40 406</w:t>
      </w:r>
      <w:r w:rsidRPr="005E3E6B">
        <w:rPr>
          <w:rFonts w:ascii="Arial" w:hAnsi="Arial" w:cs="Arial"/>
          <w:sz w:val="28"/>
          <w:szCs w:val="28"/>
        </w:rPr>
        <w:t xml:space="preserve">. </w:t>
      </w:r>
    </w:p>
    <w:p w:rsidR="00F631EF" w:rsidRPr="005E3E6B" w:rsidRDefault="00F631EF" w:rsidP="00302291">
      <w:pPr>
        <w:spacing w:after="0" w:line="240" w:lineRule="auto"/>
        <w:ind w:firstLine="709"/>
        <w:jc w:val="both"/>
        <w:rPr>
          <w:rFonts w:ascii="Arial" w:hAnsi="Arial" w:cs="Arial"/>
        </w:rPr>
      </w:pPr>
      <w:r w:rsidRPr="005E3E6B">
        <w:rPr>
          <w:rFonts w:ascii="Arial" w:hAnsi="Arial" w:cs="Arial"/>
          <w:sz w:val="28"/>
          <w:szCs w:val="28"/>
        </w:rPr>
        <w:t xml:space="preserve">В текущем году начаты работы по реализации сервисного программного продукта «Единый архив электронных документов», обеспечивающего полную автоматизацию процесса передачи электронных документов из систем электронного документооборота в ведомственный архив организации. Его </w:t>
      </w:r>
      <w:r w:rsidRPr="005E3E6B">
        <w:rPr>
          <w:rFonts w:ascii="Arial" w:eastAsia="Times New Roman" w:hAnsi="Arial" w:cs="Arial"/>
          <w:sz w:val="28"/>
          <w:szCs w:val="28"/>
          <w:lang w:eastAsia="ru-RU"/>
        </w:rPr>
        <w:t>реализация планируется в рамках государственной программы «Цифровой Казахстан».</w:t>
      </w:r>
    </w:p>
    <w:p w:rsidR="0023365A" w:rsidRPr="005E3E6B" w:rsidRDefault="0023365A" w:rsidP="00F61D9E">
      <w:pPr>
        <w:spacing w:after="0" w:line="240" w:lineRule="auto"/>
        <w:ind w:firstLine="709"/>
        <w:jc w:val="center"/>
        <w:rPr>
          <w:rFonts w:ascii="Arial" w:hAnsi="Arial" w:cs="Arial"/>
          <w:b/>
          <w:sz w:val="28"/>
          <w:szCs w:val="28"/>
          <w:lang w:val="kk-KZ"/>
        </w:rPr>
      </w:pPr>
    </w:p>
    <w:p w:rsidR="00661973" w:rsidRDefault="00661973" w:rsidP="00926A6D">
      <w:pPr>
        <w:spacing w:after="0" w:line="240" w:lineRule="auto"/>
        <w:ind w:firstLine="709"/>
        <w:jc w:val="both"/>
        <w:rPr>
          <w:rFonts w:ascii="Arial" w:hAnsi="Arial" w:cs="Arial"/>
          <w:sz w:val="28"/>
          <w:szCs w:val="28"/>
        </w:rPr>
      </w:pPr>
      <w:r w:rsidRPr="00FD6B9C">
        <w:rPr>
          <w:rFonts w:ascii="Arial" w:hAnsi="Arial" w:cs="Arial"/>
          <w:sz w:val="28"/>
          <w:szCs w:val="28"/>
        </w:rPr>
        <w:t xml:space="preserve">В настоящее время управлением разрабатывается </w:t>
      </w:r>
      <w:r w:rsidRPr="00926A6D">
        <w:rPr>
          <w:rFonts w:ascii="Arial" w:hAnsi="Arial" w:cs="Arial"/>
          <w:b/>
          <w:sz w:val="28"/>
          <w:szCs w:val="28"/>
        </w:rPr>
        <w:t xml:space="preserve">Программа культурного развития Алматы на </w:t>
      </w:r>
      <w:r w:rsidR="00926A6D">
        <w:rPr>
          <w:rFonts w:ascii="Arial" w:hAnsi="Arial" w:cs="Arial"/>
          <w:b/>
          <w:sz w:val="28"/>
          <w:szCs w:val="28"/>
        </w:rPr>
        <w:t>3</w:t>
      </w:r>
      <w:r w:rsidRPr="00926A6D">
        <w:rPr>
          <w:rFonts w:ascii="Arial" w:hAnsi="Arial" w:cs="Arial"/>
          <w:b/>
          <w:sz w:val="28"/>
          <w:szCs w:val="28"/>
        </w:rPr>
        <w:t xml:space="preserve"> года</w:t>
      </w:r>
      <w:r>
        <w:rPr>
          <w:rFonts w:ascii="Arial" w:hAnsi="Arial" w:cs="Arial"/>
          <w:sz w:val="28"/>
          <w:szCs w:val="28"/>
        </w:rPr>
        <w:t>. Основными целями данной программы будут формирование культурного образа жителей и гостей города с учетом современных тенденций.</w:t>
      </w:r>
      <w:r w:rsidR="00926A6D">
        <w:rPr>
          <w:rFonts w:ascii="Arial" w:hAnsi="Arial" w:cs="Arial"/>
          <w:sz w:val="28"/>
          <w:szCs w:val="28"/>
        </w:rPr>
        <w:t xml:space="preserve"> Программа предусматривает:</w:t>
      </w:r>
    </w:p>
    <w:p w:rsidR="00926A6D" w:rsidRDefault="00926A6D" w:rsidP="00926A6D">
      <w:pPr>
        <w:spacing w:after="0" w:line="240" w:lineRule="auto"/>
        <w:ind w:firstLine="709"/>
        <w:jc w:val="both"/>
        <w:rPr>
          <w:rFonts w:ascii="Arial" w:hAnsi="Arial" w:cs="Arial"/>
          <w:sz w:val="28"/>
          <w:szCs w:val="28"/>
        </w:rPr>
      </w:pPr>
      <w:r>
        <w:rPr>
          <w:rFonts w:ascii="Arial" w:hAnsi="Arial" w:cs="Arial"/>
          <w:sz w:val="28"/>
          <w:szCs w:val="28"/>
        </w:rPr>
        <w:t xml:space="preserve">- системную работу </w:t>
      </w:r>
      <w:r w:rsidR="00661973">
        <w:rPr>
          <w:rFonts w:ascii="Arial" w:hAnsi="Arial" w:cs="Arial"/>
          <w:sz w:val="28"/>
          <w:szCs w:val="28"/>
        </w:rPr>
        <w:t>с подведомственными, республиканскими и частными организациями культуры</w:t>
      </w:r>
      <w:r>
        <w:rPr>
          <w:rFonts w:ascii="Arial" w:hAnsi="Arial" w:cs="Arial"/>
          <w:sz w:val="28"/>
          <w:szCs w:val="28"/>
        </w:rPr>
        <w:t>;</w:t>
      </w:r>
    </w:p>
    <w:p w:rsidR="00661973" w:rsidRDefault="00926A6D" w:rsidP="00926A6D">
      <w:pPr>
        <w:spacing w:after="0" w:line="240" w:lineRule="auto"/>
        <w:ind w:firstLine="709"/>
        <w:jc w:val="both"/>
        <w:rPr>
          <w:rFonts w:ascii="Arial" w:hAnsi="Arial" w:cs="Arial"/>
          <w:sz w:val="28"/>
          <w:szCs w:val="28"/>
        </w:rPr>
      </w:pPr>
      <w:r>
        <w:rPr>
          <w:rFonts w:ascii="Arial" w:hAnsi="Arial" w:cs="Arial"/>
          <w:sz w:val="28"/>
          <w:szCs w:val="28"/>
        </w:rPr>
        <w:t>- с</w:t>
      </w:r>
      <w:r w:rsidR="00661973">
        <w:rPr>
          <w:rFonts w:ascii="Arial" w:hAnsi="Arial" w:cs="Arial"/>
          <w:sz w:val="28"/>
          <w:szCs w:val="28"/>
        </w:rPr>
        <w:t xml:space="preserve">оздание условий шаговой доступности </w:t>
      </w:r>
      <w:r>
        <w:rPr>
          <w:rFonts w:ascii="Arial" w:hAnsi="Arial" w:cs="Arial"/>
          <w:sz w:val="28"/>
          <w:szCs w:val="28"/>
        </w:rPr>
        <w:t>объектов культуры для жителей;</w:t>
      </w:r>
    </w:p>
    <w:p w:rsidR="00661973" w:rsidRPr="005E3E6B" w:rsidRDefault="00926A6D" w:rsidP="00813959">
      <w:pPr>
        <w:spacing w:after="0" w:line="240" w:lineRule="auto"/>
        <w:ind w:firstLine="709"/>
        <w:jc w:val="both"/>
        <w:rPr>
          <w:rFonts w:ascii="Arial" w:hAnsi="Arial" w:cs="Arial"/>
          <w:sz w:val="28"/>
          <w:szCs w:val="28"/>
        </w:rPr>
      </w:pPr>
      <w:r>
        <w:rPr>
          <w:rFonts w:ascii="Arial" w:hAnsi="Arial" w:cs="Arial"/>
          <w:sz w:val="28"/>
          <w:szCs w:val="28"/>
        </w:rPr>
        <w:lastRenderedPageBreak/>
        <w:t xml:space="preserve">- разработку </w:t>
      </w:r>
      <w:r w:rsidR="00661973" w:rsidRPr="00926A6D">
        <w:rPr>
          <w:rFonts w:ascii="Arial" w:hAnsi="Arial" w:cs="Arial"/>
          <w:sz w:val="28"/>
          <w:szCs w:val="28"/>
        </w:rPr>
        <w:t>KPI</w:t>
      </w:r>
      <w:r w:rsidR="00661973" w:rsidRPr="00606F3A">
        <w:rPr>
          <w:rFonts w:ascii="Arial" w:hAnsi="Arial" w:cs="Arial"/>
          <w:sz w:val="28"/>
          <w:szCs w:val="28"/>
        </w:rPr>
        <w:t xml:space="preserve"> </w:t>
      </w:r>
      <w:r w:rsidR="00661973">
        <w:rPr>
          <w:rFonts w:ascii="Arial" w:hAnsi="Arial" w:cs="Arial"/>
          <w:sz w:val="28"/>
          <w:szCs w:val="28"/>
        </w:rPr>
        <w:t xml:space="preserve">(ключевые показатели эффективности) </w:t>
      </w:r>
      <w:r w:rsidR="00661973" w:rsidRPr="00926A6D">
        <w:rPr>
          <w:rFonts w:ascii="Arial" w:hAnsi="Arial" w:cs="Arial"/>
          <w:sz w:val="28"/>
          <w:szCs w:val="28"/>
        </w:rPr>
        <w:t xml:space="preserve">для подведомственных </w:t>
      </w:r>
      <w:r w:rsidR="00661973">
        <w:rPr>
          <w:rFonts w:ascii="Arial" w:hAnsi="Arial" w:cs="Arial"/>
          <w:sz w:val="28"/>
          <w:szCs w:val="28"/>
        </w:rPr>
        <w:t>организаций</w:t>
      </w:r>
      <w:r>
        <w:rPr>
          <w:rFonts w:ascii="Arial" w:hAnsi="Arial" w:cs="Arial"/>
          <w:sz w:val="28"/>
          <w:szCs w:val="28"/>
        </w:rPr>
        <w:t>, в</w:t>
      </w:r>
      <w:r w:rsidR="00661973">
        <w:rPr>
          <w:rFonts w:ascii="Arial" w:hAnsi="Arial" w:cs="Arial"/>
          <w:sz w:val="28"/>
          <w:szCs w:val="28"/>
        </w:rPr>
        <w:t xml:space="preserve"> </w:t>
      </w:r>
      <w:proofErr w:type="spellStart"/>
      <w:r w:rsidR="00661973">
        <w:rPr>
          <w:rFonts w:ascii="Arial" w:hAnsi="Arial" w:cs="Arial"/>
          <w:sz w:val="28"/>
          <w:szCs w:val="28"/>
        </w:rPr>
        <w:t>т</w:t>
      </w:r>
      <w:r>
        <w:rPr>
          <w:rFonts w:ascii="Arial" w:hAnsi="Arial" w:cs="Arial"/>
          <w:sz w:val="28"/>
          <w:szCs w:val="28"/>
        </w:rPr>
        <w:t>.ч</w:t>
      </w:r>
      <w:proofErr w:type="spellEnd"/>
      <w:r>
        <w:rPr>
          <w:rFonts w:ascii="Arial" w:hAnsi="Arial" w:cs="Arial"/>
          <w:sz w:val="28"/>
          <w:szCs w:val="28"/>
        </w:rPr>
        <w:t>.</w:t>
      </w:r>
      <w:r w:rsidR="00661973">
        <w:rPr>
          <w:rFonts w:ascii="Arial" w:hAnsi="Arial" w:cs="Arial"/>
          <w:sz w:val="28"/>
          <w:szCs w:val="28"/>
        </w:rPr>
        <w:t xml:space="preserve"> вывод подведомственных организаций на безубыточный уровень</w:t>
      </w:r>
      <w:r>
        <w:rPr>
          <w:rFonts w:ascii="Arial" w:hAnsi="Arial" w:cs="Arial"/>
          <w:sz w:val="28"/>
          <w:szCs w:val="28"/>
        </w:rPr>
        <w:t xml:space="preserve"> без привлечения </w:t>
      </w:r>
      <w:r w:rsidR="00661973">
        <w:rPr>
          <w:rFonts w:ascii="Arial" w:hAnsi="Arial" w:cs="Arial"/>
          <w:sz w:val="28"/>
          <w:szCs w:val="28"/>
        </w:rPr>
        <w:t>дотационных средств.</w:t>
      </w:r>
    </w:p>
    <w:sectPr w:rsidR="00661973" w:rsidRPr="005E3E6B" w:rsidSect="00467E4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8B9" w:rsidRDefault="000028B9" w:rsidP="00FC0393">
      <w:pPr>
        <w:spacing w:after="0" w:line="240" w:lineRule="auto"/>
      </w:pPr>
      <w:r>
        <w:separator/>
      </w:r>
    </w:p>
  </w:endnote>
  <w:endnote w:type="continuationSeparator" w:id="0">
    <w:p w:rsidR="000028B9" w:rsidRDefault="000028B9" w:rsidP="00FC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8B9" w:rsidRDefault="000028B9" w:rsidP="00FC0393">
      <w:pPr>
        <w:spacing w:after="0" w:line="240" w:lineRule="auto"/>
      </w:pPr>
      <w:r>
        <w:separator/>
      </w:r>
    </w:p>
  </w:footnote>
  <w:footnote w:type="continuationSeparator" w:id="0">
    <w:p w:rsidR="000028B9" w:rsidRDefault="000028B9" w:rsidP="00FC0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896525"/>
      <w:docPartObj>
        <w:docPartGallery w:val="Page Numbers (Top of Page)"/>
        <w:docPartUnique/>
      </w:docPartObj>
    </w:sdtPr>
    <w:sdtEndPr/>
    <w:sdtContent>
      <w:p w:rsidR="00467E49" w:rsidRDefault="00467E49" w:rsidP="00DD755F">
        <w:pPr>
          <w:pStyle w:val="aa"/>
          <w:jc w:val="center"/>
        </w:pPr>
        <w:r>
          <w:fldChar w:fldCharType="begin"/>
        </w:r>
        <w:r>
          <w:instrText>PAGE   \* MERGEFORMAT</w:instrText>
        </w:r>
        <w:r>
          <w:fldChar w:fldCharType="separate"/>
        </w:r>
        <w:r w:rsidR="002C5FA6">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20FA"/>
    <w:multiLevelType w:val="hybridMultilevel"/>
    <w:tmpl w:val="E8022346"/>
    <w:lvl w:ilvl="0" w:tplc="E1C279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45D0C59"/>
    <w:multiLevelType w:val="hybridMultilevel"/>
    <w:tmpl w:val="CC18570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B2B2738"/>
    <w:multiLevelType w:val="hybridMultilevel"/>
    <w:tmpl w:val="A7B69C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977703"/>
    <w:multiLevelType w:val="hybridMultilevel"/>
    <w:tmpl w:val="EB5A7E86"/>
    <w:lvl w:ilvl="0" w:tplc="969C58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FE48DD"/>
    <w:multiLevelType w:val="hybridMultilevel"/>
    <w:tmpl w:val="924032E0"/>
    <w:lvl w:ilvl="0" w:tplc="488CAECC">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018235F"/>
    <w:multiLevelType w:val="hybridMultilevel"/>
    <w:tmpl w:val="386C0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ED00DB"/>
    <w:multiLevelType w:val="hybridMultilevel"/>
    <w:tmpl w:val="041853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9F4612E"/>
    <w:multiLevelType w:val="hybridMultilevel"/>
    <w:tmpl w:val="F5CE697A"/>
    <w:lvl w:ilvl="0" w:tplc="A926A09C">
      <w:start w:val="1"/>
      <w:numFmt w:val="bullet"/>
      <w:lvlText w:val="-"/>
      <w:lvlJc w:val="left"/>
      <w:pPr>
        <w:ind w:left="1428" w:hanging="360"/>
      </w:pPr>
      <w:rPr>
        <w:rFonts w:ascii="Vrinda" w:hAnsi="Vrind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2803FFD"/>
    <w:multiLevelType w:val="hybridMultilevel"/>
    <w:tmpl w:val="16C266CE"/>
    <w:lvl w:ilvl="0" w:tplc="A926A09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014FF9"/>
    <w:multiLevelType w:val="hybridMultilevel"/>
    <w:tmpl w:val="6E44A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41F0E"/>
    <w:multiLevelType w:val="hybridMultilevel"/>
    <w:tmpl w:val="3640ABEC"/>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9E33463"/>
    <w:multiLevelType w:val="hybridMultilevel"/>
    <w:tmpl w:val="FF364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D53754"/>
    <w:multiLevelType w:val="hybridMultilevel"/>
    <w:tmpl w:val="3DD4411E"/>
    <w:lvl w:ilvl="0" w:tplc="D8F8628E">
      <w:numFmt w:val="bullet"/>
      <w:lvlText w:val="-"/>
      <w:lvlJc w:val="left"/>
      <w:pPr>
        <w:ind w:left="1069" w:hanging="36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5B36192"/>
    <w:multiLevelType w:val="hybridMultilevel"/>
    <w:tmpl w:val="AE988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4F03A0"/>
    <w:multiLevelType w:val="hybridMultilevel"/>
    <w:tmpl w:val="2FE4CA06"/>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3E980037"/>
    <w:multiLevelType w:val="hybridMultilevel"/>
    <w:tmpl w:val="735AA560"/>
    <w:lvl w:ilvl="0" w:tplc="37620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F0E2C9B"/>
    <w:multiLevelType w:val="hybridMultilevel"/>
    <w:tmpl w:val="416A03B0"/>
    <w:lvl w:ilvl="0" w:tplc="8936615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6D546E"/>
    <w:multiLevelType w:val="hybridMultilevel"/>
    <w:tmpl w:val="E490F2B2"/>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8" w15:restartNumberingAfterBreak="0">
    <w:nsid w:val="4DDA715F"/>
    <w:multiLevelType w:val="hybridMultilevel"/>
    <w:tmpl w:val="54104774"/>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15:restartNumberingAfterBreak="0">
    <w:nsid w:val="517F3C7D"/>
    <w:multiLevelType w:val="hybridMultilevel"/>
    <w:tmpl w:val="43965E2C"/>
    <w:lvl w:ilvl="0" w:tplc="620E35AC">
      <w:start w:val="1"/>
      <w:numFmt w:val="decimal"/>
      <w:lvlText w:val="%1."/>
      <w:lvlJc w:val="left"/>
      <w:pPr>
        <w:ind w:left="1174" w:hanging="4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E44410"/>
    <w:multiLevelType w:val="hybridMultilevel"/>
    <w:tmpl w:val="88B04D14"/>
    <w:lvl w:ilvl="0" w:tplc="886AAC26">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5D81743A"/>
    <w:multiLevelType w:val="hybridMultilevel"/>
    <w:tmpl w:val="32C4F8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5DA53BB4"/>
    <w:multiLevelType w:val="hybridMultilevel"/>
    <w:tmpl w:val="410A8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5E039E"/>
    <w:multiLevelType w:val="hybridMultilevel"/>
    <w:tmpl w:val="4D1203AC"/>
    <w:lvl w:ilvl="0" w:tplc="8F66E9C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2B5150D"/>
    <w:multiLevelType w:val="hybridMultilevel"/>
    <w:tmpl w:val="A8DA666E"/>
    <w:lvl w:ilvl="0" w:tplc="116A9388">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93C7285"/>
    <w:multiLevelType w:val="hybridMultilevel"/>
    <w:tmpl w:val="0DAE07F2"/>
    <w:lvl w:ilvl="0" w:tplc="85847A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B7D6AAC"/>
    <w:multiLevelType w:val="hybridMultilevel"/>
    <w:tmpl w:val="400EB89C"/>
    <w:lvl w:ilvl="0" w:tplc="A926A09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60237A"/>
    <w:multiLevelType w:val="hybridMultilevel"/>
    <w:tmpl w:val="1B669848"/>
    <w:lvl w:ilvl="0" w:tplc="A034911A">
      <w:start w:val="1"/>
      <w:numFmt w:val="decimal"/>
      <w:lvlText w:val="%1."/>
      <w:lvlJc w:val="left"/>
      <w:pPr>
        <w:ind w:left="1174" w:hanging="4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76015BBB"/>
    <w:multiLevelType w:val="hybridMultilevel"/>
    <w:tmpl w:val="A11AE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E1598A"/>
    <w:multiLevelType w:val="hybridMultilevel"/>
    <w:tmpl w:val="C8E451F0"/>
    <w:lvl w:ilvl="0" w:tplc="E216E4B2">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7FFB13DB"/>
    <w:multiLevelType w:val="hybridMultilevel"/>
    <w:tmpl w:val="075CD314"/>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15"/>
  </w:num>
  <w:num w:numId="8">
    <w:abstractNumId w:val="3"/>
  </w:num>
  <w:num w:numId="9">
    <w:abstractNumId w:val="16"/>
  </w:num>
  <w:num w:numId="10">
    <w:abstractNumId w:val="2"/>
  </w:num>
  <w:num w:numId="11">
    <w:abstractNumId w:val="5"/>
  </w:num>
  <w:num w:numId="12">
    <w:abstractNumId w:val="13"/>
  </w:num>
  <w:num w:numId="13">
    <w:abstractNumId w:val="25"/>
  </w:num>
  <w:num w:numId="14">
    <w:abstractNumId w:val="19"/>
  </w:num>
  <w:num w:numId="15">
    <w:abstractNumId w:val="11"/>
  </w:num>
  <w:num w:numId="16">
    <w:abstractNumId w:val="30"/>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num>
  <w:num w:numId="21">
    <w:abstractNumId w:val="28"/>
  </w:num>
  <w:num w:numId="22">
    <w:abstractNumId w:val="9"/>
  </w:num>
  <w:num w:numId="23">
    <w:abstractNumId w:val="0"/>
  </w:num>
  <w:num w:numId="24">
    <w:abstractNumId w:val="2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1"/>
  </w:num>
  <w:num w:numId="28">
    <w:abstractNumId w:val="29"/>
  </w:num>
  <w:num w:numId="29">
    <w:abstractNumId w:val="20"/>
  </w:num>
  <w:num w:numId="30">
    <w:abstractNumId w:val="1"/>
  </w:num>
  <w:num w:numId="31">
    <w:abstractNumId w:val="8"/>
  </w:num>
  <w:num w:numId="32">
    <w:abstractNumId w:val="7"/>
  </w:num>
  <w:num w:numId="3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E5"/>
    <w:rsid w:val="000028B9"/>
    <w:rsid w:val="000153BF"/>
    <w:rsid w:val="000319A4"/>
    <w:rsid w:val="00065692"/>
    <w:rsid w:val="00071517"/>
    <w:rsid w:val="00073D92"/>
    <w:rsid w:val="00080175"/>
    <w:rsid w:val="0008188F"/>
    <w:rsid w:val="00087C1C"/>
    <w:rsid w:val="00096E8F"/>
    <w:rsid w:val="000A14A3"/>
    <w:rsid w:val="000A2B3F"/>
    <w:rsid w:val="000A49D4"/>
    <w:rsid w:val="000C34AA"/>
    <w:rsid w:val="000C5043"/>
    <w:rsid w:val="000C5866"/>
    <w:rsid w:val="000E354C"/>
    <w:rsid w:val="000E567F"/>
    <w:rsid w:val="000F7B18"/>
    <w:rsid w:val="00100EEB"/>
    <w:rsid w:val="00101651"/>
    <w:rsid w:val="0011588C"/>
    <w:rsid w:val="00124662"/>
    <w:rsid w:val="001368F9"/>
    <w:rsid w:val="001540AE"/>
    <w:rsid w:val="001836DC"/>
    <w:rsid w:val="001844A9"/>
    <w:rsid w:val="0018606C"/>
    <w:rsid w:val="0018754E"/>
    <w:rsid w:val="00190C62"/>
    <w:rsid w:val="001A3990"/>
    <w:rsid w:val="001B01B8"/>
    <w:rsid w:val="001B3688"/>
    <w:rsid w:val="001B603F"/>
    <w:rsid w:val="001C7782"/>
    <w:rsid w:val="001C77F1"/>
    <w:rsid w:val="001D10F8"/>
    <w:rsid w:val="001F2A48"/>
    <w:rsid w:val="001F62B7"/>
    <w:rsid w:val="00212BEA"/>
    <w:rsid w:val="00231A88"/>
    <w:rsid w:val="0023365A"/>
    <w:rsid w:val="00234B0C"/>
    <w:rsid w:val="00237859"/>
    <w:rsid w:val="00242A65"/>
    <w:rsid w:val="00251D35"/>
    <w:rsid w:val="002670B1"/>
    <w:rsid w:val="00277164"/>
    <w:rsid w:val="00277754"/>
    <w:rsid w:val="00280B78"/>
    <w:rsid w:val="002844EF"/>
    <w:rsid w:val="00286D89"/>
    <w:rsid w:val="002A0A39"/>
    <w:rsid w:val="002B60E8"/>
    <w:rsid w:val="002C2960"/>
    <w:rsid w:val="002C36AB"/>
    <w:rsid w:val="002C5212"/>
    <w:rsid w:val="002C5FA6"/>
    <w:rsid w:val="002D40EC"/>
    <w:rsid w:val="002D63C3"/>
    <w:rsid w:val="002E66EF"/>
    <w:rsid w:val="003010CB"/>
    <w:rsid w:val="00302291"/>
    <w:rsid w:val="00305ACD"/>
    <w:rsid w:val="00316C9B"/>
    <w:rsid w:val="00317E59"/>
    <w:rsid w:val="00321683"/>
    <w:rsid w:val="003247E5"/>
    <w:rsid w:val="003263A8"/>
    <w:rsid w:val="0032787E"/>
    <w:rsid w:val="00333455"/>
    <w:rsid w:val="0034557F"/>
    <w:rsid w:val="003500CA"/>
    <w:rsid w:val="00353F9B"/>
    <w:rsid w:val="0035512E"/>
    <w:rsid w:val="00363067"/>
    <w:rsid w:val="00365CE0"/>
    <w:rsid w:val="00384D9E"/>
    <w:rsid w:val="003902D9"/>
    <w:rsid w:val="003A40A1"/>
    <w:rsid w:val="003A5838"/>
    <w:rsid w:val="003A5D79"/>
    <w:rsid w:val="003B697E"/>
    <w:rsid w:val="003D63C0"/>
    <w:rsid w:val="003D7703"/>
    <w:rsid w:val="003E2BCF"/>
    <w:rsid w:val="003E3B0C"/>
    <w:rsid w:val="003F13D3"/>
    <w:rsid w:val="00402A2C"/>
    <w:rsid w:val="00403CA1"/>
    <w:rsid w:val="00407463"/>
    <w:rsid w:val="00410B31"/>
    <w:rsid w:val="004120EF"/>
    <w:rsid w:val="004133FC"/>
    <w:rsid w:val="004331F4"/>
    <w:rsid w:val="00444DE4"/>
    <w:rsid w:val="00447B55"/>
    <w:rsid w:val="0045159A"/>
    <w:rsid w:val="0046236B"/>
    <w:rsid w:val="00465130"/>
    <w:rsid w:val="0046552A"/>
    <w:rsid w:val="00465CE9"/>
    <w:rsid w:val="00467E49"/>
    <w:rsid w:val="004732B6"/>
    <w:rsid w:val="004974C4"/>
    <w:rsid w:val="004A1C6E"/>
    <w:rsid w:val="004A2537"/>
    <w:rsid w:val="004B6C31"/>
    <w:rsid w:val="004B7977"/>
    <w:rsid w:val="004C2075"/>
    <w:rsid w:val="004D2E2A"/>
    <w:rsid w:val="004E363E"/>
    <w:rsid w:val="004E3C54"/>
    <w:rsid w:val="004F3F13"/>
    <w:rsid w:val="004F7017"/>
    <w:rsid w:val="0050503F"/>
    <w:rsid w:val="0051035F"/>
    <w:rsid w:val="00512099"/>
    <w:rsid w:val="00512A7C"/>
    <w:rsid w:val="00515F7A"/>
    <w:rsid w:val="00521678"/>
    <w:rsid w:val="005235A8"/>
    <w:rsid w:val="005240F4"/>
    <w:rsid w:val="005525C8"/>
    <w:rsid w:val="00552F69"/>
    <w:rsid w:val="00561124"/>
    <w:rsid w:val="00571EDE"/>
    <w:rsid w:val="00583DF9"/>
    <w:rsid w:val="00583F81"/>
    <w:rsid w:val="005914CA"/>
    <w:rsid w:val="005A2E4F"/>
    <w:rsid w:val="005C59E0"/>
    <w:rsid w:val="005C7808"/>
    <w:rsid w:val="005E3E6B"/>
    <w:rsid w:val="005E4743"/>
    <w:rsid w:val="005E6E85"/>
    <w:rsid w:val="005F603A"/>
    <w:rsid w:val="005F684F"/>
    <w:rsid w:val="00620E90"/>
    <w:rsid w:val="006246D6"/>
    <w:rsid w:val="00625461"/>
    <w:rsid w:val="0063174A"/>
    <w:rsid w:val="0064347F"/>
    <w:rsid w:val="006477B6"/>
    <w:rsid w:val="00661973"/>
    <w:rsid w:val="00671FE1"/>
    <w:rsid w:val="006728CB"/>
    <w:rsid w:val="00673450"/>
    <w:rsid w:val="00674F26"/>
    <w:rsid w:val="00691E05"/>
    <w:rsid w:val="006B1668"/>
    <w:rsid w:val="006B166E"/>
    <w:rsid w:val="006D55FB"/>
    <w:rsid w:val="006D7D80"/>
    <w:rsid w:val="006E1E31"/>
    <w:rsid w:val="006F757B"/>
    <w:rsid w:val="00724790"/>
    <w:rsid w:val="00735607"/>
    <w:rsid w:val="00742A08"/>
    <w:rsid w:val="00755508"/>
    <w:rsid w:val="00765858"/>
    <w:rsid w:val="00766D3F"/>
    <w:rsid w:val="007848AD"/>
    <w:rsid w:val="00787CD3"/>
    <w:rsid w:val="007B049C"/>
    <w:rsid w:val="007B44A7"/>
    <w:rsid w:val="007D0135"/>
    <w:rsid w:val="007D19D3"/>
    <w:rsid w:val="007D3817"/>
    <w:rsid w:val="007E027E"/>
    <w:rsid w:val="007E28B3"/>
    <w:rsid w:val="007E3728"/>
    <w:rsid w:val="007E4C01"/>
    <w:rsid w:val="007F4506"/>
    <w:rsid w:val="00803597"/>
    <w:rsid w:val="00806F9A"/>
    <w:rsid w:val="00810122"/>
    <w:rsid w:val="008117D6"/>
    <w:rsid w:val="00813959"/>
    <w:rsid w:val="008335AB"/>
    <w:rsid w:val="008652BE"/>
    <w:rsid w:val="00865486"/>
    <w:rsid w:val="00865E54"/>
    <w:rsid w:val="00874148"/>
    <w:rsid w:val="008765BA"/>
    <w:rsid w:val="008814E7"/>
    <w:rsid w:val="00882EA3"/>
    <w:rsid w:val="00884EA2"/>
    <w:rsid w:val="00885925"/>
    <w:rsid w:val="008A0AA0"/>
    <w:rsid w:val="008C11A3"/>
    <w:rsid w:val="008C56F2"/>
    <w:rsid w:val="008D2E54"/>
    <w:rsid w:val="008D741E"/>
    <w:rsid w:val="0090481E"/>
    <w:rsid w:val="00910DB0"/>
    <w:rsid w:val="0091164A"/>
    <w:rsid w:val="0091281A"/>
    <w:rsid w:val="009145DF"/>
    <w:rsid w:val="00914770"/>
    <w:rsid w:val="00923A4E"/>
    <w:rsid w:val="00925E3F"/>
    <w:rsid w:val="00926A6D"/>
    <w:rsid w:val="00927EAD"/>
    <w:rsid w:val="0094384B"/>
    <w:rsid w:val="009440D0"/>
    <w:rsid w:val="00956D64"/>
    <w:rsid w:val="009663A3"/>
    <w:rsid w:val="00966A9E"/>
    <w:rsid w:val="0098217A"/>
    <w:rsid w:val="00990B94"/>
    <w:rsid w:val="00997262"/>
    <w:rsid w:val="009A06E0"/>
    <w:rsid w:val="009A0F2D"/>
    <w:rsid w:val="009A12AD"/>
    <w:rsid w:val="009A23A8"/>
    <w:rsid w:val="009B0FE6"/>
    <w:rsid w:val="009B5FC9"/>
    <w:rsid w:val="009D523D"/>
    <w:rsid w:val="009E357B"/>
    <w:rsid w:val="009E5460"/>
    <w:rsid w:val="009E7B16"/>
    <w:rsid w:val="009F2A3E"/>
    <w:rsid w:val="009F4644"/>
    <w:rsid w:val="009F6E6D"/>
    <w:rsid w:val="00A0475D"/>
    <w:rsid w:val="00A10357"/>
    <w:rsid w:val="00A2052D"/>
    <w:rsid w:val="00A259D6"/>
    <w:rsid w:val="00A25AED"/>
    <w:rsid w:val="00A34DBF"/>
    <w:rsid w:val="00A66068"/>
    <w:rsid w:val="00A75F17"/>
    <w:rsid w:val="00A841F5"/>
    <w:rsid w:val="00A97EA6"/>
    <w:rsid w:val="00AB2B9D"/>
    <w:rsid w:val="00AB35C9"/>
    <w:rsid w:val="00AB42ED"/>
    <w:rsid w:val="00AC1032"/>
    <w:rsid w:val="00AF555A"/>
    <w:rsid w:val="00B0473D"/>
    <w:rsid w:val="00B10F77"/>
    <w:rsid w:val="00B14CD1"/>
    <w:rsid w:val="00B22A6F"/>
    <w:rsid w:val="00B31E24"/>
    <w:rsid w:val="00B37B84"/>
    <w:rsid w:val="00B5680A"/>
    <w:rsid w:val="00B60154"/>
    <w:rsid w:val="00B62714"/>
    <w:rsid w:val="00B65837"/>
    <w:rsid w:val="00B750CA"/>
    <w:rsid w:val="00B7624E"/>
    <w:rsid w:val="00B76599"/>
    <w:rsid w:val="00BA4434"/>
    <w:rsid w:val="00BB7C43"/>
    <w:rsid w:val="00BC1D5E"/>
    <w:rsid w:val="00BC2F75"/>
    <w:rsid w:val="00BC4024"/>
    <w:rsid w:val="00BF0413"/>
    <w:rsid w:val="00BF1535"/>
    <w:rsid w:val="00BF7E5C"/>
    <w:rsid w:val="00C016C1"/>
    <w:rsid w:val="00C33926"/>
    <w:rsid w:val="00C379FC"/>
    <w:rsid w:val="00C401C6"/>
    <w:rsid w:val="00C45661"/>
    <w:rsid w:val="00C46065"/>
    <w:rsid w:val="00C6384D"/>
    <w:rsid w:val="00C71FD3"/>
    <w:rsid w:val="00C7409D"/>
    <w:rsid w:val="00C80813"/>
    <w:rsid w:val="00C84029"/>
    <w:rsid w:val="00C8405A"/>
    <w:rsid w:val="00C92420"/>
    <w:rsid w:val="00C941D0"/>
    <w:rsid w:val="00C95E45"/>
    <w:rsid w:val="00C97620"/>
    <w:rsid w:val="00CA23A8"/>
    <w:rsid w:val="00CA6AF6"/>
    <w:rsid w:val="00CC3650"/>
    <w:rsid w:val="00CD4F62"/>
    <w:rsid w:val="00CF4526"/>
    <w:rsid w:val="00CF6F11"/>
    <w:rsid w:val="00D22810"/>
    <w:rsid w:val="00D237B0"/>
    <w:rsid w:val="00D612F1"/>
    <w:rsid w:val="00D84802"/>
    <w:rsid w:val="00D93808"/>
    <w:rsid w:val="00DA603A"/>
    <w:rsid w:val="00DB3E38"/>
    <w:rsid w:val="00DD378E"/>
    <w:rsid w:val="00DD755F"/>
    <w:rsid w:val="00DE121E"/>
    <w:rsid w:val="00DE5865"/>
    <w:rsid w:val="00DF6983"/>
    <w:rsid w:val="00E015BC"/>
    <w:rsid w:val="00E02C52"/>
    <w:rsid w:val="00E03CE5"/>
    <w:rsid w:val="00E06984"/>
    <w:rsid w:val="00E22ECE"/>
    <w:rsid w:val="00E2519C"/>
    <w:rsid w:val="00E54BC2"/>
    <w:rsid w:val="00E602F9"/>
    <w:rsid w:val="00E67BCD"/>
    <w:rsid w:val="00E7295D"/>
    <w:rsid w:val="00E876F8"/>
    <w:rsid w:val="00E90FD1"/>
    <w:rsid w:val="00E9325C"/>
    <w:rsid w:val="00EA1191"/>
    <w:rsid w:val="00EA6C09"/>
    <w:rsid w:val="00EC29E7"/>
    <w:rsid w:val="00EC358B"/>
    <w:rsid w:val="00ED312F"/>
    <w:rsid w:val="00ED5CBB"/>
    <w:rsid w:val="00EE1D36"/>
    <w:rsid w:val="00EE2BBA"/>
    <w:rsid w:val="00EE3C00"/>
    <w:rsid w:val="00EE7D51"/>
    <w:rsid w:val="00EF0B38"/>
    <w:rsid w:val="00EF2365"/>
    <w:rsid w:val="00F1501E"/>
    <w:rsid w:val="00F205EB"/>
    <w:rsid w:val="00F2339C"/>
    <w:rsid w:val="00F26F62"/>
    <w:rsid w:val="00F4022F"/>
    <w:rsid w:val="00F434F4"/>
    <w:rsid w:val="00F54F27"/>
    <w:rsid w:val="00F56BF3"/>
    <w:rsid w:val="00F61D9E"/>
    <w:rsid w:val="00F631EF"/>
    <w:rsid w:val="00F63912"/>
    <w:rsid w:val="00F64F5C"/>
    <w:rsid w:val="00F7253C"/>
    <w:rsid w:val="00F731F6"/>
    <w:rsid w:val="00F80F76"/>
    <w:rsid w:val="00F83110"/>
    <w:rsid w:val="00FA2EFA"/>
    <w:rsid w:val="00FC0393"/>
    <w:rsid w:val="00FC55A2"/>
    <w:rsid w:val="00FC7372"/>
    <w:rsid w:val="00FD365D"/>
    <w:rsid w:val="00FF2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917C3-1F06-45B2-8BCE-1399C6BC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CE5"/>
    <w:pPr>
      <w:spacing w:after="200" w:line="276" w:lineRule="auto"/>
    </w:pPr>
  </w:style>
  <w:style w:type="paragraph" w:styleId="1">
    <w:name w:val="heading 1"/>
    <w:basedOn w:val="a"/>
    <w:next w:val="a"/>
    <w:link w:val="10"/>
    <w:uiPriority w:val="9"/>
    <w:qFormat/>
    <w:rsid w:val="00583F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semiHidden/>
    <w:unhideWhenUsed/>
    <w:qFormat/>
    <w:rsid w:val="00E03C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03CE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E03CE5"/>
    <w:rPr>
      <w:color w:val="0000FF"/>
      <w:u w:val="single"/>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uiPriority w:val="99"/>
    <w:locked/>
    <w:rsid w:val="00E03CE5"/>
    <w:rPr>
      <w:rFonts w:ascii="Verdana" w:eastAsia="Times New Roman" w:hAnsi="Verdana" w:cs="Times New Roman"/>
      <w:sz w:val="20"/>
      <w:szCs w:val="20"/>
      <w:lang w:eastAsia="ru-RU"/>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E03CE5"/>
    <w:pPr>
      <w:spacing w:after="120" w:line="240" w:lineRule="auto"/>
      <w:ind w:left="283"/>
    </w:pPr>
    <w:rPr>
      <w:rFonts w:ascii="Verdana" w:eastAsia="Times New Roman" w:hAnsi="Verdana" w:cs="Times New Roman"/>
      <w:sz w:val="20"/>
      <w:szCs w:val="20"/>
      <w:lang w:eastAsia="ru-RU"/>
    </w:rPr>
  </w:style>
  <w:style w:type="character" w:customStyle="1" w:styleId="a6">
    <w:name w:val="Без интервала Знак"/>
    <w:aliases w:val="Обя Знак,мелкий Знак,Без интервала1 Знак,мой рабочий Знак,норма Знак,свой Знак,Айгерим Знак,Без интервала11 Знак,No Spacing Знак,No Spacing1 Знак,14 TNR Знак,МОЙ СТИЛЬ Знак,Без интервала111 Знак,Алия Знак,ТекстОтчета Знак,Этот Знак"/>
    <w:link w:val="a7"/>
    <w:uiPriority w:val="1"/>
    <w:qFormat/>
    <w:locked/>
    <w:rsid w:val="00E03CE5"/>
    <w:rPr>
      <w:rFonts w:ascii="Calibri" w:eastAsia="Calibri" w:hAnsi="Calibri" w:cs="Times New Roman"/>
    </w:rPr>
  </w:style>
  <w:style w:type="paragraph" w:styleId="a7">
    <w:name w:val="No Spacing"/>
    <w:aliases w:val="Обя,мелкий,Без интервала1,мой рабочий,норма,свой,Айгерим,Без интервала11,No Spacing,No Spacing1,14 TNR,МОЙ СТИЛЬ,Без интервала111,Алия,ТекстОтчета,Без интеБез интервала,Этот бля,Этот"/>
    <w:link w:val="a6"/>
    <w:uiPriority w:val="1"/>
    <w:qFormat/>
    <w:rsid w:val="00E03CE5"/>
    <w:pPr>
      <w:spacing w:after="0" w:line="240" w:lineRule="auto"/>
    </w:pPr>
    <w:rPr>
      <w:rFonts w:ascii="Calibri" w:eastAsia="Calibri" w:hAnsi="Calibri" w:cs="Times New Roman"/>
    </w:rPr>
  </w:style>
  <w:style w:type="character" w:customStyle="1" w:styleId="a8">
    <w:name w:val="Абзац списка Знак"/>
    <w:aliases w:val="без абзаца Знак,List Paragraph Знак,маркированный Знак,4. List Paragraph Знак,List - Numbered Знак,Akapit z listą Знак,Elenco Normale Знак,Абзац с отступом Знак,corp de texte Знак,Абзац списка3 Знак,Heading1 Знак,Маркировка Знак"/>
    <w:basedOn w:val="a0"/>
    <w:link w:val="a9"/>
    <w:uiPriority w:val="34"/>
    <w:locked/>
    <w:rsid w:val="00E03CE5"/>
  </w:style>
  <w:style w:type="paragraph" w:styleId="a9">
    <w:name w:val="List Paragraph"/>
    <w:aliases w:val="без абзаца,List Paragraph,маркированный,4. List Paragraph,List - Numbered,Akapit z listą,Elenco Normale,Абзац с отступом,corp de texte,Абзац списка3,Heading1,Colorful List - Accent 11,Маркировка"/>
    <w:basedOn w:val="a"/>
    <w:link w:val="a8"/>
    <w:uiPriority w:val="34"/>
    <w:qFormat/>
    <w:rsid w:val="00E03CE5"/>
    <w:pPr>
      <w:ind w:left="720"/>
      <w:contextualSpacing/>
    </w:pPr>
  </w:style>
  <w:style w:type="paragraph" w:customStyle="1" w:styleId="docdata">
    <w:name w:val="docdata"/>
    <w:aliases w:val="docy,v5,27760,baiaagaaboqcaaadlgoaaau6agaaaaaaaaaaaaaaaaaaaaaaaaaaaaaaaaaaaaaaaaaaaaaaaaaaaaaaaaaaaaaaaaaaaaaaaaaaaaaaaaaaaaaaaaaaaaaaaaaaaaaaaaaaaaaaaaaaaaaaaaaaaaaaaaaaaaaaaaaaaaaaaaaaaaaaaaaaaaaaaaaaaaaaaaaaaaaaaaaaaaaaaaaaaaaaaaaaaaaaaaaaaaa"/>
    <w:basedOn w:val="a"/>
    <w:uiPriority w:val="99"/>
    <w:qFormat/>
    <w:rsid w:val="00E03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qFormat/>
    <w:rsid w:val="00E03CE5"/>
    <w:pPr>
      <w:spacing w:after="160" w:line="256" w:lineRule="auto"/>
      <w:ind w:left="720"/>
      <w:contextualSpacing/>
    </w:pPr>
    <w:rPr>
      <w:rFonts w:ascii="Calibri" w:eastAsia="Times New Roman" w:hAnsi="Calibri" w:cs="Times New Roman"/>
    </w:rPr>
  </w:style>
  <w:style w:type="character" w:customStyle="1" w:styleId="apple-style-span">
    <w:name w:val="apple-style-span"/>
    <w:basedOn w:val="a0"/>
    <w:rsid w:val="00E03CE5"/>
  </w:style>
  <w:style w:type="character" w:customStyle="1" w:styleId="10">
    <w:name w:val="Заголовок 1 Знак"/>
    <w:basedOn w:val="a0"/>
    <w:link w:val="1"/>
    <w:uiPriority w:val="9"/>
    <w:rsid w:val="00583F81"/>
    <w:rPr>
      <w:rFonts w:asciiTheme="majorHAnsi" w:eastAsiaTheme="majorEastAsia" w:hAnsiTheme="majorHAnsi" w:cstheme="majorBidi"/>
      <w:color w:val="2E74B5" w:themeColor="accent1" w:themeShade="BF"/>
      <w:sz w:val="32"/>
      <w:szCs w:val="32"/>
    </w:rPr>
  </w:style>
  <w:style w:type="paragraph" w:styleId="aa">
    <w:name w:val="header"/>
    <w:basedOn w:val="a"/>
    <w:link w:val="ab"/>
    <w:uiPriority w:val="99"/>
    <w:unhideWhenUsed/>
    <w:rsid w:val="00FC039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C0393"/>
  </w:style>
  <w:style w:type="paragraph" w:styleId="ac">
    <w:name w:val="footer"/>
    <w:basedOn w:val="a"/>
    <w:link w:val="ad"/>
    <w:uiPriority w:val="99"/>
    <w:unhideWhenUsed/>
    <w:rsid w:val="00FC039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C0393"/>
  </w:style>
  <w:style w:type="paragraph" w:customStyle="1" w:styleId="ae">
    <w:name w:val="рабочий для текста"/>
    <w:basedOn w:val="a"/>
    <w:link w:val="af"/>
    <w:qFormat/>
    <w:rsid w:val="00C941D0"/>
    <w:pPr>
      <w:spacing w:after="20" w:line="240" w:lineRule="auto"/>
      <w:ind w:firstLine="709"/>
      <w:jc w:val="both"/>
    </w:pPr>
    <w:rPr>
      <w:rFonts w:ascii="Times New Roman" w:eastAsia="Times New Roman" w:hAnsi="Times New Roman" w:cs="Times New Roman"/>
      <w:sz w:val="28"/>
      <w:szCs w:val="28"/>
      <w:lang w:val="kk-KZ" w:eastAsia="x-none"/>
    </w:rPr>
  </w:style>
  <w:style w:type="character" w:customStyle="1" w:styleId="af">
    <w:name w:val="рабочий для текста Знак"/>
    <w:link w:val="ae"/>
    <w:locked/>
    <w:rsid w:val="00C941D0"/>
    <w:rPr>
      <w:rFonts w:ascii="Times New Roman" w:eastAsia="Times New Roman" w:hAnsi="Times New Roman" w:cs="Times New Roman"/>
      <w:sz w:val="28"/>
      <w:szCs w:val="28"/>
      <w:lang w:val="kk-KZ" w:eastAsia="x-none"/>
    </w:rPr>
  </w:style>
  <w:style w:type="paragraph" w:styleId="af0">
    <w:name w:val="Body Text"/>
    <w:basedOn w:val="a"/>
    <w:link w:val="af1"/>
    <w:rsid w:val="00BA4434"/>
    <w:pPr>
      <w:spacing w:after="0" w:line="240" w:lineRule="auto"/>
      <w:jc w:val="both"/>
    </w:pPr>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0"/>
    <w:rsid w:val="00BA4434"/>
    <w:rPr>
      <w:rFonts w:ascii="Times New Roman" w:eastAsia="Times New Roman" w:hAnsi="Times New Roman" w:cs="Times New Roman"/>
      <w:sz w:val="24"/>
      <w:szCs w:val="20"/>
      <w:lang w:eastAsia="ru-RU"/>
    </w:rPr>
  </w:style>
  <w:style w:type="character" w:styleId="af2">
    <w:name w:val="Strong"/>
    <w:basedOn w:val="a0"/>
    <w:uiPriority w:val="22"/>
    <w:qFormat/>
    <w:rsid w:val="00DE5865"/>
    <w:rPr>
      <w:b/>
      <w:bCs/>
    </w:rPr>
  </w:style>
  <w:style w:type="paragraph" w:styleId="af3">
    <w:name w:val="Balloon Text"/>
    <w:basedOn w:val="a"/>
    <w:link w:val="af4"/>
    <w:uiPriority w:val="99"/>
    <w:semiHidden/>
    <w:unhideWhenUsed/>
    <w:rsid w:val="0076585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65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78021">
      <w:bodyDiv w:val="1"/>
      <w:marLeft w:val="0"/>
      <w:marRight w:val="0"/>
      <w:marTop w:val="0"/>
      <w:marBottom w:val="0"/>
      <w:divBdr>
        <w:top w:val="none" w:sz="0" w:space="0" w:color="auto"/>
        <w:left w:val="none" w:sz="0" w:space="0" w:color="auto"/>
        <w:bottom w:val="none" w:sz="0" w:space="0" w:color="auto"/>
        <w:right w:val="none" w:sz="0" w:space="0" w:color="auto"/>
      </w:divBdr>
    </w:div>
    <w:div w:id="1035425719">
      <w:bodyDiv w:val="1"/>
      <w:marLeft w:val="0"/>
      <w:marRight w:val="0"/>
      <w:marTop w:val="0"/>
      <w:marBottom w:val="0"/>
      <w:divBdr>
        <w:top w:val="none" w:sz="0" w:space="0" w:color="auto"/>
        <w:left w:val="none" w:sz="0" w:space="0" w:color="auto"/>
        <w:bottom w:val="none" w:sz="0" w:space="0" w:color="auto"/>
        <w:right w:val="none" w:sz="0" w:space="0" w:color="auto"/>
      </w:divBdr>
    </w:div>
    <w:div w:id="1131945981">
      <w:bodyDiv w:val="1"/>
      <w:marLeft w:val="0"/>
      <w:marRight w:val="0"/>
      <w:marTop w:val="0"/>
      <w:marBottom w:val="0"/>
      <w:divBdr>
        <w:top w:val="none" w:sz="0" w:space="0" w:color="auto"/>
        <w:left w:val="none" w:sz="0" w:space="0" w:color="auto"/>
        <w:bottom w:val="none" w:sz="0" w:space="0" w:color="auto"/>
        <w:right w:val="none" w:sz="0" w:space="0" w:color="auto"/>
      </w:divBdr>
    </w:div>
    <w:div w:id="19286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2098</Words>
  <Characters>11963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Управление культуры</cp:lastModifiedBy>
  <cp:revision>9</cp:revision>
  <cp:lastPrinted>2021-05-31T09:22:00Z</cp:lastPrinted>
  <dcterms:created xsi:type="dcterms:W3CDTF">2021-05-31T07:40:00Z</dcterms:created>
  <dcterms:modified xsi:type="dcterms:W3CDTF">2021-05-31T09:35:00Z</dcterms:modified>
</cp:coreProperties>
</file>