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809F" w14:textId="3C79B1E3" w:rsidR="00A31862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740C3">
        <w:rPr>
          <w:rFonts w:ascii="Times New Roman" w:hAnsi="Times New Roman" w:cs="Times New Roman"/>
          <w:b/>
          <w:sz w:val="27"/>
          <w:szCs w:val="27"/>
          <w:lang w:val="kk-KZ"/>
        </w:rPr>
        <w:t>Акимату Турксибского района рекомендовано:</w:t>
      </w:r>
    </w:p>
    <w:p w14:paraId="22042AFA" w14:textId="4E2B2660" w:rsidR="009A138B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  <w:lang w:val="kk-KZ"/>
        </w:rPr>
        <w:t xml:space="preserve">1. </w:t>
      </w:r>
      <w:r w:rsidR="00543FF7" w:rsidRPr="001740C3">
        <w:rPr>
          <w:rFonts w:ascii="Times New Roman" w:hAnsi="Times New Roman" w:cs="Times New Roman"/>
          <w:sz w:val="27"/>
          <w:szCs w:val="27"/>
        </w:rPr>
        <w:t>п</w:t>
      </w:r>
      <w:r w:rsidR="009A138B" w:rsidRPr="001740C3">
        <w:rPr>
          <w:rFonts w:ascii="Times New Roman" w:hAnsi="Times New Roman" w:cs="Times New Roman"/>
          <w:sz w:val="27"/>
          <w:szCs w:val="27"/>
        </w:rPr>
        <w:t xml:space="preserve">ринять меры по радикальному сокращению количества неосвещенных </w:t>
      </w:r>
      <w:r w:rsidRPr="001740C3">
        <w:rPr>
          <w:rFonts w:ascii="Times New Roman" w:hAnsi="Times New Roman" w:cs="Times New Roman"/>
          <w:sz w:val="27"/>
          <w:szCs w:val="27"/>
        </w:rPr>
        <w:t>улиц,</w:t>
      </w:r>
      <w:r w:rsidR="009A138B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установке современных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осветительных приборов уличного освещения;</w:t>
      </w:r>
    </w:p>
    <w:p w14:paraId="14F1840D" w14:textId="2E52E1F4" w:rsidR="00C87761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2. </w:t>
      </w:r>
      <w:r w:rsidR="00543FF7" w:rsidRPr="001740C3">
        <w:rPr>
          <w:rFonts w:ascii="Times New Roman" w:hAnsi="Times New Roman" w:cs="Times New Roman"/>
          <w:sz w:val="27"/>
          <w:szCs w:val="27"/>
        </w:rPr>
        <w:t>п</w:t>
      </w:r>
      <w:r w:rsidR="00C87761" w:rsidRPr="001740C3">
        <w:rPr>
          <w:rFonts w:ascii="Times New Roman" w:hAnsi="Times New Roman" w:cs="Times New Roman"/>
          <w:sz w:val="27"/>
          <w:szCs w:val="27"/>
        </w:rPr>
        <w:t xml:space="preserve">ринять меры </w:t>
      </w:r>
      <w:r w:rsidRPr="001740C3">
        <w:rPr>
          <w:rFonts w:ascii="Times New Roman" w:hAnsi="Times New Roman" w:cs="Times New Roman"/>
          <w:sz w:val="27"/>
          <w:szCs w:val="27"/>
        </w:rPr>
        <w:t>по подключению</w:t>
      </w:r>
      <w:r w:rsidR="00C87761" w:rsidRPr="001740C3">
        <w:rPr>
          <w:rFonts w:ascii="Times New Roman" w:hAnsi="Times New Roman" w:cs="Times New Roman"/>
          <w:sz w:val="27"/>
          <w:szCs w:val="27"/>
        </w:rPr>
        <w:t xml:space="preserve"> домов частного </w:t>
      </w:r>
      <w:r w:rsidRPr="001740C3">
        <w:rPr>
          <w:rFonts w:ascii="Times New Roman" w:hAnsi="Times New Roman" w:cs="Times New Roman"/>
          <w:sz w:val="27"/>
          <w:szCs w:val="27"/>
        </w:rPr>
        <w:t>сектора к</w:t>
      </w:r>
      <w:r w:rsidR="00C87761" w:rsidRPr="001740C3">
        <w:rPr>
          <w:rFonts w:ascii="Times New Roman" w:hAnsi="Times New Roman" w:cs="Times New Roman"/>
          <w:sz w:val="27"/>
          <w:szCs w:val="27"/>
        </w:rPr>
        <w:t xml:space="preserve"> газоснабжению, обеспечению всех </w:t>
      </w:r>
      <w:r w:rsidRPr="001740C3">
        <w:rPr>
          <w:rFonts w:ascii="Times New Roman" w:hAnsi="Times New Roman" w:cs="Times New Roman"/>
          <w:sz w:val="27"/>
          <w:szCs w:val="27"/>
        </w:rPr>
        <w:t>категорий социально</w:t>
      </w:r>
      <w:r w:rsidR="00C87761" w:rsidRPr="001740C3">
        <w:rPr>
          <w:rFonts w:ascii="Times New Roman" w:hAnsi="Times New Roman" w:cs="Times New Roman"/>
          <w:sz w:val="27"/>
          <w:szCs w:val="27"/>
        </w:rPr>
        <w:t>-уязвимых категорий населения газом;</w:t>
      </w:r>
    </w:p>
    <w:p w14:paraId="1063A84A" w14:textId="5DAC9D28" w:rsidR="00C9531B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3. </w:t>
      </w:r>
      <w:r w:rsidR="00C9531B" w:rsidRPr="001740C3">
        <w:rPr>
          <w:rFonts w:ascii="Times New Roman" w:hAnsi="Times New Roman" w:cs="Times New Roman"/>
          <w:sz w:val="27"/>
          <w:szCs w:val="27"/>
        </w:rPr>
        <w:t xml:space="preserve">проанализировать  проблему подтопления  жилых домов  в паводковый период, а также  в период интенсивных осадков, составить  карты  потенциально опасных участков и подготовить предложения по  совершенствованию системы ливневых канализаций, ливневых приемников-распределителей, строительства новой  или очистки действующей  арычной системы; </w:t>
      </w:r>
    </w:p>
    <w:p w14:paraId="5A3BCFE2" w14:textId="14BFC0B6" w:rsidR="00543FF7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4. 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Pr="001740C3">
        <w:rPr>
          <w:rFonts w:ascii="Times New Roman" w:hAnsi="Times New Roman" w:cs="Times New Roman"/>
          <w:sz w:val="27"/>
          <w:szCs w:val="27"/>
        </w:rPr>
        <w:t>бесперебойное движение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 общественного </w:t>
      </w:r>
      <w:r w:rsidRPr="001740C3">
        <w:rPr>
          <w:rFonts w:ascii="Times New Roman" w:hAnsi="Times New Roman" w:cs="Times New Roman"/>
          <w:sz w:val="27"/>
          <w:szCs w:val="27"/>
        </w:rPr>
        <w:t>транспорта городских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 и </w:t>
      </w:r>
      <w:r w:rsidRPr="001740C3">
        <w:rPr>
          <w:rFonts w:ascii="Times New Roman" w:hAnsi="Times New Roman" w:cs="Times New Roman"/>
          <w:sz w:val="27"/>
          <w:szCs w:val="27"/>
        </w:rPr>
        <w:t>пригородных маршрутов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для обслуживания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населения присоединённых</w:t>
      </w:r>
      <w:r w:rsidR="00543FF7" w:rsidRPr="001740C3">
        <w:rPr>
          <w:rFonts w:ascii="Times New Roman" w:hAnsi="Times New Roman" w:cs="Times New Roman"/>
          <w:sz w:val="27"/>
          <w:szCs w:val="27"/>
        </w:rPr>
        <w:t xml:space="preserve"> и пригородных территорий города</w:t>
      </w:r>
      <w:r w:rsidR="0009399D" w:rsidRPr="001740C3">
        <w:rPr>
          <w:rFonts w:ascii="Times New Roman" w:hAnsi="Times New Roman" w:cs="Times New Roman"/>
          <w:sz w:val="27"/>
          <w:szCs w:val="27"/>
        </w:rPr>
        <w:t xml:space="preserve">, благоустройству и санитарной </w:t>
      </w:r>
      <w:r w:rsidRPr="001740C3">
        <w:rPr>
          <w:rFonts w:ascii="Times New Roman" w:hAnsi="Times New Roman" w:cs="Times New Roman"/>
          <w:sz w:val="27"/>
          <w:szCs w:val="27"/>
        </w:rPr>
        <w:t>уборке остановочных</w:t>
      </w:r>
      <w:r w:rsidR="0009399D" w:rsidRPr="001740C3">
        <w:rPr>
          <w:rFonts w:ascii="Times New Roman" w:hAnsi="Times New Roman" w:cs="Times New Roman"/>
          <w:sz w:val="27"/>
          <w:szCs w:val="27"/>
        </w:rPr>
        <w:t xml:space="preserve"> комплексов</w:t>
      </w:r>
      <w:r w:rsidR="00543FF7" w:rsidRPr="001740C3">
        <w:rPr>
          <w:rFonts w:ascii="Times New Roman" w:hAnsi="Times New Roman" w:cs="Times New Roman"/>
          <w:sz w:val="27"/>
          <w:szCs w:val="27"/>
        </w:rPr>
        <w:t>;</w:t>
      </w:r>
    </w:p>
    <w:p w14:paraId="43A3095D" w14:textId="7BD2A770" w:rsidR="00882F50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5. 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1740C3">
        <w:rPr>
          <w:rFonts w:ascii="Times New Roman" w:hAnsi="Times New Roman" w:cs="Times New Roman"/>
          <w:sz w:val="27"/>
          <w:szCs w:val="27"/>
        </w:rPr>
        <w:t>меры по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эффективной </w:t>
      </w:r>
      <w:r w:rsidRPr="001740C3">
        <w:rPr>
          <w:rFonts w:ascii="Times New Roman" w:hAnsi="Times New Roman" w:cs="Times New Roman"/>
          <w:sz w:val="27"/>
          <w:szCs w:val="27"/>
        </w:rPr>
        <w:t>реализации городской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Программы по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сносу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ветхового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жилья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, </w:t>
      </w:r>
      <w:r w:rsidRPr="001740C3">
        <w:rPr>
          <w:rFonts w:ascii="Times New Roman" w:hAnsi="Times New Roman" w:cs="Times New Roman"/>
          <w:sz w:val="27"/>
          <w:szCs w:val="27"/>
        </w:rPr>
        <w:t>активизировать разъяснительную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работу с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населением об основном содержании </w:t>
      </w:r>
      <w:r w:rsidRPr="001740C3">
        <w:rPr>
          <w:rFonts w:ascii="Times New Roman" w:hAnsi="Times New Roman" w:cs="Times New Roman"/>
          <w:sz w:val="27"/>
          <w:szCs w:val="27"/>
        </w:rPr>
        <w:t>программы и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особенностях </w:t>
      </w:r>
      <w:r w:rsidRPr="001740C3">
        <w:rPr>
          <w:rFonts w:ascii="Times New Roman" w:hAnsi="Times New Roman" w:cs="Times New Roman"/>
          <w:sz w:val="27"/>
          <w:szCs w:val="27"/>
        </w:rPr>
        <w:t>предоставления жилья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участникам программы</w:t>
      </w:r>
      <w:r w:rsidR="00882F50" w:rsidRPr="001740C3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60AAFCB7" w14:textId="01E52920" w:rsidR="009E4D09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6. 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1740C3">
        <w:rPr>
          <w:rFonts w:ascii="Times New Roman" w:hAnsi="Times New Roman" w:cs="Times New Roman"/>
          <w:sz w:val="27"/>
          <w:szCs w:val="27"/>
        </w:rPr>
        <w:t>меры по поддержке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и </w:t>
      </w:r>
      <w:r w:rsidRPr="001740C3">
        <w:rPr>
          <w:rFonts w:ascii="Times New Roman" w:hAnsi="Times New Roman" w:cs="Times New Roman"/>
          <w:sz w:val="27"/>
          <w:szCs w:val="27"/>
        </w:rPr>
        <w:t>развитию предпринимательской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деятельности, различных </w:t>
      </w:r>
      <w:r w:rsidRPr="001740C3">
        <w:rPr>
          <w:rFonts w:ascii="Times New Roman" w:hAnsi="Times New Roman" w:cs="Times New Roman"/>
          <w:sz w:val="27"/>
          <w:szCs w:val="27"/>
        </w:rPr>
        <w:t>форм ремесленничества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, повышению уровня </w:t>
      </w:r>
      <w:r w:rsidRPr="001740C3">
        <w:rPr>
          <w:rFonts w:ascii="Times New Roman" w:hAnsi="Times New Roman" w:cs="Times New Roman"/>
          <w:sz w:val="27"/>
          <w:szCs w:val="27"/>
        </w:rPr>
        <w:t>созданию постоянных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  рабочих мест и </w:t>
      </w:r>
      <w:r w:rsidRPr="001740C3">
        <w:rPr>
          <w:rFonts w:ascii="Times New Roman" w:hAnsi="Times New Roman" w:cs="Times New Roman"/>
          <w:sz w:val="27"/>
          <w:szCs w:val="27"/>
        </w:rPr>
        <w:t>самозанятых в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сфере малого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и среднего бизнеса, </w:t>
      </w:r>
      <w:r w:rsidRPr="001740C3">
        <w:rPr>
          <w:rFonts w:ascii="Times New Roman" w:hAnsi="Times New Roman" w:cs="Times New Roman"/>
          <w:sz w:val="27"/>
          <w:szCs w:val="27"/>
        </w:rPr>
        <w:t>привлечения в</w:t>
      </w:r>
      <w:r w:rsidR="009E4D09" w:rsidRPr="001740C3">
        <w:rPr>
          <w:rFonts w:ascii="Times New Roman" w:hAnsi="Times New Roman" w:cs="Times New Roman"/>
          <w:sz w:val="27"/>
          <w:szCs w:val="27"/>
        </w:rPr>
        <w:t xml:space="preserve"> малый </w:t>
      </w:r>
      <w:r w:rsidRPr="001740C3">
        <w:rPr>
          <w:rFonts w:ascii="Times New Roman" w:hAnsi="Times New Roman" w:cs="Times New Roman"/>
          <w:sz w:val="27"/>
          <w:szCs w:val="27"/>
        </w:rPr>
        <w:t>бизнес представителей молодежи</w:t>
      </w:r>
      <w:r w:rsidR="009E4D09" w:rsidRPr="001740C3">
        <w:rPr>
          <w:rFonts w:ascii="Times New Roman" w:hAnsi="Times New Roman" w:cs="Times New Roman"/>
          <w:sz w:val="27"/>
          <w:szCs w:val="27"/>
        </w:rPr>
        <w:t>, других категорий социально-уязвимых граждан;</w:t>
      </w:r>
    </w:p>
    <w:p w14:paraId="1AADE0B5" w14:textId="48B35940" w:rsidR="002E0001" w:rsidRPr="001740C3" w:rsidRDefault="00A31862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7. 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1740C3">
        <w:rPr>
          <w:rFonts w:ascii="Times New Roman" w:hAnsi="Times New Roman" w:cs="Times New Roman"/>
          <w:sz w:val="27"/>
          <w:szCs w:val="27"/>
        </w:rPr>
        <w:t>изменения в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процедуру </w:t>
      </w:r>
      <w:r w:rsidRPr="001740C3">
        <w:rPr>
          <w:rFonts w:ascii="Times New Roman" w:hAnsi="Times New Roman" w:cs="Times New Roman"/>
          <w:sz w:val="27"/>
          <w:szCs w:val="27"/>
        </w:rPr>
        <w:t>организации вовлечения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граждан и содержание </w:t>
      </w:r>
      <w:r w:rsidRPr="001740C3">
        <w:rPr>
          <w:rFonts w:ascii="Times New Roman" w:hAnsi="Times New Roman" w:cs="Times New Roman"/>
          <w:sz w:val="27"/>
          <w:szCs w:val="27"/>
        </w:rPr>
        <w:t>работ по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проекту «Бюджет участия», сфокусировав </w:t>
      </w:r>
      <w:r w:rsidRPr="001740C3">
        <w:rPr>
          <w:rFonts w:ascii="Times New Roman" w:hAnsi="Times New Roman" w:cs="Times New Roman"/>
          <w:sz w:val="27"/>
          <w:szCs w:val="27"/>
        </w:rPr>
        <w:t>основное внимание на широкую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информационную </w:t>
      </w:r>
      <w:r w:rsidRPr="001740C3">
        <w:rPr>
          <w:rFonts w:ascii="Times New Roman" w:hAnsi="Times New Roman" w:cs="Times New Roman"/>
          <w:sz w:val="27"/>
          <w:szCs w:val="27"/>
        </w:rPr>
        <w:t>работу среди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населения по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целям и </w:t>
      </w:r>
      <w:r w:rsidRPr="001740C3">
        <w:rPr>
          <w:rFonts w:ascii="Times New Roman" w:hAnsi="Times New Roman" w:cs="Times New Roman"/>
          <w:sz w:val="27"/>
          <w:szCs w:val="27"/>
        </w:rPr>
        <w:t>содержанию проекта</w:t>
      </w:r>
      <w:r w:rsidR="002E0001" w:rsidRPr="001740C3">
        <w:rPr>
          <w:rFonts w:ascii="Times New Roman" w:hAnsi="Times New Roman" w:cs="Times New Roman"/>
          <w:sz w:val="27"/>
          <w:szCs w:val="27"/>
        </w:rPr>
        <w:t>,</w:t>
      </w:r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="003E3DC4" w:rsidRPr="001740C3">
        <w:rPr>
          <w:rFonts w:ascii="Times New Roman" w:hAnsi="Times New Roman" w:cs="Times New Roman"/>
          <w:sz w:val="27"/>
          <w:szCs w:val="27"/>
        </w:rPr>
        <w:t>исключения дублирования финансирования работ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в рамках «Бюджета участия» и бюджетных программ, администратором </w:t>
      </w:r>
      <w:r w:rsidR="003E3DC4" w:rsidRPr="001740C3">
        <w:rPr>
          <w:rFonts w:ascii="Times New Roman" w:hAnsi="Times New Roman" w:cs="Times New Roman"/>
          <w:sz w:val="27"/>
          <w:szCs w:val="27"/>
        </w:rPr>
        <w:t>которых выступает</w:t>
      </w:r>
      <w:r w:rsidR="002E0001" w:rsidRPr="001740C3">
        <w:rPr>
          <w:rFonts w:ascii="Times New Roman" w:hAnsi="Times New Roman" w:cs="Times New Roman"/>
          <w:sz w:val="27"/>
          <w:szCs w:val="27"/>
        </w:rPr>
        <w:t xml:space="preserve"> аппарат акима; </w:t>
      </w:r>
    </w:p>
    <w:p w14:paraId="1B924CA2" w14:textId="559576D0" w:rsidR="00697BDE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8. </w:t>
      </w:r>
      <w:r w:rsidR="00697BDE" w:rsidRPr="001740C3">
        <w:rPr>
          <w:rFonts w:ascii="Times New Roman" w:hAnsi="Times New Roman" w:cs="Times New Roman"/>
          <w:sz w:val="27"/>
          <w:szCs w:val="27"/>
        </w:rPr>
        <w:t>на  основании анализа демографических и миграционных процессов в районе, изменений контингента учащихся школ</w:t>
      </w:r>
      <w:r w:rsidR="000D7DB4" w:rsidRPr="001740C3">
        <w:rPr>
          <w:rFonts w:ascii="Times New Roman" w:hAnsi="Times New Roman" w:cs="Times New Roman"/>
          <w:sz w:val="27"/>
          <w:szCs w:val="27"/>
        </w:rPr>
        <w:t xml:space="preserve"> и детей в детских садах </w:t>
      </w:r>
      <w:r w:rsidR="00697BDE" w:rsidRPr="001740C3">
        <w:rPr>
          <w:rFonts w:ascii="Times New Roman" w:hAnsi="Times New Roman" w:cs="Times New Roman"/>
          <w:sz w:val="27"/>
          <w:szCs w:val="27"/>
        </w:rPr>
        <w:t xml:space="preserve">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52B48E22" w14:textId="3B838CDB" w:rsidR="00697BDE" w:rsidRPr="001740C3" w:rsidRDefault="003E3DC4" w:rsidP="00AA3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9. </w:t>
      </w:r>
      <w:r w:rsidR="00F406FC" w:rsidRPr="001740C3">
        <w:rPr>
          <w:rFonts w:ascii="Times New Roman" w:hAnsi="Times New Roman" w:cs="Times New Roman"/>
          <w:sz w:val="27"/>
          <w:szCs w:val="27"/>
        </w:rPr>
        <w:t xml:space="preserve">в рамках концепции «слышащего государства» внести изменения  в организацию приема граждан акимом района, заместителями акима  с  повышением  результативности  принимаемых на основании личных встреч решений, увеличением  результативности  превентивных мероприятий 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проблемы , купировать негативные тренды </w:t>
      </w:r>
      <w:r w:rsidR="00A878FF" w:rsidRPr="001740C3">
        <w:rPr>
          <w:rFonts w:ascii="Times New Roman" w:hAnsi="Times New Roman" w:cs="Times New Roman"/>
          <w:sz w:val="27"/>
          <w:szCs w:val="27"/>
        </w:rPr>
        <w:t>среди населения</w:t>
      </w:r>
      <w:r w:rsidR="00F406FC" w:rsidRPr="001740C3">
        <w:rPr>
          <w:rFonts w:ascii="Times New Roman" w:hAnsi="Times New Roman" w:cs="Times New Roman"/>
          <w:sz w:val="27"/>
          <w:szCs w:val="27"/>
        </w:rPr>
        <w:t>;</w:t>
      </w:r>
    </w:p>
    <w:p w14:paraId="6DD9500E" w14:textId="109D6351" w:rsidR="0095686A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10. 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взять на </w:t>
      </w:r>
      <w:r w:rsidRPr="001740C3">
        <w:rPr>
          <w:rFonts w:ascii="Times New Roman" w:hAnsi="Times New Roman" w:cs="Times New Roman"/>
          <w:sz w:val="27"/>
          <w:szCs w:val="27"/>
        </w:rPr>
        <w:t>контроль реконструкцию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сквера по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пр. Сейфуллина,</w:t>
      </w:r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="0095686A" w:rsidRPr="001740C3">
        <w:rPr>
          <w:rFonts w:ascii="Times New Roman" w:hAnsi="Times New Roman" w:cs="Times New Roman"/>
          <w:sz w:val="27"/>
          <w:szCs w:val="27"/>
        </w:rPr>
        <w:t>56 которая проходит с нарушением плана и схемы   запланированных работ (отсутствуют фонтаны, оросительная система)</w:t>
      </w:r>
      <w:r w:rsidRPr="001740C3">
        <w:rPr>
          <w:rFonts w:ascii="Times New Roman" w:hAnsi="Times New Roman" w:cs="Times New Roman"/>
          <w:sz w:val="27"/>
          <w:szCs w:val="27"/>
        </w:rPr>
        <w:t>;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4E12D1C" w14:textId="1D12E796" w:rsidR="0095686A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lastRenderedPageBreak/>
        <w:t xml:space="preserve">11. 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740C3">
        <w:rPr>
          <w:rFonts w:ascii="Times New Roman" w:hAnsi="Times New Roman" w:cs="Times New Roman"/>
          <w:sz w:val="27"/>
          <w:szCs w:val="27"/>
        </w:rPr>
        <w:t>возможность обеспечения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безопасности учащихся школы по пр. Сейфуллина 50, которая </w:t>
      </w:r>
      <w:r w:rsidRPr="001740C3">
        <w:rPr>
          <w:rFonts w:ascii="Times New Roman" w:hAnsi="Times New Roman" w:cs="Times New Roman"/>
          <w:sz w:val="27"/>
          <w:szCs w:val="27"/>
        </w:rPr>
        <w:t>находится на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критически </w:t>
      </w:r>
      <w:r w:rsidRPr="001740C3">
        <w:rPr>
          <w:rFonts w:ascii="Times New Roman" w:hAnsi="Times New Roman" w:cs="Times New Roman"/>
          <w:sz w:val="27"/>
          <w:szCs w:val="27"/>
        </w:rPr>
        <w:t>опасном расстоянии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от </w:t>
      </w:r>
      <w:r w:rsidRPr="001740C3">
        <w:rPr>
          <w:rFonts w:ascii="Times New Roman" w:hAnsi="Times New Roman" w:cs="Times New Roman"/>
          <w:sz w:val="27"/>
          <w:szCs w:val="27"/>
        </w:rPr>
        <w:t>котельной и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в </w:t>
      </w:r>
      <w:r w:rsidRPr="001740C3">
        <w:rPr>
          <w:rFonts w:ascii="Times New Roman" w:hAnsi="Times New Roman" w:cs="Times New Roman"/>
          <w:sz w:val="27"/>
          <w:szCs w:val="27"/>
        </w:rPr>
        <w:t>случае возникновения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на котельной ЧП последствия могут </w:t>
      </w:r>
      <w:r w:rsidRPr="001740C3">
        <w:rPr>
          <w:rFonts w:ascii="Times New Roman" w:hAnsi="Times New Roman" w:cs="Times New Roman"/>
          <w:sz w:val="27"/>
          <w:szCs w:val="27"/>
        </w:rPr>
        <w:t>иметь трагический</w:t>
      </w:r>
      <w:r w:rsidR="0095686A" w:rsidRPr="001740C3">
        <w:rPr>
          <w:rFonts w:ascii="Times New Roman" w:hAnsi="Times New Roman" w:cs="Times New Roman"/>
          <w:sz w:val="27"/>
          <w:szCs w:val="27"/>
        </w:rPr>
        <w:t xml:space="preserve"> характер;</w:t>
      </w:r>
    </w:p>
    <w:p w14:paraId="0D8C671D" w14:textId="4AFAF26E" w:rsidR="0095686A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12. </w:t>
      </w:r>
      <w:r w:rsidR="00A77024" w:rsidRPr="001740C3">
        <w:rPr>
          <w:rFonts w:ascii="Times New Roman" w:hAnsi="Times New Roman" w:cs="Times New Roman"/>
          <w:sz w:val="27"/>
          <w:szCs w:val="27"/>
        </w:rPr>
        <w:t>принять меры по завершению процесса</w:t>
      </w:r>
      <w:r w:rsidR="00AD2B3E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="008F5EDB" w:rsidRPr="001740C3">
        <w:rPr>
          <w:rFonts w:ascii="Times New Roman" w:hAnsi="Times New Roman" w:cs="Times New Roman"/>
          <w:sz w:val="27"/>
          <w:szCs w:val="27"/>
        </w:rPr>
        <w:t>определения функционального назначения  бывшего кинотеатра «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Шугла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>», организации его  работы  данного объекта, обустройства  и санитарной очистке прилегающей территории;</w:t>
      </w:r>
    </w:p>
    <w:p w14:paraId="5E5C7224" w14:textId="660797E9" w:rsidR="008F5EDB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13. 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740C3">
        <w:rPr>
          <w:rFonts w:ascii="Times New Roman" w:hAnsi="Times New Roman" w:cs="Times New Roman"/>
          <w:sz w:val="27"/>
          <w:szCs w:val="27"/>
        </w:rPr>
        <w:t>возможность асфальтирования улицы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Даулеткерея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>.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Кайрат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 xml:space="preserve">» с прокладываем </w:t>
      </w:r>
      <w:r w:rsidRPr="001740C3">
        <w:rPr>
          <w:rFonts w:ascii="Times New Roman" w:hAnsi="Times New Roman" w:cs="Times New Roman"/>
          <w:sz w:val="27"/>
          <w:szCs w:val="27"/>
        </w:rPr>
        <w:t>тротуара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, а </w:t>
      </w:r>
      <w:r w:rsidRPr="001740C3">
        <w:rPr>
          <w:rFonts w:ascii="Times New Roman" w:hAnsi="Times New Roman" w:cs="Times New Roman"/>
          <w:sz w:val="27"/>
          <w:szCs w:val="27"/>
        </w:rPr>
        <w:t>также обеспечения водоснабжения жителей,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проживающих на данной </w:t>
      </w:r>
      <w:r w:rsidRPr="001740C3">
        <w:rPr>
          <w:rFonts w:ascii="Times New Roman" w:hAnsi="Times New Roman" w:cs="Times New Roman"/>
          <w:sz w:val="27"/>
          <w:szCs w:val="27"/>
        </w:rPr>
        <w:t>улице питьевой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водой;</w:t>
      </w:r>
    </w:p>
    <w:p w14:paraId="0AA75257" w14:textId="3D134298" w:rsidR="008F5EDB" w:rsidRPr="001740C3" w:rsidRDefault="003E3DC4" w:rsidP="003E3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14. 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740C3">
        <w:rPr>
          <w:rFonts w:ascii="Times New Roman" w:hAnsi="Times New Roman" w:cs="Times New Roman"/>
          <w:sz w:val="27"/>
          <w:szCs w:val="27"/>
        </w:rPr>
        <w:t>возможность установки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канализационных сетей по улицам: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Елгина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Дрогобычской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, 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Гродненской с </w:t>
      </w:r>
      <w:r w:rsidRPr="001740C3">
        <w:rPr>
          <w:rFonts w:ascii="Times New Roman" w:hAnsi="Times New Roman" w:cs="Times New Roman"/>
          <w:sz w:val="27"/>
          <w:szCs w:val="27"/>
        </w:rPr>
        <w:t>подключением к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 системе центральной канализации;</w:t>
      </w:r>
    </w:p>
    <w:p w14:paraId="500E897A" w14:textId="2575CD73" w:rsidR="008F5EDB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15. </w:t>
      </w:r>
      <w:r w:rsidR="008F5EDB" w:rsidRPr="001740C3">
        <w:rPr>
          <w:rFonts w:ascii="Times New Roman" w:hAnsi="Times New Roman" w:cs="Times New Roman"/>
          <w:sz w:val="27"/>
          <w:szCs w:val="27"/>
        </w:rPr>
        <w:t xml:space="preserve">организовать и проводить систематическую уборку территорий вдоль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БАКа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 xml:space="preserve"> (между ул. </w:t>
      </w:r>
      <w:proofErr w:type="spellStart"/>
      <w:r w:rsidR="008F5EDB" w:rsidRPr="001740C3">
        <w:rPr>
          <w:rFonts w:ascii="Times New Roman" w:hAnsi="Times New Roman" w:cs="Times New Roman"/>
          <w:sz w:val="27"/>
          <w:szCs w:val="27"/>
        </w:rPr>
        <w:t>Волочаевская</w:t>
      </w:r>
      <w:proofErr w:type="spellEnd"/>
      <w:r w:rsidR="008F5EDB" w:rsidRPr="001740C3">
        <w:rPr>
          <w:rFonts w:ascii="Times New Roman" w:hAnsi="Times New Roman" w:cs="Times New Roman"/>
          <w:sz w:val="27"/>
          <w:szCs w:val="27"/>
        </w:rPr>
        <w:t xml:space="preserve"> и Шемякина), </w:t>
      </w:r>
      <w:r w:rsidRPr="001740C3">
        <w:rPr>
          <w:rFonts w:ascii="Times New Roman" w:hAnsi="Times New Roman" w:cs="Times New Roman"/>
          <w:sz w:val="27"/>
          <w:szCs w:val="27"/>
        </w:rPr>
        <w:t>особенно территорий детских игровых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 площадок;</w:t>
      </w:r>
    </w:p>
    <w:p w14:paraId="58BCFE29" w14:textId="65955B78" w:rsidR="00DC56EE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16. 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740C3">
        <w:rPr>
          <w:rFonts w:ascii="Times New Roman" w:hAnsi="Times New Roman" w:cs="Times New Roman"/>
          <w:sz w:val="27"/>
          <w:szCs w:val="27"/>
        </w:rPr>
        <w:t>возможность реконструкции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 школы № 142 в </w:t>
      </w:r>
      <w:proofErr w:type="spellStart"/>
      <w:r w:rsidR="00DC56EE" w:rsidRPr="001740C3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>.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C56EE" w:rsidRPr="001740C3">
        <w:rPr>
          <w:rFonts w:ascii="Times New Roman" w:hAnsi="Times New Roman" w:cs="Times New Roman"/>
          <w:sz w:val="27"/>
          <w:szCs w:val="27"/>
        </w:rPr>
        <w:t>Жулдуз</w:t>
      </w:r>
      <w:proofErr w:type="spellEnd"/>
      <w:r w:rsidR="00DC56EE" w:rsidRPr="001740C3">
        <w:rPr>
          <w:rFonts w:ascii="Times New Roman" w:hAnsi="Times New Roman" w:cs="Times New Roman"/>
          <w:sz w:val="27"/>
          <w:szCs w:val="27"/>
        </w:rPr>
        <w:t>, предусматривающей увеличение классных помещений, обустройство спортивных площадок;</w:t>
      </w:r>
    </w:p>
    <w:p w14:paraId="656F59DD" w14:textId="7FFB2632" w:rsidR="00DC56EE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17. 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принять меры в отношении </w:t>
      </w:r>
      <w:r w:rsidRPr="001740C3">
        <w:rPr>
          <w:rFonts w:ascii="Times New Roman" w:hAnsi="Times New Roman" w:cs="Times New Roman"/>
          <w:sz w:val="27"/>
          <w:szCs w:val="27"/>
        </w:rPr>
        <w:t>владельцев кафе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 «Весна» (ул. Шемякина)</w:t>
      </w:r>
      <w:r w:rsidR="007A0FF1" w:rsidRPr="001740C3">
        <w:rPr>
          <w:rFonts w:ascii="Times New Roman" w:hAnsi="Times New Roman" w:cs="Times New Roman"/>
          <w:sz w:val="27"/>
          <w:szCs w:val="27"/>
        </w:rPr>
        <w:t>,</w:t>
      </w:r>
      <w:r w:rsidR="00DC56EE" w:rsidRPr="001740C3">
        <w:rPr>
          <w:rFonts w:ascii="Times New Roman" w:hAnsi="Times New Roman" w:cs="Times New Roman"/>
          <w:sz w:val="27"/>
          <w:szCs w:val="27"/>
        </w:rPr>
        <w:t xml:space="preserve"> которые с нарушением санитарно-эпидемиологических норм изготавливают и торгуют шашлыком;</w:t>
      </w:r>
    </w:p>
    <w:p w14:paraId="7BD74D7F" w14:textId="6E4EED65" w:rsidR="00A1509E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18. 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в пределах </w:t>
      </w:r>
      <w:r w:rsidRPr="001740C3">
        <w:rPr>
          <w:rFonts w:ascii="Times New Roman" w:hAnsi="Times New Roman" w:cs="Times New Roman"/>
          <w:sz w:val="27"/>
          <w:szCs w:val="27"/>
        </w:rPr>
        <w:t>компетенций обеспечить природоохранные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мероприятия в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части сохранения верхнего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плодородного слоя земли в пойме реки Малая </w:t>
      </w:r>
      <w:proofErr w:type="spellStart"/>
      <w:r w:rsidR="00A1509E" w:rsidRPr="001740C3">
        <w:rPr>
          <w:rFonts w:ascii="Times New Roman" w:hAnsi="Times New Roman" w:cs="Times New Roman"/>
          <w:sz w:val="27"/>
          <w:szCs w:val="27"/>
        </w:rPr>
        <w:t>Алматинка</w:t>
      </w:r>
      <w:proofErr w:type="spellEnd"/>
      <w:r w:rsidR="00A1509E" w:rsidRPr="001740C3">
        <w:rPr>
          <w:rFonts w:ascii="Times New Roman" w:hAnsi="Times New Roman" w:cs="Times New Roman"/>
          <w:sz w:val="27"/>
          <w:szCs w:val="27"/>
        </w:rPr>
        <w:t xml:space="preserve">   от </w:t>
      </w:r>
      <w:r w:rsidRPr="001740C3">
        <w:rPr>
          <w:rFonts w:ascii="Times New Roman" w:hAnsi="Times New Roman" w:cs="Times New Roman"/>
          <w:sz w:val="27"/>
          <w:szCs w:val="27"/>
        </w:rPr>
        <w:t>несанкционированной продажи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, </w:t>
      </w:r>
      <w:r w:rsidRPr="001740C3">
        <w:rPr>
          <w:rFonts w:ascii="Times New Roman" w:hAnsi="Times New Roman" w:cs="Times New Roman"/>
          <w:sz w:val="27"/>
          <w:szCs w:val="27"/>
        </w:rPr>
        <w:t>исключить нерегулируемое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использование земельных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ресурсов в коммерческих целях;  </w:t>
      </w:r>
    </w:p>
    <w:p w14:paraId="0DC4F5A7" w14:textId="7D2F1720" w:rsidR="00A1509E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19. 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1740C3">
        <w:rPr>
          <w:rFonts w:ascii="Times New Roman" w:hAnsi="Times New Roman" w:cs="Times New Roman"/>
          <w:sz w:val="27"/>
          <w:szCs w:val="27"/>
        </w:rPr>
        <w:t>предложения по совершенствованию</w:t>
      </w:r>
      <w:r w:rsidR="00A1509E" w:rsidRPr="001740C3">
        <w:rPr>
          <w:rFonts w:ascii="Times New Roman" w:hAnsi="Times New Roman" w:cs="Times New Roman"/>
          <w:sz w:val="27"/>
          <w:szCs w:val="27"/>
        </w:rPr>
        <w:t xml:space="preserve"> работы </w:t>
      </w:r>
      <w:r w:rsidRPr="001740C3">
        <w:rPr>
          <w:rFonts w:ascii="Times New Roman" w:hAnsi="Times New Roman" w:cs="Times New Roman"/>
          <w:sz w:val="27"/>
          <w:szCs w:val="27"/>
        </w:rPr>
        <w:t>светофора на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перекрестке улиц Сейфуллина и </w:t>
      </w:r>
      <w:r w:rsidRPr="001740C3">
        <w:rPr>
          <w:rFonts w:ascii="Times New Roman" w:hAnsi="Times New Roman" w:cs="Times New Roman"/>
          <w:sz w:val="27"/>
          <w:szCs w:val="27"/>
        </w:rPr>
        <w:t>Шолохова,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с установка </w:t>
      </w:r>
      <w:r w:rsidRPr="001740C3">
        <w:rPr>
          <w:rFonts w:ascii="Times New Roman" w:hAnsi="Times New Roman" w:cs="Times New Roman"/>
          <w:sz w:val="27"/>
          <w:szCs w:val="27"/>
        </w:rPr>
        <w:t>дополнительной секции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при повороте;</w:t>
      </w:r>
    </w:p>
    <w:p w14:paraId="5810CC87" w14:textId="1F1602E3" w:rsidR="00EE5642" w:rsidRPr="001740C3" w:rsidRDefault="003E3DC4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20. 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1740C3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AD2B3E" w:rsidRPr="001740C3">
        <w:rPr>
          <w:rFonts w:ascii="Times New Roman" w:hAnsi="Times New Roman" w:cs="Times New Roman"/>
          <w:sz w:val="27"/>
          <w:szCs w:val="27"/>
        </w:rPr>
        <w:t>по совершенствованию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работы </w:t>
      </w:r>
      <w:r w:rsidR="00AD2B3E" w:rsidRPr="001740C3">
        <w:rPr>
          <w:rFonts w:ascii="Times New Roman" w:hAnsi="Times New Roman" w:cs="Times New Roman"/>
          <w:sz w:val="27"/>
          <w:szCs w:val="27"/>
        </w:rPr>
        <w:t>светофора на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перекрестке </w:t>
      </w:r>
      <w:r w:rsidR="00AD2B3E" w:rsidRPr="001740C3">
        <w:rPr>
          <w:rFonts w:ascii="Times New Roman" w:hAnsi="Times New Roman" w:cs="Times New Roman"/>
          <w:sz w:val="27"/>
          <w:szCs w:val="27"/>
        </w:rPr>
        <w:t>проспекта Сейфуллина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и </w:t>
      </w:r>
      <w:r w:rsidR="00AD2B3E" w:rsidRPr="001740C3">
        <w:rPr>
          <w:rFonts w:ascii="Times New Roman" w:hAnsi="Times New Roman" w:cs="Times New Roman"/>
          <w:sz w:val="27"/>
          <w:szCs w:val="27"/>
        </w:rPr>
        <w:t>привокзальной площади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, с установка </w:t>
      </w:r>
      <w:r w:rsidR="00AD2B3E" w:rsidRPr="001740C3">
        <w:rPr>
          <w:rFonts w:ascii="Times New Roman" w:hAnsi="Times New Roman" w:cs="Times New Roman"/>
          <w:sz w:val="27"/>
          <w:szCs w:val="27"/>
        </w:rPr>
        <w:t>дополнительной секции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при повороте или </w:t>
      </w:r>
      <w:r w:rsidR="00AD2B3E" w:rsidRPr="001740C3">
        <w:rPr>
          <w:rFonts w:ascii="Times New Roman" w:hAnsi="Times New Roman" w:cs="Times New Roman"/>
          <w:sz w:val="27"/>
          <w:szCs w:val="27"/>
        </w:rPr>
        <w:t>запрете поворота</w:t>
      </w:r>
      <w:r w:rsidR="00EE5642" w:rsidRPr="001740C3">
        <w:rPr>
          <w:rFonts w:ascii="Times New Roman" w:hAnsi="Times New Roman" w:cs="Times New Roman"/>
          <w:sz w:val="27"/>
          <w:szCs w:val="27"/>
        </w:rPr>
        <w:t xml:space="preserve"> «налево»;</w:t>
      </w:r>
    </w:p>
    <w:p w14:paraId="2A7974DD" w14:textId="7BD6B906" w:rsidR="006A3D48" w:rsidRPr="001740C3" w:rsidRDefault="006A3D48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21. рассмотреть возможность </w:t>
      </w:r>
      <w:r w:rsidR="007A0FF1" w:rsidRPr="001740C3">
        <w:rPr>
          <w:rFonts w:ascii="Times New Roman" w:hAnsi="Times New Roman" w:cs="Times New Roman"/>
          <w:sz w:val="27"/>
          <w:szCs w:val="27"/>
        </w:rPr>
        <w:t>по совершенствованию</w:t>
      </w:r>
      <w:r w:rsidRPr="001740C3">
        <w:rPr>
          <w:rFonts w:ascii="Times New Roman" w:hAnsi="Times New Roman" w:cs="Times New Roman"/>
          <w:sz w:val="27"/>
          <w:szCs w:val="27"/>
        </w:rPr>
        <w:t xml:space="preserve"> работы </w:t>
      </w:r>
      <w:r w:rsidR="007A0FF1" w:rsidRPr="001740C3">
        <w:rPr>
          <w:rFonts w:ascii="Times New Roman" w:hAnsi="Times New Roman" w:cs="Times New Roman"/>
          <w:sz w:val="27"/>
          <w:szCs w:val="27"/>
        </w:rPr>
        <w:t>светофора на</w:t>
      </w:r>
      <w:r w:rsidRPr="001740C3">
        <w:rPr>
          <w:rFonts w:ascii="Times New Roman" w:hAnsi="Times New Roman" w:cs="Times New Roman"/>
          <w:sz w:val="27"/>
          <w:szCs w:val="27"/>
        </w:rPr>
        <w:t xml:space="preserve"> перекрестке улиц Шолохова - Сейфуллина с установкой дорожных знаков на ул. Сейфуллина, запрет поворота «налево» в обоих направлениях дороги.</w:t>
      </w:r>
    </w:p>
    <w:p w14:paraId="17832E1D" w14:textId="5DD45B72" w:rsidR="004F15EB" w:rsidRPr="001740C3" w:rsidRDefault="00AD2B3E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>2</w:t>
      </w:r>
      <w:r w:rsidR="007A0FF1" w:rsidRPr="001740C3">
        <w:rPr>
          <w:rFonts w:ascii="Times New Roman" w:hAnsi="Times New Roman" w:cs="Times New Roman"/>
          <w:sz w:val="27"/>
          <w:szCs w:val="27"/>
        </w:rPr>
        <w:t>2</w:t>
      </w:r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принять меры </w:t>
      </w:r>
      <w:r w:rsidRPr="001740C3">
        <w:rPr>
          <w:rFonts w:ascii="Times New Roman" w:hAnsi="Times New Roman" w:cs="Times New Roman"/>
          <w:sz w:val="27"/>
          <w:szCs w:val="27"/>
        </w:rPr>
        <w:t>по обеспечению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организации работ,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направленных на систематическое   благоустройство, санитарную очистку и упорядочения работы автомобилей «частного извоза» в районе вокзала «Алматы-1». Провести реконструкцию и обустройство привокзальной площади;</w:t>
      </w:r>
    </w:p>
    <w:p w14:paraId="1E8CC490" w14:textId="40ADDA84" w:rsidR="004F15EB" w:rsidRPr="001740C3" w:rsidRDefault="00AD2B3E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>2</w:t>
      </w:r>
      <w:r w:rsidR="007A0FF1" w:rsidRPr="001740C3">
        <w:rPr>
          <w:rFonts w:ascii="Times New Roman" w:hAnsi="Times New Roman" w:cs="Times New Roman"/>
          <w:sz w:val="27"/>
          <w:szCs w:val="27"/>
        </w:rPr>
        <w:t>3</w:t>
      </w:r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740C3">
        <w:rPr>
          <w:rFonts w:ascii="Times New Roman" w:hAnsi="Times New Roman" w:cs="Times New Roman"/>
          <w:sz w:val="27"/>
          <w:szCs w:val="27"/>
        </w:rPr>
        <w:t>возможность расширения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и </w:t>
      </w:r>
      <w:r w:rsidRPr="001740C3">
        <w:rPr>
          <w:rFonts w:ascii="Times New Roman" w:hAnsi="Times New Roman" w:cs="Times New Roman"/>
          <w:sz w:val="27"/>
          <w:szCs w:val="27"/>
        </w:rPr>
        <w:t>укрепления взаимодействия с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прилегающими к </w:t>
      </w:r>
      <w:r w:rsidRPr="001740C3">
        <w:rPr>
          <w:rFonts w:ascii="Times New Roman" w:hAnsi="Times New Roman" w:cs="Times New Roman"/>
          <w:sz w:val="27"/>
          <w:szCs w:val="27"/>
        </w:rPr>
        <w:t>району территориями Алматинской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области в </w:t>
      </w:r>
      <w:r w:rsidRPr="001740C3">
        <w:rPr>
          <w:rFonts w:ascii="Times New Roman" w:hAnsi="Times New Roman" w:cs="Times New Roman"/>
          <w:sz w:val="27"/>
          <w:szCs w:val="27"/>
        </w:rPr>
        <w:t>рамках Алматинской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программы агломерации; </w:t>
      </w:r>
    </w:p>
    <w:p w14:paraId="195D7A5E" w14:textId="14F0D4D8" w:rsidR="004F15EB" w:rsidRPr="001740C3" w:rsidRDefault="00AD2B3E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>2</w:t>
      </w:r>
      <w:r w:rsidR="007A0FF1" w:rsidRPr="001740C3">
        <w:rPr>
          <w:rFonts w:ascii="Times New Roman" w:hAnsi="Times New Roman" w:cs="Times New Roman"/>
          <w:sz w:val="27"/>
          <w:szCs w:val="27"/>
        </w:rPr>
        <w:t>4</w:t>
      </w:r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Pr="001740C3">
        <w:rPr>
          <w:rFonts w:ascii="Times New Roman" w:hAnsi="Times New Roman" w:cs="Times New Roman"/>
          <w:sz w:val="27"/>
          <w:szCs w:val="27"/>
        </w:rPr>
        <w:t>меры по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установке в подземных переходах подъемников </w:t>
      </w:r>
      <w:r w:rsidRPr="001740C3">
        <w:rPr>
          <w:rFonts w:ascii="Times New Roman" w:hAnsi="Times New Roman" w:cs="Times New Roman"/>
          <w:sz w:val="27"/>
          <w:szCs w:val="27"/>
        </w:rPr>
        <w:t>(особенно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в районе вокзала Алматы-1) для </w:t>
      </w:r>
      <w:r w:rsidRPr="001740C3">
        <w:rPr>
          <w:rFonts w:ascii="Times New Roman" w:hAnsi="Times New Roman" w:cs="Times New Roman"/>
          <w:sz w:val="27"/>
          <w:szCs w:val="27"/>
        </w:rPr>
        <w:t>инвалидов в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Pr="001740C3">
        <w:rPr>
          <w:rFonts w:ascii="Times New Roman" w:hAnsi="Times New Roman" w:cs="Times New Roman"/>
          <w:sz w:val="27"/>
          <w:szCs w:val="27"/>
        </w:rPr>
        <w:t>соответствии с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техническими требованиями и </w:t>
      </w:r>
      <w:r w:rsidRPr="001740C3">
        <w:rPr>
          <w:rFonts w:ascii="Times New Roman" w:hAnsi="Times New Roman" w:cs="Times New Roman"/>
          <w:sz w:val="27"/>
          <w:szCs w:val="27"/>
        </w:rPr>
        <w:t>возможностями для практического</w:t>
      </w:r>
      <w:r w:rsidR="004F15EB" w:rsidRPr="001740C3">
        <w:rPr>
          <w:rFonts w:ascii="Times New Roman" w:hAnsi="Times New Roman" w:cs="Times New Roman"/>
          <w:sz w:val="27"/>
          <w:szCs w:val="27"/>
        </w:rPr>
        <w:t xml:space="preserve"> содействия в транспортировке лиц с ограниченными возможностями;</w:t>
      </w:r>
    </w:p>
    <w:p w14:paraId="322C2883" w14:textId="7A3E6EC0" w:rsidR="009E4D09" w:rsidRPr="001740C3" w:rsidRDefault="00AD2B3E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7A0FF1" w:rsidRPr="001740C3">
        <w:rPr>
          <w:rFonts w:ascii="Times New Roman" w:hAnsi="Times New Roman" w:cs="Times New Roman"/>
          <w:sz w:val="27"/>
          <w:szCs w:val="27"/>
        </w:rPr>
        <w:t>5</w:t>
      </w:r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r w:rsidR="007103A8" w:rsidRPr="001740C3">
        <w:rPr>
          <w:rFonts w:ascii="Times New Roman" w:hAnsi="Times New Roman" w:cs="Times New Roman"/>
          <w:sz w:val="27"/>
          <w:szCs w:val="27"/>
        </w:rPr>
        <w:t xml:space="preserve">взять на контроль реконструкцию </w:t>
      </w:r>
      <w:r w:rsidRPr="001740C3">
        <w:rPr>
          <w:rFonts w:ascii="Times New Roman" w:hAnsi="Times New Roman" w:cs="Times New Roman"/>
          <w:sz w:val="27"/>
          <w:szCs w:val="27"/>
        </w:rPr>
        <w:t>скверов с</w:t>
      </w:r>
      <w:r w:rsidR="007103A8" w:rsidRPr="001740C3">
        <w:rPr>
          <w:rFonts w:ascii="Times New Roman" w:hAnsi="Times New Roman" w:cs="Times New Roman"/>
          <w:sz w:val="27"/>
          <w:szCs w:val="27"/>
        </w:rPr>
        <w:t xml:space="preserve"> заменой бордюров </w:t>
      </w:r>
      <w:r w:rsidRPr="001740C3">
        <w:rPr>
          <w:rFonts w:ascii="Times New Roman" w:hAnsi="Times New Roman" w:cs="Times New Roman"/>
          <w:sz w:val="27"/>
          <w:szCs w:val="27"/>
        </w:rPr>
        <w:t>на предмет</w:t>
      </w:r>
      <w:r w:rsidR="007103A8" w:rsidRPr="001740C3">
        <w:rPr>
          <w:rFonts w:ascii="Times New Roman" w:hAnsi="Times New Roman" w:cs="Times New Roman"/>
          <w:sz w:val="27"/>
          <w:szCs w:val="27"/>
        </w:rPr>
        <w:t xml:space="preserve"> соблюдения высоты (не более 5 см.), </w:t>
      </w:r>
      <w:r w:rsidRPr="001740C3">
        <w:rPr>
          <w:rFonts w:ascii="Times New Roman" w:hAnsi="Times New Roman" w:cs="Times New Roman"/>
          <w:sz w:val="27"/>
          <w:szCs w:val="27"/>
        </w:rPr>
        <w:t>как условия</w:t>
      </w:r>
      <w:r w:rsidR="007103A8" w:rsidRPr="001740C3">
        <w:rPr>
          <w:rFonts w:ascii="Times New Roman" w:hAnsi="Times New Roman" w:cs="Times New Roman"/>
          <w:sz w:val="27"/>
          <w:szCs w:val="27"/>
        </w:rPr>
        <w:t xml:space="preserve"> беспрепятственного   </w:t>
      </w:r>
      <w:r w:rsidRPr="001740C3">
        <w:rPr>
          <w:rFonts w:ascii="Times New Roman" w:hAnsi="Times New Roman" w:cs="Times New Roman"/>
          <w:sz w:val="27"/>
          <w:szCs w:val="27"/>
        </w:rPr>
        <w:t>перемещения лиц с</w:t>
      </w:r>
      <w:r w:rsidR="007103A8" w:rsidRPr="001740C3">
        <w:rPr>
          <w:rFonts w:ascii="Times New Roman" w:hAnsi="Times New Roman" w:cs="Times New Roman"/>
          <w:sz w:val="27"/>
          <w:szCs w:val="27"/>
        </w:rPr>
        <w:t xml:space="preserve"> ограниченными </w:t>
      </w:r>
      <w:r w:rsidR="00307994" w:rsidRPr="001740C3">
        <w:rPr>
          <w:rFonts w:ascii="Times New Roman" w:hAnsi="Times New Roman" w:cs="Times New Roman"/>
          <w:sz w:val="27"/>
          <w:szCs w:val="27"/>
        </w:rPr>
        <w:t>возможностями;</w:t>
      </w:r>
    </w:p>
    <w:p w14:paraId="22FE999C" w14:textId="5BFF58B7" w:rsidR="00A878FF" w:rsidRPr="001740C3" w:rsidRDefault="0086121C" w:rsidP="0086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>26.</w:t>
      </w:r>
      <w:r w:rsidRPr="001740C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90E9C">
        <w:rPr>
          <w:rFonts w:ascii="Times New Roman" w:hAnsi="Times New Roman" w:cs="Times New Roman"/>
          <w:sz w:val="27"/>
          <w:szCs w:val="27"/>
        </w:rPr>
        <w:t xml:space="preserve">рассмотреть </w:t>
      </w:r>
      <w:proofErr w:type="gramStart"/>
      <w:r w:rsidR="00A90E9C">
        <w:rPr>
          <w:rFonts w:ascii="Times New Roman" w:hAnsi="Times New Roman" w:cs="Times New Roman"/>
          <w:sz w:val="27"/>
          <w:szCs w:val="27"/>
        </w:rPr>
        <w:t xml:space="preserve">вопрос </w:t>
      </w:r>
      <w:r w:rsidR="00AA324F">
        <w:rPr>
          <w:rFonts w:ascii="Times New Roman" w:hAnsi="Times New Roman" w:cs="Times New Roman"/>
          <w:sz w:val="27"/>
          <w:szCs w:val="27"/>
        </w:rPr>
        <w:t xml:space="preserve"> прокладки</w:t>
      </w:r>
      <w:proofErr w:type="gramEnd"/>
      <w:r w:rsidR="00A878FF" w:rsidRPr="001740C3">
        <w:rPr>
          <w:rFonts w:ascii="Times New Roman" w:hAnsi="Times New Roman" w:cs="Times New Roman"/>
          <w:sz w:val="27"/>
          <w:szCs w:val="27"/>
        </w:rPr>
        <w:t xml:space="preserve"> </w:t>
      </w:r>
      <w:r w:rsidR="00A90E9C">
        <w:rPr>
          <w:rFonts w:ascii="Times New Roman" w:hAnsi="Times New Roman" w:cs="Times New Roman"/>
          <w:sz w:val="27"/>
          <w:szCs w:val="27"/>
        </w:rPr>
        <w:t xml:space="preserve"> водопроводных </w:t>
      </w:r>
      <w:r w:rsidR="00A878FF" w:rsidRPr="001740C3">
        <w:rPr>
          <w:rFonts w:ascii="Times New Roman" w:hAnsi="Times New Roman" w:cs="Times New Roman"/>
          <w:sz w:val="27"/>
          <w:szCs w:val="27"/>
        </w:rPr>
        <w:t xml:space="preserve">труб по ул. </w:t>
      </w:r>
      <w:proofErr w:type="spellStart"/>
      <w:r w:rsidR="00A878FF" w:rsidRPr="001740C3">
        <w:rPr>
          <w:rFonts w:ascii="Times New Roman" w:hAnsi="Times New Roman" w:cs="Times New Roman"/>
          <w:sz w:val="27"/>
          <w:szCs w:val="27"/>
        </w:rPr>
        <w:t>Баймагамбетова</w:t>
      </w:r>
      <w:proofErr w:type="spellEnd"/>
      <w:r w:rsidR="00A878FF" w:rsidRPr="001740C3">
        <w:rPr>
          <w:rFonts w:ascii="Times New Roman" w:hAnsi="Times New Roman" w:cs="Times New Roman"/>
          <w:sz w:val="27"/>
          <w:szCs w:val="27"/>
        </w:rPr>
        <w:t xml:space="preserve"> до ул. Хорезмской, </w:t>
      </w:r>
      <w:r w:rsidR="00A90E9C">
        <w:rPr>
          <w:rFonts w:ascii="Times New Roman" w:hAnsi="Times New Roman" w:cs="Times New Roman"/>
          <w:sz w:val="27"/>
          <w:szCs w:val="27"/>
        </w:rPr>
        <w:t xml:space="preserve"> ввиду отсутствия  насосной станции  </w:t>
      </w:r>
      <w:r w:rsidR="00307994" w:rsidRPr="001740C3">
        <w:rPr>
          <w:rFonts w:ascii="Times New Roman" w:hAnsi="Times New Roman" w:cs="Times New Roman"/>
          <w:sz w:val="27"/>
          <w:szCs w:val="27"/>
        </w:rPr>
        <w:t>;</w:t>
      </w:r>
    </w:p>
    <w:p w14:paraId="30AA4314" w14:textId="79DACB4A" w:rsidR="00A878FF" w:rsidRPr="001740C3" w:rsidRDefault="00AA324F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27. </w:t>
      </w:r>
      <w:r w:rsidRPr="00AA324F">
        <w:rPr>
          <w:rFonts w:ascii="Times New Roman" w:hAnsi="Times New Roman" w:cs="Times New Roman"/>
          <w:sz w:val="27"/>
          <w:szCs w:val="27"/>
        </w:rPr>
        <w:t xml:space="preserve">принять меры </w:t>
      </w:r>
      <w:proofErr w:type="gramStart"/>
      <w:r w:rsidRPr="00AA324F">
        <w:rPr>
          <w:rFonts w:ascii="Times New Roman" w:hAnsi="Times New Roman" w:cs="Times New Roman"/>
          <w:sz w:val="27"/>
          <w:szCs w:val="27"/>
        </w:rPr>
        <w:t>по  организации</w:t>
      </w:r>
      <w:proofErr w:type="gramEnd"/>
      <w:r w:rsidRPr="00AA324F">
        <w:rPr>
          <w:rFonts w:ascii="Times New Roman" w:hAnsi="Times New Roman" w:cs="Times New Roman"/>
          <w:sz w:val="27"/>
          <w:szCs w:val="27"/>
        </w:rPr>
        <w:t xml:space="preserve"> летнего  отдыха  детей, особенно  из многодетных семей и малообеспеченных семей</w:t>
      </w:r>
      <w:r w:rsidR="00307994" w:rsidRPr="001740C3">
        <w:rPr>
          <w:rFonts w:ascii="Times New Roman" w:hAnsi="Times New Roman" w:cs="Times New Roman"/>
          <w:sz w:val="27"/>
          <w:szCs w:val="27"/>
        </w:rPr>
        <w:t>;</w:t>
      </w:r>
    </w:p>
    <w:p w14:paraId="2BBC00B2" w14:textId="1136F4D7" w:rsidR="00A878FF" w:rsidRPr="001740C3" w:rsidRDefault="00A878FF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28. </w:t>
      </w:r>
      <w:r w:rsidRPr="001740C3">
        <w:rPr>
          <w:rFonts w:ascii="Times New Roman" w:hAnsi="Times New Roman" w:cs="Times New Roman"/>
          <w:sz w:val="27"/>
          <w:szCs w:val="27"/>
          <w:lang w:val="kk-KZ"/>
        </w:rPr>
        <w:t>қ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азақ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тілінің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қолдану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жағдайын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кеңінен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қарастыру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Рухани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діни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мәдениеттің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арт</w:t>
      </w:r>
      <w:r w:rsidR="00A90E9C">
        <w:rPr>
          <w:rFonts w:ascii="Times New Roman" w:hAnsi="Times New Roman" w:cs="Times New Roman"/>
          <w:sz w:val="27"/>
          <w:szCs w:val="27"/>
        </w:rPr>
        <w:t>тыру</w:t>
      </w:r>
      <w:proofErr w:type="spellEnd"/>
      <w:r w:rsidR="00A90E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0E9C">
        <w:rPr>
          <w:rFonts w:ascii="Times New Roman" w:hAnsi="Times New Roman" w:cs="Times New Roman"/>
          <w:sz w:val="27"/>
          <w:szCs w:val="27"/>
        </w:rPr>
        <w:t>үшін</w:t>
      </w:r>
      <w:proofErr w:type="spellEnd"/>
      <w:r w:rsidR="00A90E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0E9C">
        <w:rPr>
          <w:rFonts w:ascii="Times New Roman" w:hAnsi="Times New Roman" w:cs="Times New Roman"/>
          <w:sz w:val="27"/>
          <w:szCs w:val="27"/>
        </w:rPr>
        <w:t>жоспарлау</w:t>
      </w:r>
      <w:proofErr w:type="spellEnd"/>
      <w:r w:rsidR="00A90E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0E9C">
        <w:rPr>
          <w:rFonts w:ascii="Times New Roman" w:hAnsi="Times New Roman" w:cs="Times New Roman"/>
          <w:sz w:val="27"/>
          <w:szCs w:val="27"/>
        </w:rPr>
        <w:t>жасау</w:t>
      </w:r>
      <w:proofErr w:type="spellEnd"/>
      <w:r w:rsidR="00A90E9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90E9C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="00A90E9C">
        <w:rPr>
          <w:rFonts w:ascii="Times New Roman" w:hAnsi="Times New Roman" w:cs="Times New Roman"/>
          <w:sz w:val="27"/>
          <w:szCs w:val="27"/>
        </w:rPr>
        <w:t>;</w:t>
      </w:r>
    </w:p>
    <w:p w14:paraId="4644E95F" w14:textId="35E7161E" w:rsidR="00CB64E9" w:rsidRPr="001740C3" w:rsidRDefault="00504015" w:rsidP="00A31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29. провести ревизию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состоянияосвещения</w:t>
      </w:r>
      <w:proofErr w:type="spellEnd"/>
      <w:r w:rsidR="00CB64E9" w:rsidRPr="001740C3">
        <w:rPr>
          <w:rFonts w:ascii="Times New Roman" w:hAnsi="Times New Roman" w:cs="Times New Roman"/>
          <w:sz w:val="27"/>
          <w:szCs w:val="27"/>
        </w:rPr>
        <w:t xml:space="preserve"> в парке «</w:t>
      </w:r>
      <w:proofErr w:type="spellStart"/>
      <w:r w:rsidR="00CB64E9" w:rsidRPr="001740C3">
        <w:rPr>
          <w:rFonts w:ascii="Times New Roman" w:hAnsi="Times New Roman" w:cs="Times New Roman"/>
          <w:sz w:val="27"/>
          <w:szCs w:val="27"/>
        </w:rPr>
        <w:t>Желтоксан</w:t>
      </w:r>
      <w:proofErr w:type="spellEnd"/>
      <w:r w:rsidR="00CB64E9" w:rsidRPr="001740C3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принять меры </w:t>
      </w:r>
      <w:proofErr w:type="gramStart"/>
      <w:r>
        <w:rPr>
          <w:rFonts w:ascii="Times New Roman" w:hAnsi="Times New Roman" w:cs="Times New Roman"/>
          <w:sz w:val="27"/>
          <w:szCs w:val="27"/>
        </w:rPr>
        <w:t>по  восстановлению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осветительных приборов. </w:t>
      </w:r>
      <w:proofErr w:type="gramStart"/>
      <w:r>
        <w:rPr>
          <w:rFonts w:ascii="Times New Roman" w:hAnsi="Times New Roman" w:cs="Times New Roman"/>
          <w:sz w:val="27"/>
          <w:szCs w:val="27"/>
        </w:rPr>
        <w:t>У</w:t>
      </w:r>
      <w:r w:rsidR="00CB64E9" w:rsidRPr="001740C3">
        <w:rPr>
          <w:rFonts w:ascii="Times New Roman" w:hAnsi="Times New Roman" w:cs="Times New Roman"/>
          <w:sz w:val="27"/>
          <w:szCs w:val="27"/>
        </w:rPr>
        <w:t xml:space="preserve">становить </w:t>
      </w:r>
      <w:r>
        <w:rPr>
          <w:rFonts w:ascii="Times New Roman" w:hAnsi="Times New Roman" w:cs="Times New Roman"/>
          <w:sz w:val="27"/>
          <w:szCs w:val="27"/>
        </w:rPr>
        <w:t xml:space="preserve"> камеры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видеонаблюдения</w:t>
      </w:r>
      <w:r w:rsidR="00CB64E9" w:rsidRPr="001740C3">
        <w:rPr>
          <w:rFonts w:ascii="Times New Roman" w:hAnsi="Times New Roman" w:cs="Times New Roman"/>
          <w:sz w:val="27"/>
          <w:szCs w:val="27"/>
        </w:rPr>
        <w:t>.</w:t>
      </w:r>
    </w:p>
    <w:p w14:paraId="578BE565" w14:textId="79D3DDB0" w:rsidR="00AD2B3E" w:rsidRPr="00F10CDA" w:rsidRDefault="00AD2B3E" w:rsidP="00F10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0C3">
        <w:rPr>
          <w:rFonts w:ascii="Times New Roman" w:hAnsi="Times New Roman" w:cs="Times New Roman"/>
          <w:sz w:val="27"/>
          <w:szCs w:val="27"/>
        </w:rPr>
        <w:t xml:space="preserve">О ходе реализации данных рекомендаций информировать Общественный совет г. Алматы и разместить на сайте акимата </w:t>
      </w:r>
      <w:r w:rsidRPr="001740C3">
        <w:rPr>
          <w:rFonts w:ascii="Times New Roman" w:hAnsi="Times New Roman" w:cs="Times New Roman"/>
          <w:bCs/>
          <w:sz w:val="27"/>
          <w:szCs w:val="27"/>
          <w:lang w:val="kk-KZ"/>
        </w:rPr>
        <w:t>Турксибского</w:t>
      </w:r>
      <w:r w:rsidRPr="001740C3">
        <w:rPr>
          <w:rFonts w:ascii="Times New Roman" w:hAnsi="Times New Roman" w:cs="Times New Roman"/>
          <w:sz w:val="27"/>
          <w:szCs w:val="27"/>
        </w:rPr>
        <w:t xml:space="preserve"> района                     города Алматы до 5 июля </w:t>
      </w:r>
      <w:proofErr w:type="spellStart"/>
      <w:r w:rsidRPr="001740C3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Pr="001740C3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AD2B3E" w:rsidRPr="00F10CDA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A"/>
    <w:rsid w:val="0009399D"/>
    <w:rsid w:val="000D7DB4"/>
    <w:rsid w:val="001740C3"/>
    <w:rsid w:val="00174A0C"/>
    <w:rsid w:val="002E0001"/>
    <w:rsid w:val="00306BC0"/>
    <w:rsid w:val="00307994"/>
    <w:rsid w:val="003E3DC4"/>
    <w:rsid w:val="004F15EB"/>
    <w:rsid w:val="00504015"/>
    <w:rsid w:val="00543FF7"/>
    <w:rsid w:val="00657C78"/>
    <w:rsid w:val="00685794"/>
    <w:rsid w:val="00697BDE"/>
    <w:rsid w:val="006A3D48"/>
    <w:rsid w:val="007103A8"/>
    <w:rsid w:val="007A0FF1"/>
    <w:rsid w:val="0086121C"/>
    <w:rsid w:val="00882F50"/>
    <w:rsid w:val="008F5EDB"/>
    <w:rsid w:val="0095686A"/>
    <w:rsid w:val="009A138B"/>
    <w:rsid w:val="009B0DAA"/>
    <w:rsid w:val="009E4D09"/>
    <w:rsid w:val="00A1509E"/>
    <w:rsid w:val="00A31862"/>
    <w:rsid w:val="00A77024"/>
    <w:rsid w:val="00A878FF"/>
    <w:rsid w:val="00A90E9C"/>
    <w:rsid w:val="00AA324F"/>
    <w:rsid w:val="00AD2B3E"/>
    <w:rsid w:val="00B63B83"/>
    <w:rsid w:val="00C87761"/>
    <w:rsid w:val="00C9531B"/>
    <w:rsid w:val="00CB64E9"/>
    <w:rsid w:val="00DC56EE"/>
    <w:rsid w:val="00EE5642"/>
    <w:rsid w:val="00F10CDA"/>
    <w:rsid w:val="00F406FC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FCB"/>
  <w15:chartTrackingRefBased/>
  <w15:docId w15:val="{1D9F369B-71C1-4F9A-B77A-462B185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40</cp:revision>
  <dcterms:created xsi:type="dcterms:W3CDTF">2021-04-29T04:06:00Z</dcterms:created>
  <dcterms:modified xsi:type="dcterms:W3CDTF">2021-05-12T05:37:00Z</dcterms:modified>
</cp:coreProperties>
</file>