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B5" w:rsidRPr="00AF7B88" w:rsidRDefault="00AF7B88" w:rsidP="00045CAB">
      <w:pPr>
        <w:pStyle w:val="a4"/>
        <w:ind w:left="538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C57B5" w:rsidRPr="00AF7B88">
        <w:rPr>
          <w:rFonts w:ascii="Times New Roman" w:hAnsi="Times New Roman" w:cs="Times New Roman"/>
          <w:b/>
          <w:i/>
          <w:sz w:val="24"/>
          <w:szCs w:val="24"/>
        </w:rPr>
        <w:t xml:space="preserve">«Утвержден» </w:t>
      </w:r>
    </w:p>
    <w:p w:rsidR="005C57B5" w:rsidRPr="00AF7B88" w:rsidRDefault="00AF7B88" w:rsidP="00045CAB">
      <w:pPr>
        <w:pStyle w:val="a4"/>
        <w:ind w:left="538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="005C57B5" w:rsidRPr="00AF7B8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="005C57B5" w:rsidRPr="00AF7B88">
        <w:rPr>
          <w:rFonts w:ascii="Times New Roman" w:hAnsi="Times New Roman" w:cs="Times New Roman"/>
          <w:b/>
          <w:i/>
          <w:sz w:val="24"/>
          <w:szCs w:val="24"/>
        </w:rPr>
        <w:t xml:space="preserve"> заседании комиссии </w:t>
      </w:r>
      <w:r w:rsidR="005C57B5" w:rsidRPr="00AF7B88">
        <w:rPr>
          <w:rFonts w:ascii="Times New Roman" w:hAnsi="Times New Roman" w:cs="Times New Roman"/>
          <w:b/>
          <w:i/>
          <w:sz w:val="24"/>
          <w:szCs w:val="24"/>
          <w:lang w:val="kk-KZ"/>
        </w:rPr>
        <w:t>№1</w:t>
      </w:r>
    </w:p>
    <w:p w:rsidR="00045CAB" w:rsidRPr="00AF7B88" w:rsidRDefault="005C57B5" w:rsidP="00AF7B88">
      <w:pPr>
        <w:pStyle w:val="a4"/>
        <w:ind w:left="538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F7B88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045CAB" w:rsidRPr="00AF7B88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F7B88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 w:rsidR="00045CAB" w:rsidRPr="00AF7B8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AF7B8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« </w:t>
      </w:r>
      <w:r w:rsidRPr="00AF7B88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AF7B88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 w:rsidR="00E0453A"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 w:rsidR="00045CAB" w:rsidRPr="00AF7B88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045CAB" w:rsidRPr="00AF7B88" w:rsidRDefault="00045CAB" w:rsidP="00AF7B88">
      <w:pPr>
        <w:pStyle w:val="a4"/>
        <w:ind w:left="538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C57B5" w:rsidRDefault="005C57B5" w:rsidP="00AF7B88">
      <w:pPr>
        <w:pStyle w:val="a4"/>
        <w:ind w:left="538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F7B88">
        <w:rPr>
          <w:rFonts w:ascii="Times New Roman" w:hAnsi="Times New Roman" w:cs="Times New Roman"/>
          <w:b/>
          <w:i/>
          <w:sz w:val="24"/>
          <w:szCs w:val="24"/>
        </w:rPr>
        <w:t xml:space="preserve">____________ А. </w:t>
      </w:r>
      <w:proofErr w:type="spellStart"/>
      <w:r w:rsidRPr="00AF7B88">
        <w:rPr>
          <w:rFonts w:ascii="Times New Roman" w:hAnsi="Times New Roman" w:cs="Times New Roman"/>
          <w:b/>
          <w:i/>
          <w:sz w:val="24"/>
          <w:szCs w:val="24"/>
        </w:rPr>
        <w:t>Шардинов</w:t>
      </w:r>
      <w:proofErr w:type="spellEnd"/>
    </w:p>
    <w:p w:rsidR="00AF7B88" w:rsidRPr="00AF7B88" w:rsidRDefault="00AF7B88" w:rsidP="00AF7B88">
      <w:pPr>
        <w:pStyle w:val="a4"/>
        <w:ind w:left="538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C57B5" w:rsidRPr="00AF7B88" w:rsidRDefault="005C57B5" w:rsidP="00AF7B88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57B5" w:rsidRPr="00AF7B88" w:rsidRDefault="005C57B5" w:rsidP="00045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8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F7B88" w:rsidRDefault="00045CAB" w:rsidP="00045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AF7B88">
        <w:rPr>
          <w:rFonts w:ascii="Times New Roman" w:hAnsi="Times New Roman" w:cs="Times New Roman"/>
          <w:b/>
          <w:sz w:val="24"/>
          <w:szCs w:val="24"/>
        </w:rPr>
        <w:t>к</w:t>
      </w:r>
      <w:r w:rsidR="005C57B5" w:rsidRPr="00AF7B88">
        <w:rPr>
          <w:rFonts w:ascii="Times New Roman" w:hAnsi="Times New Roman" w:cs="Times New Roman"/>
          <w:b/>
          <w:sz w:val="24"/>
          <w:szCs w:val="24"/>
        </w:rPr>
        <w:t>омиссии</w:t>
      </w:r>
      <w:proofErr w:type="gramEnd"/>
      <w:r w:rsidR="005C57B5" w:rsidRPr="00AF7B88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AF7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7B5" w:rsidRPr="00AF7B88">
        <w:rPr>
          <w:rFonts w:ascii="Times New Roman" w:hAnsi="Times New Roman" w:cs="Times New Roman"/>
          <w:b/>
          <w:sz w:val="24"/>
          <w:szCs w:val="24"/>
        </w:rPr>
        <w:t xml:space="preserve">по вопросам экономики и </w:t>
      </w:r>
      <w:r w:rsidR="005C57B5" w:rsidRPr="00AF7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местного государственного </w:t>
      </w:r>
    </w:p>
    <w:p w:rsidR="00AF7B88" w:rsidRDefault="005C57B5" w:rsidP="00045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88">
        <w:rPr>
          <w:rFonts w:ascii="Times New Roman" w:hAnsi="Times New Roman" w:cs="Times New Roman"/>
          <w:b/>
          <w:sz w:val="24"/>
          <w:szCs w:val="24"/>
          <w:lang w:val="kk-KZ"/>
        </w:rPr>
        <w:t>управления</w:t>
      </w:r>
      <w:r w:rsidR="008C782B" w:rsidRPr="00AF7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F7B88">
        <w:rPr>
          <w:rFonts w:ascii="Times New Roman" w:hAnsi="Times New Roman" w:cs="Times New Roman"/>
          <w:b/>
          <w:sz w:val="24"/>
          <w:szCs w:val="24"/>
        </w:rPr>
        <w:t>Общ</w:t>
      </w:r>
      <w:r w:rsidR="00AF7B88">
        <w:rPr>
          <w:rFonts w:ascii="Times New Roman" w:hAnsi="Times New Roman" w:cs="Times New Roman"/>
          <w:b/>
          <w:sz w:val="24"/>
          <w:szCs w:val="24"/>
        </w:rPr>
        <w:t>ественного совета города Алматы</w:t>
      </w:r>
    </w:p>
    <w:p w:rsidR="005C57B5" w:rsidRPr="00AF7B88" w:rsidRDefault="008C782B" w:rsidP="00045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57B5" w:rsidRPr="00AF7B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5C57B5" w:rsidRPr="00AF7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7B5" w:rsidRPr="00AF7B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05B26" w:rsidRPr="00AF7B8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05B26" w:rsidRPr="00AF7B88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B05B26" w:rsidRPr="00AF7B88">
        <w:rPr>
          <w:rFonts w:ascii="Times New Roman" w:hAnsi="Times New Roman" w:cs="Times New Roman"/>
          <w:b/>
          <w:sz w:val="24"/>
          <w:szCs w:val="24"/>
        </w:rPr>
        <w:t xml:space="preserve"> полугодие 2021</w:t>
      </w:r>
      <w:r w:rsidR="005C57B5" w:rsidRPr="00AF7B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57B5" w:rsidRPr="00AF7B88" w:rsidRDefault="005C57B5" w:rsidP="00045C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80"/>
        <w:gridCol w:w="4820"/>
        <w:gridCol w:w="2167"/>
        <w:gridCol w:w="101"/>
        <w:gridCol w:w="2417"/>
      </w:tblGrid>
      <w:tr w:rsidR="005C57B5" w:rsidRPr="00AF7B88" w:rsidTr="00C71321">
        <w:trPr>
          <w:trHeight w:val="4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gramEnd"/>
          </w:p>
        </w:tc>
      </w:tr>
      <w:tr w:rsidR="005C57B5" w:rsidRPr="00AF7B88" w:rsidTr="00B05B26">
        <w:trPr>
          <w:trHeight w:val="3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61535D" w:rsidP="00045C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</w:t>
            </w:r>
            <w:r w:rsidR="005C57B5"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омиссии: </w:t>
            </w:r>
          </w:p>
        </w:tc>
      </w:tr>
      <w:tr w:rsidR="005C57B5" w:rsidRPr="00AF7B88" w:rsidTr="00C71321">
        <w:trPr>
          <w:trHeight w:val="6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26" w:rsidRPr="00AF7B88" w:rsidRDefault="00B05B26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нормативных правовых актов </w:t>
            </w: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несение рекомендаций председателю Общ</w:t>
            </w:r>
            <w:r w:rsidR="00B05B26" w:rsidRPr="00AF7B88">
              <w:rPr>
                <w:rFonts w:ascii="Times New Roman" w:hAnsi="Times New Roman" w:cs="Times New Roman"/>
                <w:sz w:val="24"/>
                <w:szCs w:val="24"/>
              </w:rPr>
              <w:t>ественного совета города Алматы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с комиссией по вопросам экономики и </w:t>
            </w: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местного государственного управления</w:t>
            </w:r>
            <w:r w:rsidR="00B05B26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B26" w:rsidRPr="00AF7B88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="00B05B26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уполномоченных государственных органов о достижении целевых индикаторов, а также реализации бюджетных программ в 2019 году и планах на 2020 год: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 Управление стратегии и бюджета города Алматы</w:t>
            </w:r>
            <w:r w:rsidR="004477E7" w:rsidRPr="00AF7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 Управление государственных активов города Алматы</w:t>
            </w:r>
            <w:r w:rsidR="004477E7" w:rsidRPr="00AF7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7B5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</w:t>
            </w:r>
            <w:r w:rsidR="00B05B26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маты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Алматы</w:t>
            </w:r>
            <w:r w:rsidR="00B05B26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05B26" w:rsidRPr="00AF7B88" w:rsidRDefault="00B05B26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Алатауский, Алмалинский,Ауэзовский, Бостандыкский, Жетысуский, Медеуский, Наурызбайский, Турксибский</w:t>
            </w:r>
          </w:p>
          <w:p w:rsidR="00B05B26" w:rsidRPr="00AF7B88" w:rsidRDefault="00B05B26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течении года</w:t>
            </w:r>
          </w:p>
          <w:p w:rsidR="005C57B5" w:rsidRPr="00AF7B88" w:rsidRDefault="005C57B5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26" w:rsidRPr="00AF7B88" w:rsidRDefault="00B05B26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26" w:rsidRPr="00AF7B88" w:rsidRDefault="00B05B26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нию с </w:t>
            </w:r>
            <w:proofErr w:type="spellStart"/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>Маслихатом</w:t>
            </w:r>
            <w:proofErr w:type="spellEnd"/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:rsidR="005C57B5" w:rsidRPr="00AF7B88" w:rsidRDefault="005C57B5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321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321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B05B26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полугодия</w:t>
            </w:r>
          </w:p>
          <w:p w:rsidR="005C57B5" w:rsidRPr="00AF7B88" w:rsidRDefault="005C57B5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30D1" w:rsidRPr="00AF7B88" w:rsidRDefault="002330D1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57B5" w:rsidRPr="00AF7B88" w:rsidTr="00C71321">
        <w:trPr>
          <w:trHeight w:val="9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общественного мониторинга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и прозрачности бюджета города Алматы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  <w:p w:rsidR="005C57B5" w:rsidRPr="00AF7B88" w:rsidRDefault="005C57B5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B5" w:rsidRPr="00AF7B88" w:rsidTr="00C71321">
        <w:trPr>
          <w:trHeight w:val="9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C57B5" w:rsidRPr="00AF7B88" w:rsidTr="00C71321">
        <w:trPr>
          <w:trHeight w:val="9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C57B5" w:rsidRPr="00AF7B88" w:rsidTr="00C71321">
        <w:trPr>
          <w:trHeight w:val="9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законопроектов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B5" w:rsidRPr="00AF7B88" w:rsidTr="00C713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обращений физических и юридических лиц 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по вопросам деятельности государственных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  <w:p w:rsidR="005C57B5" w:rsidRPr="00AF7B88" w:rsidRDefault="005C57B5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B5" w:rsidRPr="00AF7B88" w:rsidTr="00C713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мониторинг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комиссий Общественного совета города Алматы по заслушиванию отчетов администраторов бюджетных программ на 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C57B5" w:rsidRPr="00AF7B8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5" w:rsidRPr="00AF7B88" w:rsidRDefault="005C57B5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4477E7" w:rsidRPr="00AF7B88" w:rsidTr="00C713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AF7B88" w:rsidRDefault="004477E7" w:rsidP="00D57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6" w:rsidRPr="00AF7B88" w:rsidRDefault="00C71321" w:rsidP="00DD3A4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</w:t>
            </w:r>
            <w:r w:rsidR="00DD3A46" w:rsidRPr="00AF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комиссии</w:t>
            </w:r>
            <w:r w:rsidR="00A05D0D" w:rsidRPr="00AF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системе </w:t>
            </w:r>
            <w:proofErr w:type="gramStart"/>
            <w:r w:rsidR="00A05D0D" w:rsidRPr="00AF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KPI  -</w:t>
            </w:r>
            <w:proofErr w:type="gramEnd"/>
            <w:r w:rsidR="00A05D0D" w:rsidRPr="00AF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D0D" w:rsidRPr="00AF7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="00DD3A46" w:rsidRPr="00AF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D0D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работы каждого члена комиссии </w:t>
            </w:r>
            <w:r w:rsidR="00F24F78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05D0D" w:rsidRPr="00AF7B88">
              <w:rPr>
                <w:rFonts w:ascii="Times New Roman" w:hAnsi="Times New Roman" w:cs="Times New Roman"/>
                <w:sz w:val="24"/>
                <w:szCs w:val="24"/>
              </w:rPr>
              <w:t>достижени</w:t>
            </w:r>
            <w:r w:rsidR="00F24F78" w:rsidRPr="00AF7B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5D0D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перед </w:t>
            </w:r>
            <w:r w:rsidR="00F24F78" w:rsidRPr="00AF7B88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A05D0D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целей </w:t>
            </w:r>
            <w:r w:rsidR="00F24F78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7E7" w:rsidRPr="00AF7B88" w:rsidRDefault="004477E7" w:rsidP="00A05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F24F78"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полугодиям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AF7B88" w:rsidRDefault="00F24F78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4477E7" w:rsidRPr="00AF7B88" w:rsidTr="00C713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AF7B88" w:rsidRDefault="004477E7" w:rsidP="00D57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рейтинге </w:t>
            </w:r>
            <w:r w:rsidRPr="00AF7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г.Алматы. Индивидуальные отчеты членов комиссии за 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477E7" w:rsidRPr="00AF7B8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4477E7" w:rsidRPr="00AF7B88" w:rsidTr="00C713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проекта бюджета города на 2020-2021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477E7" w:rsidRPr="00AF7B8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4477E7" w:rsidRPr="00AF7B88" w:rsidTr="00C713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комиссии в работе коллегиальных органов уполномоченных государственных органов </w:t>
            </w: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их производственной деятельности </w:t>
            </w:r>
          </w:p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77E7" w:rsidRPr="00AF7B8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4477E7" w:rsidRPr="00AF7B88" w:rsidTr="00C713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СМИ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Общественного совета информаций о деятельности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C71321" w:rsidP="00C71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77E7" w:rsidRPr="00AF7B88">
              <w:rPr>
                <w:rFonts w:ascii="Times New Roman" w:hAnsi="Times New Roman" w:cs="Times New Roman"/>
                <w:sz w:val="24"/>
                <w:szCs w:val="24"/>
              </w:rPr>
              <w:t>о мере необходимо</w:t>
            </w:r>
            <w:bookmarkStart w:id="0" w:name="_GoBack"/>
            <w:bookmarkEnd w:id="0"/>
            <w:r w:rsidR="004477E7" w:rsidRPr="00AF7B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4477E7" w:rsidRPr="00AF7B88" w:rsidRDefault="004477E7" w:rsidP="00045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5C57B5" w:rsidRPr="00AF7B88" w:rsidRDefault="005C57B5" w:rsidP="00045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4195" w:rsidRPr="00AF7B88" w:rsidRDefault="00F14195">
      <w:pPr>
        <w:rPr>
          <w:sz w:val="24"/>
          <w:szCs w:val="24"/>
        </w:rPr>
      </w:pPr>
    </w:p>
    <w:sectPr w:rsidR="00F14195" w:rsidRPr="00AF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81"/>
    <w:rsid w:val="000023DF"/>
    <w:rsid w:val="00045CAB"/>
    <w:rsid w:val="002330D1"/>
    <w:rsid w:val="004477E7"/>
    <w:rsid w:val="005C57B5"/>
    <w:rsid w:val="0061535D"/>
    <w:rsid w:val="008C782B"/>
    <w:rsid w:val="00A05D0D"/>
    <w:rsid w:val="00AF7B88"/>
    <w:rsid w:val="00B05B26"/>
    <w:rsid w:val="00C71321"/>
    <w:rsid w:val="00D83B81"/>
    <w:rsid w:val="00DD3A46"/>
    <w:rsid w:val="00E0453A"/>
    <w:rsid w:val="00EF65E0"/>
    <w:rsid w:val="00F14195"/>
    <w:rsid w:val="00F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2E10-16D2-427B-899C-98E0378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5C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D3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Прокопенко</cp:lastModifiedBy>
  <cp:revision>27</cp:revision>
  <dcterms:created xsi:type="dcterms:W3CDTF">2021-02-01T04:54:00Z</dcterms:created>
  <dcterms:modified xsi:type="dcterms:W3CDTF">2021-02-16T09:22:00Z</dcterms:modified>
</cp:coreProperties>
</file>