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0" w:rsidRDefault="001B734B" w:rsidP="00DD13E0">
      <w:pPr>
        <w:ind w:right="-1"/>
        <w:jc w:val="center"/>
        <w:rPr>
          <w:b/>
          <w:sz w:val="28"/>
          <w:szCs w:val="28"/>
        </w:rPr>
      </w:pPr>
      <w:r w:rsidRPr="00E057F3">
        <w:rPr>
          <w:b/>
          <w:sz w:val="28"/>
          <w:szCs w:val="28"/>
        </w:rPr>
        <w:t>Информация</w:t>
      </w:r>
    </w:p>
    <w:p w:rsidR="001B734B" w:rsidRDefault="001B734B" w:rsidP="00DD13E0">
      <w:pPr>
        <w:ind w:right="-1"/>
        <w:jc w:val="center"/>
        <w:rPr>
          <w:b/>
          <w:sz w:val="28"/>
          <w:szCs w:val="28"/>
          <w:lang w:val="kk-KZ"/>
        </w:rPr>
      </w:pPr>
      <w:r w:rsidRPr="00E057F3">
        <w:rPr>
          <w:b/>
          <w:sz w:val="28"/>
          <w:szCs w:val="28"/>
        </w:rPr>
        <w:t>об итогах работы</w:t>
      </w:r>
      <w:r w:rsidR="00DD13E0">
        <w:rPr>
          <w:b/>
          <w:sz w:val="28"/>
          <w:szCs w:val="28"/>
        </w:rPr>
        <w:t xml:space="preserve"> </w:t>
      </w:r>
      <w:r w:rsidRPr="00E057F3">
        <w:rPr>
          <w:b/>
          <w:sz w:val="28"/>
          <w:szCs w:val="28"/>
        </w:rPr>
        <w:t xml:space="preserve">Управления </w:t>
      </w:r>
      <w:r w:rsidR="00967766">
        <w:rPr>
          <w:b/>
          <w:sz w:val="28"/>
          <w:szCs w:val="28"/>
        </w:rPr>
        <w:t>социального благосостояния</w:t>
      </w:r>
      <w:r w:rsidR="00DD13E0">
        <w:rPr>
          <w:b/>
          <w:sz w:val="28"/>
          <w:szCs w:val="28"/>
        </w:rPr>
        <w:t xml:space="preserve"> </w:t>
      </w:r>
      <w:r w:rsidRPr="00E057F3">
        <w:rPr>
          <w:b/>
          <w:sz w:val="28"/>
          <w:szCs w:val="28"/>
        </w:rPr>
        <w:t xml:space="preserve">города Алматы </w:t>
      </w:r>
      <w:r w:rsidR="00BC1E43">
        <w:rPr>
          <w:b/>
          <w:sz w:val="28"/>
          <w:szCs w:val="28"/>
          <w:lang w:val="kk-KZ"/>
        </w:rPr>
        <w:t>за</w:t>
      </w:r>
      <w:r>
        <w:rPr>
          <w:b/>
          <w:sz w:val="28"/>
          <w:szCs w:val="28"/>
          <w:lang w:val="kk-KZ"/>
        </w:rPr>
        <w:t xml:space="preserve"> </w:t>
      </w:r>
      <w:r w:rsidRPr="00E057F3">
        <w:rPr>
          <w:b/>
          <w:sz w:val="28"/>
          <w:szCs w:val="28"/>
          <w:lang w:val="kk-KZ"/>
        </w:rPr>
        <w:t>201</w:t>
      </w:r>
      <w:r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 xml:space="preserve"> год</w:t>
      </w:r>
    </w:p>
    <w:p w:rsidR="001B734B" w:rsidRPr="00E057F3" w:rsidRDefault="001B734B" w:rsidP="001B734B">
      <w:pPr>
        <w:ind w:right="-81"/>
        <w:jc w:val="center"/>
        <w:rPr>
          <w:sz w:val="28"/>
          <w:szCs w:val="28"/>
          <w:lang w:val="kk-KZ"/>
        </w:rPr>
      </w:pPr>
    </w:p>
    <w:p w:rsidR="001B734B" w:rsidRPr="00E057F3" w:rsidRDefault="001B734B" w:rsidP="003175FF">
      <w:pPr>
        <w:ind w:right="-1"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 xml:space="preserve">Социальная защита безработных, оказание социальной помощи, услуг и выплаты социальных пособий инвалидам и малообеспеченным </w:t>
      </w:r>
      <w:r>
        <w:rPr>
          <w:sz w:val="28"/>
          <w:szCs w:val="28"/>
          <w:lang w:val="kk-KZ"/>
        </w:rPr>
        <w:t>слоям</w:t>
      </w:r>
      <w:r w:rsidRPr="00E057F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еления осуществляются в рамках </w:t>
      </w:r>
      <w:r w:rsidRPr="00E057F3">
        <w:rPr>
          <w:sz w:val="28"/>
          <w:szCs w:val="28"/>
        </w:rPr>
        <w:t xml:space="preserve">Программы развития «Алматы </w:t>
      </w:r>
      <w:r>
        <w:rPr>
          <w:sz w:val="28"/>
          <w:szCs w:val="28"/>
        </w:rPr>
        <w:t xml:space="preserve">- </w:t>
      </w:r>
      <w:r w:rsidRPr="00E057F3">
        <w:rPr>
          <w:sz w:val="28"/>
          <w:szCs w:val="28"/>
        </w:rPr>
        <w:t xml:space="preserve">2020» и </w:t>
      </w:r>
      <w:r>
        <w:rPr>
          <w:sz w:val="28"/>
          <w:szCs w:val="28"/>
          <w:lang w:val="kk-KZ"/>
        </w:rPr>
        <w:t>Программы развития продуктивной занятости и массового предпринимательства на 2017-2021 годы</w:t>
      </w:r>
      <w:r w:rsidRPr="00E057F3">
        <w:rPr>
          <w:sz w:val="28"/>
          <w:szCs w:val="28"/>
        </w:rPr>
        <w:t>.</w:t>
      </w:r>
    </w:p>
    <w:p w:rsidR="001B734B" w:rsidRPr="00793D12" w:rsidRDefault="001B734B" w:rsidP="003175F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rPr>
          <w:b/>
          <w:sz w:val="28"/>
          <w:szCs w:val="28"/>
        </w:rPr>
      </w:pPr>
      <w:r w:rsidRPr="00793D12">
        <w:rPr>
          <w:b/>
          <w:sz w:val="28"/>
          <w:szCs w:val="28"/>
        </w:rPr>
        <w:t xml:space="preserve">Оказание социальной помощи и выплата пособий малообеспеченным гражданам. </w:t>
      </w:r>
    </w:p>
    <w:p w:rsidR="001B734B" w:rsidRDefault="001B734B" w:rsidP="003175FF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306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связи с внедрением адресной социальной помощи </w:t>
      </w:r>
      <w:r w:rsidR="007F7270">
        <w:rPr>
          <w:sz w:val="28"/>
          <w:szCs w:val="28"/>
        </w:rPr>
        <w:t>(далее –</w:t>
      </w:r>
      <w:r w:rsidR="00D205B4">
        <w:rPr>
          <w:sz w:val="28"/>
          <w:szCs w:val="28"/>
        </w:rPr>
        <w:t xml:space="preserve"> </w:t>
      </w:r>
      <w:r w:rsidR="007F7270">
        <w:rPr>
          <w:sz w:val="28"/>
          <w:szCs w:val="28"/>
        </w:rPr>
        <w:t xml:space="preserve">АСП) </w:t>
      </w:r>
      <w:r>
        <w:rPr>
          <w:sz w:val="28"/>
          <w:szCs w:val="28"/>
        </w:rPr>
        <w:t>нового формата отменены следующие виды пособий:</w:t>
      </w:r>
    </w:p>
    <w:p w:rsidR="001B734B" w:rsidRPr="00C43B79" w:rsidRDefault="001B734B" w:rsidP="003175FF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C43B79">
        <w:rPr>
          <w:rFonts w:ascii="Times New Roman" w:hAnsi="Times New Roman"/>
          <w:bCs/>
          <w:sz w:val="28"/>
          <w:szCs w:val="28"/>
        </w:rPr>
        <w:t>специальное государственное пособие многодетным семьям, имеющим 4</w:t>
      </w:r>
      <w:r>
        <w:rPr>
          <w:rFonts w:ascii="Times New Roman" w:hAnsi="Times New Roman"/>
          <w:bCs/>
          <w:sz w:val="28"/>
          <w:szCs w:val="28"/>
        </w:rPr>
        <w:t xml:space="preserve">-х и более несовершеннолетних </w:t>
      </w:r>
      <w:r w:rsidRPr="00C43B79">
        <w:rPr>
          <w:rFonts w:ascii="Times New Roman" w:hAnsi="Times New Roman"/>
          <w:bCs/>
          <w:sz w:val="28"/>
          <w:szCs w:val="28"/>
        </w:rPr>
        <w:t>детей;</w:t>
      </w:r>
    </w:p>
    <w:p w:rsidR="001B734B" w:rsidRPr="00C43B79" w:rsidRDefault="001B734B" w:rsidP="003175FF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C43B79">
        <w:rPr>
          <w:rFonts w:ascii="Times New Roman" w:hAnsi="Times New Roman"/>
          <w:bCs/>
          <w:sz w:val="28"/>
          <w:szCs w:val="28"/>
        </w:rPr>
        <w:t>адресная социальная помощь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B734B" w:rsidRPr="00C43B79" w:rsidRDefault="001B734B" w:rsidP="003175FF">
      <w:pPr>
        <w:pStyle w:val="ae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43B79">
        <w:rPr>
          <w:rFonts w:ascii="Times New Roman" w:hAnsi="Times New Roman"/>
          <w:bCs/>
          <w:sz w:val="28"/>
          <w:szCs w:val="28"/>
        </w:rPr>
        <w:t>государственное детское пособие малообеспеченным семьям, имеющим детей до 18</w:t>
      </w:r>
      <w:r>
        <w:rPr>
          <w:rFonts w:ascii="Times New Roman" w:hAnsi="Times New Roman"/>
          <w:bCs/>
          <w:sz w:val="28"/>
          <w:szCs w:val="28"/>
        </w:rPr>
        <w:t xml:space="preserve"> лет.</w:t>
      </w:r>
    </w:p>
    <w:p w:rsidR="001B734B" w:rsidRDefault="001B734B" w:rsidP="003175FF">
      <w:pPr>
        <w:shd w:val="clear" w:color="auto" w:fill="FFFFFF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Новый формат адресной социальной помощи классифицируется на безусловную и обусловленную денежную помощи.</w:t>
      </w:r>
    </w:p>
    <w:p w:rsidR="001B734B" w:rsidRDefault="001B734B" w:rsidP="003175F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Безусловную денежную помощь </w:t>
      </w:r>
      <w:r w:rsidR="007F7270">
        <w:rPr>
          <w:sz w:val="28"/>
          <w:szCs w:val="28"/>
        </w:rPr>
        <w:t xml:space="preserve">(БДП) </w:t>
      </w:r>
      <w:r>
        <w:rPr>
          <w:sz w:val="28"/>
          <w:szCs w:val="28"/>
        </w:rPr>
        <w:t>получают семьи, в составе которых нет трудоспособных членов семьи или семьи, трудоспособные члены которых по объективным причинам не могут участвовать в активных мерах содействия занятости.</w:t>
      </w:r>
    </w:p>
    <w:p w:rsidR="001B734B" w:rsidRDefault="001B734B" w:rsidP="003175FF">
      <w:pPr>
        <w:ind w:right="-5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Обусловленная денежная помощь </w:t>
      </w:r>
      <w:r w:rsidR="007F7270">
        <w:rPr>
          <w:sz w:val="28"/>
          <w:szCs w:val="28"/>
        </w:rPr>
        <w:t xml:space="preserve">(ОДП) </w:t>
      </w:r>
      <w:r>
        <w:rPr>
          <w:sz w:val="28"/>
          <w:szCs w:val="28"/>
        </w:rPr>
        <w:t xml:space="preserve">предоставляется семьям, где условием является обязательное участие трудоспособных членов семьи в активных мерах содействия занятости. </w:t>
      </w:r>
    </w:p>
    <w:p w:rsidR="000A4FF3" w:rsidRDefault="000A4FF3" w:rsidP="003175FF">
      <w:pPr>
        <w:ind w:right="-5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Данная помощь предоставляется семьям, среднедушевой доход которых ниже черты бедности. Черта бедности определяется ежеквартально в размере 50% от величины прожиточного минимума</w:t>
      </w:r>
      <w:r w:rsidR="00F54EE1">
        <w:rPr>
          <w:sz w:val="28"/>
          <w:szCs w:val="28"/>
          <w:lang w:val="kk-KZ"/>
        </w:rPr>
        <w:t xml:space="preserve"> </w:t>
      </w:r>
      <w:r w:rsidRPr="007C67F6">
        <w:rPr>
          <w:sz w:val="28"/>
          <w:szCs w:val="28"/>
          <w:lang w:val="kk-KZ"/>
        </w:rPr>
        <w:t>(</w:t>
      </w:r>
      <w:r w:rsidR="00503064">
        <w:rPr>
          <w:sz w:val="28"/>
          <w:szCs w:val="28"/>
          <w:lang w:val="kk-KZ"/>
        </w:rPr>
        <w:t>4</w:t>
      </w:r>
      <w:r w:rsidRPr="007C67F6">
        <w:rPr>
          <w:sz w:val="28"/>
          <w:szCs w:val="28"/>
          <w:lang w:val="kk-KZ"/>
        </w:rPr>
        <w:t xml:space="preserve"> кв. 2018 г.</w:t>
      </w:r>
      <w:r w:rsidR="00793119" w:rsidRPr="007C67F6">
        <w:rPr>
          <w:sz w:val="28"/>
          <w:szCs w:val="28"/>
          <w:lang w:val="kk-KZ"/>
        </w:rPr>
        <w:t xml:space="preserve"> – </w:t>
      </w:r>
      <w:r w:rsidR="007B04EB" w:rsidRPr="00503064">
        <w:rPr>
          <w:sz w:val="28"/>
          <w:szCs w:val="28"/>
          <w:lang w:val="kk-KZ"/>
        </w:rPr>
        <w:t>3</w:t>
      </w:r>
      <w:r w:rsidR="00921F0E" w:rsidRPr="00503064">
        <w:rPr>
          <w:sz w:val="28"/>
          <w:szCs w:val="28"/>
          <w:lang w:val="kk-KZ"/>
        </w:rPr>
        <w:t>1</w:t>
      </w:r>
      <w:r w:rsidR="007B04EB" w:rsidRPr="00503064">
        <w:rPr>
          <w:sz w:val="28"/>
          <w:szCs w:val="28"/>
          <w:lang w:val="kk-KZ"/>
        </w:rPr>
        <w:t> </w:t>
      </w:r>
      <w:r w:rsidR="00921F0E" w:rsidRPr="00503064">
        <w:rPr>
          <w:sz w:val="28"/>
          <w:szCs w:val="28"/>
          <w:lang w:val="kk-KZ"/>
        </w:rPr>
        <w:t>838</w:t>
      </w:r>
      <w:r w:rsidR="007B04EB" w:rsidRPr="00503064">
        <w:rPr>
          <w:sz w:val="28"/>
          <w:szCs w:val="28"/>
          <w:lang w:val="kk-KZ"/>
        </w:rPr>
        <w:t xml:space="preserve"> </w:t>
      </w:r>
      <w:r w:rsidR="00F54EE1" w:rsidRPr="00503064">
        <w:rPr>
          <w:sz w:val="28"/>
          <w:szCs w:val="28"/>
          <w:lang w:val="kk-KZ"/>
        </w:rPr>
        <w:t>тенге</w:t>
      </w:r>
      <w:r w:rsidR="00F54EE1" w:rsidRPr="007C67F6">
        <w:rPr>
          <w:sz w:val="28"/>
          <w:szCs w:val="28"/>
          <w:lang w:val="kk-KZ"/>
        </w:rPr>
        <w:t xml:space="preserve">, черта бедности – </w:t>
      </w:r>
      <w:r w:rsidR="007B04EB" w:rsidRPr="00503064">
        <w:rPr>
          <w:sz w:val="28"/>
          <w:szCs w:val="28"/>
          <w:lang w:val="kk-KZ"/>
        </w:rPr>
        <w:t>15 </w:t>
      </w:r>
      <w:r w:rsidR="00921F0E" w:rsidRPr="00503064">
        <w:rPr>
          <w:sz w:val="28"/>
          <w:szCs w:val="28"/>
          <w:lang w:val="kk-KZ"/>
        </w:rPr>
        <w:t>919</w:t>
      </w:r>
      <w:r w:rsidR="007B04EB" w:rsidRPr="00503064">
        <w:rPr>
          <w:sz w:val="28"/>
          <w:szCs w:val="28"/>
          <w:lang w:val="kk-KZ"/>
        </w:rPr>
        <w:t xml:space="preserve"> </w:t>
      </w:r>
      <w:r w:rsidR="00F54EE1" w:rsidRPr="00503064">
        <w:rPr>
          <w:sz w:val="28"/>
          <w:szCs w:val="28"/>
          <w:lang w:val="kk-KZ"/>
        </w:rPr>
        <w:t>тенге</w:t>
      </w:r>
      <w:r w:rsidR="00F54EE1" w:rsidRPr="007C67F6">
        <w:rPr>
          <w:sz w:val="28"/>
          <w:szCs w:val="28"/>
          <w:lang w:val="kk-KZ"/>
        </w:rPr>
        <w:t>).</w:t>
      </w:r>
    </w:p>
    <w:p w:rsidR="004C185A" w:rsidRDefault="00CB497D" w:rsidP="003175FF">
      <w:pPr>
        <w:ind w:right="-5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Уточненный бюджет</w:t>
      </w:r>
      <w:r w:rsidR="007F7270">
        <w:rPr>
          <w:sz w:val="28"/>
          <w:szCs w:val="28"/>
          <w:lang w:val="kk-KZ"/>
        </w:rPr>
        <w:t xml:space="preserve"> на выплату адресной социальной помощи </w:t>
      </w:r>
      <w:r>
        <w:rPr>
          <w:sz w:val="28"/>
          <w:szCs w:val="28"/>
          <w:lang w:val="kk-KZ"/>
        </w:rPr>
        <w:t>составляет</w:t>
      </w:r>
      <w:r w:rsidR="007F7270">
        <w:rPr>
          <w:sz w:val="28"/>
          <w:szCs w:val="28"/>
          <w:lang w:val="kk-KZ"/>
        </w:rPr>
        <w:t xml:space="preserve"> </w:t>
      </w:r>
      <w:r w:rsidR="00BB4709">
        <w:rPr>
          <w:sz w:val="28"/>
          <w:szCs w:val="28"/>
          <w:lang w:val="kk-KZ"/>
        </w:rPr>
        <w:t>141,4</w:t>
      </w:r>
      <w:r w:rsidR="007F7270">
        <w:rPr>
          <w:sz w:val="28"/>
          <w:szCs w:val="28"/>
          <w:lang w:val="kk-KZ"/>
        </w:rPr>
        <w:t xml:space="preserve"> млн. тенге </w:t>
      </w:r>
      <w:r w:rsidR="007F7270" w:rsidRPr="007F7270">
        <w:rPr>
          <w:i/>
          <w:sz w:val="24"/>
          <w:szCs w:val="24"/>
          <w:lang w:val="kk-KZ"/>
        </w:rPr>
        <w:t xml:space="preserve">(РБ – </w:t>
      </w:r>
      <w:r w:rsidR="00BB4709">
        <w:rPr>
          <w:i/>
          <w:sz w:val="24"/>
          <w:szCs w:val="24"/>
          <w:lang w:val="kk-KZ"/>
        </w:rPr>
        <w:t>136,4</w:t>
      </w:r>
      <w:r w:rsidR="007F7270" w:rsidRPr="007F7270">
        <w:rPr>
          <w:i/>
          <w:sz w:val="24"/>
          <w:szCs w:val="24"/>
          <w:lang w:val="kk-KZ"/>
        </w:rPr>
        <w:t xml:space="preserve"> млн. тенге, МБ – </w:t>
      </w:r>
      <w:r>
        <w:rPr>
          <w:i/>
          <w:sz w:val="24"/>
          <w:szCs w:val="24"/>
          <w:lang w:val="kk-KZ"/>
        </w:rPr>
        <w:t>5</w:t>
      </w:r>
      <w:r w:rsidR="007F7270" w:rsidRPr="007F7270">
        <w:rPr>
          <w:i/>
          <w:sz w:val="24"/>
          <w:szCs w:val="24"/>
          <w:lang w:val="kk-KZ"/>
        </w:rPr>
        <w:t xml:space="preserve"> млн. </w:t>
      </w:r>
      <w:r w:rsidR="007F7270">
        <w:rPr>
          <w:i/>
          <w:sz w:val="24"/>
          <w:szCs w:val="24"/>
          <w:lang w:val="kk-KZ"/>
        </w:rPr>
        <w:t>тенге).</w:t>
      </w:r>
      <w:r w:rsidR="007F7270">
        <w:rPr>
          <w:sz w:val="28"/>
          <w:szCs w:val="28"/>
          <w:lang w:val="kk-KZ"/>
        </w:rPr>
        <w:t xml:space="preserve"> </w:t>
      </w:r>
    </w:p>
    <w:p w:rsidR="007F7270" w:rsidRPr="00974DC2" w:rsidRDefault="00EF0FC7" w:rsidP="003175FF">
      <w:pPr>
        <w:ind w:right="-5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2018 </w:t>
      </w:r>
      <w:r w:rsidR="007F7270" w:rsidRPr="0059148A">
        <w:rPr>
          <w:sz w:val="28"/>
          <w:szCs w:val="28"/>
          <w:lang w:val="kk-KZ"/>
        </w:rPr>
        <w:t xml:space="preserve">г. АСП выплачена </w:t>
      </w:r>
      <w:r w:rsidR="00921F0E" w:rsidRPr="00503064">
        <w:rPr>
          <w:sz w:val="28"/>
          <w:szCs w:val="28"/>
          <w:lang w:val="kk-KZ"/>
        </w:rPr>
        <w:t>5</w:t>
      </w:r>
      <w:r w:rsidR="00503064" w:rsidRPr="00503064">
        <w:rPr>
          <w:sz w:val="28"/>
          <w:szCs w:val="28"/>
          <w:lang w:val="kk-KZ"/>
        </w:rPr>
        <w:t>69</w:t>
      </w:r>
      <w:r w:rsidR="007F7270" w:rsidRPr="00503064">
        <w:rPr>
          <w:sz w:val="28"/>
          <w:szCs w:val="28"/>
          <w:lang w:val="kk-KZ"/>
        </w:rPr>
        <w:t xml:space="preserve"> семь</w:t>
      </w:r>
      <w:r w:rsidR="00921F0E" w:rsidRPr="00503064">
        <w:rPr>
          <w:sz w:val="28"/>
          <w:szCs w:val="28"/>
          <w:lang w:val="kk-KZ"/>
        </w:rPr>
        <w:t>ям</w:t>
      </w:r>
      <w:r w:rsidR="007F7270" w:rsidRPr="0059148A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2 </w:t>
      </w:r>
      <w:r w:rsidR="00503064">
        <w:rPr>
          <w:sz w:val="28"/>
          <w:szCs w:val="28"/>
          <w:lang w:val="kk-KZ"/>
        </w:rPr>
        <w:t>699</w:t>
      </w:r>
      <w:r>
        <w:rPr>
          <w:sz w:val="28"/>
          <w:szCs w:val="28"/>
          <w:lang w:val="kk-KZ"/>
        </w:rPr>
        <w:t xml:space="preserve"> </w:t>
      </w:r>
      <w:r w:rsidR="007F7270" w:rsidRPr="0059148A">
        <w:rPr>
          <w:sz w:val="28"/>
          <w:szCs w:val="28"/>
          <w:lang w:val="kk-KZ"/>
        </w:rPr>
        <w:t xml:space="preserve">чел.) на сумму </w:t>
      </w:r>
      <w:r>
        <w:rPr>
          <w:sz w:val="28"/>
          <w:szCs w:val="28"/>
          <w:lang w:val="kk-KZ"/>
        </w:rPr>
        <w:t>14</w:t>
      </w:r>
      <w:r w:rsidR="00503064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,</w:t>
      </w:r>
      <w:r w:rsidR="00503064">
        <w:rPr>
          <w:sz w:val="28"/>
          <w:szCs w:val="28"/>
          <w:lang w:val="kk-KZ"/>
        </w:rPr>
        <w:t>4</w:t>
      </w:r>
      <w:r w:rsidR="007F7270" w:rsidRPr="0059148A">
        <w:rPr>
          <w:sz w:val="28"/>
          <w:szCs w:val="28"/>
          <w:lang w:val="kk-KZ"/>
        </w:rPr>
        <w:t xml:space="preserve"> млн. тенге, в том числе БДП – </w:t>
      </w:r>
      <w:r w:rsidR="00503064">
        <w:rPr>
          <w:sz w:val="28"/>
          <w:szCs w:val="28"/>
          <w:lang w:val="kk-KZ"/>
        </w:rPr>
        <w:t>218</w:t>
      </w:r>
      <w:r w:rsidR="007B04EB" w:rsidRPr="00EF0FC7">
        <w:rPr>
          <w:b/>
          <w:sz w:val="28"/>
          <w:szCs w:val="28"/>
          <w:lang w:val="kk-KZ"/>
        </w:rPr>
        <w:t xml:space="preserve"> </w:t>
      </w:r>
      <w:r w:rsidR="007F7270" w:rsidRPr="00EF0FC7">
        <w:rPr>
          <w:b/>
          <w:sz w:val="28"/>
          <w:szCs w:val="28"/>
          <w:lang w:val="kk-KZ"/>
        </w:rPr>
        <w:t>с</w:t>
      </w:r>
      <w:r w:rsidR="007F7270" w:rsidRPr="0059148A">
        <w:rPr>
          <w:sz w:val="28"/>
          <w:szCs w:val="28"/>
          <w:lang w:val="kk-KZ"/>
        </w:rPr>
        <w:t>ем</w:t>
      </w:r>
      <w:r w:rsidR="00CC487E" w:rsidRPr="0059148A">
        <w:rPr>
          <w:sz w:val="28"/>
          <w:szCs w:val="28"/>
          <w:lang w:val="kk-KZ"/>
        </w:rPr>
        <w:t>ь</w:t>
      </w:r>
      <w:r w:rsidR="004B6D95" w:rsidRPr="0059148A">
        <w:rPr>
          <w:sz w:val="28"/>
          <w:szCs w:val="28"/>
          <w:lang w:val="kk-KZ"/>
        </w:rPr>
        <w:t>я</w:t>
      </w:r>
      <w:r w:rsidR="007B04EB" w:rsidRPr="0059148A">
        <w:rPr>
          <w:sz w:val="28"/>
          <w:szCs w:val="28"/>
          <w:lang w:val="kk-KZ"/>
        </w:rPr>
        <w:t>м</w:t>
      </w:r>
      <w:r w:rsidR="007F7270" w:rsidRPr="0059148A">
        <w:rPr>
          <w:sz w:val="28"/>
          <w:szCs w:val="28"/>
          <w:lang w:val="kk-KZ"/>
        </w:rPr>
        <w:t xml:space="preserve"> (</w:t>
      </w:r>
      <w:r w:rsidR="00BB4709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86</w:t>
      </w:r>
      <w:r w:rsidR="007F7270" w:rsidRPr="0059148A">
        <w:rPr>
          <w:sz w:val="28"/>
          <w:szCs w:val="28"/>
          <w:lang w:val="kk-KZ"/>
        </w:rPr>
        <w:t xml:space="preserve"> чел.) на сумму </w:t>
      </w:r>
      <w:r>
        <w:rPr>
          <w:sz w:val="28"/>
          <w:szCs w:val="28"/>
          <w:lang w:val="kk-KZ"/>
        </w:rPr>
        <w:t>55</w:t>
      </w:r>
      <w:r w:rsidR="007F7270" w:rsidRPr="0059148A">
        <w:rPr>
          <w:sz w:val="28"/>
          <w:szCs w:val="28"/>
          <w:lang w:val="kk-KZ"/>
        </w:rPr>
        <w:t xml:space="preserve"> млн. тенге,</w:t>
      </w:r>
      <w:r w:rsidR="007F7270" w:rsidRPr="0059148A">
        <w:rPr>
          <w:sz w:val="28"/>
          <w:szCs w:val="28"/>
        </w:rPr>
        <w:t xml:space="preserve"> средний размер доплаты на 1 члена семьи составил </w:t>
      </w:r>
      <w:r w:rsidR="00BB4709">
        <w:rPr>
          <w:sz w:val="28"/>
          <w:szCs w:val="28"/>
          <w:lang w:val="kk-KZ"/>
        </w:rPr>
        <w:t>5 8</w:t>
      </w:r>
      <w:r>
        <w:rPr>
          <w:sz w:val="28"/>
          <w:szCs w:val="28"/>
          <w:lang w:val="kk-KZ"/>
        </w:rPr>
        <w:t>41</w:t>
      </w:r>
      <w:r w:rsidR="00BB4709">
        <w:rPr>
          <w:sz w:val="28"/>
          <w:szCs w:val="28"/>
          <w:lang w:val="kk-KZ"/>
        </w:rPr>
        <w:t xml:space="preserve"> </w:t>
      </w:r>
      <w:r w:rsidR="007F7270" w:rsidRPr="0059148A">
        <w:rPr>
          <w:sz w:val="28"/>
          <w:szCs w:val="28"/>
        </w:rPr>
        <w:t xml:space="preserve">тенге, ОДП – </w:t>
      </w:r>
      <w:r w:rsidR="0059148A" w:rsidRPr="00503064">
        <w:rPr>
          <w:sz w:val="28"/>
          <w:szCs w:val="28"/>
        </w:rPr>
        <w:t>3</w:t>
      </w:r>
      <w:r w:rsidR="00503064">
        <w:rPr>
          <w:sz w:val="28"/>
          <w:szCs w:val="28"/>
        </w:rPr>
        <w:t>51</w:t>
      </w:r>
      <w:r w:rsidR="007F7270" w:rsidRPr="0059148A">
        <w:rPr>
          <w:sz w:val="28"/>
          <w:szCs w:val="28"/>
        </w:rPr>
        <w:t xml:space="preserve"> сем</w:t>
      </w:r>
      <w:r w:rsidR="004B6D95" w:rsidRPr="0059148A">
        <w:rPr>
          <w:sz w:val="28"/>
          <w:szCs w:val="28"/>
        </w:rPr>
        <w:t>ь</w:t>
      </w:r>
      <w:r w:rsidR="00503064">
        <w:rPr>
          <w:sz w:val="28"/>
          <w:szCs w:val="28"/>
        </w:rPr>
        <w:t>е</w:t>
      </w:r>
      <w:r w:rsidR="007F7270" w:rsidRPr="0059148A">
        <w:rPr>
          <w:sz w:val="28"/>
          <w:szCs w:val="28"/>
        </w:rPr>
        <w:t xml:space="preserve"> (</w:t>
      </w:r>
      <w:r w:rsidR="00BB4709">
        <w:rPr>
          <w:sz w:val="28"/>
          <w:szCs w:val="28"/>
        </w:rPr>
        <w:t>1 9</w:t>
      </w:r>
      <w:r w:rsidR="00503064">
        <w:rPr>
          <w:sz w:val="28"/>
          <w:szCs w:val="28"/>
        </w:rPr>
        <w:t>13</w:t>
      </w:r>
      <w:r w:rsidR="00BB4709">
        <w:rPr>
          <w:sz w:val="28"/>
          <w:szCs w:val="28"/>
        </w:rPr>
        <w:t xml:space="preserve"> </w:t>
      </w:r>
      <w:r w:rsidR="007F7270" w:rsidRPr="0059148A">
        <w:rPr>
          <w:sz w:val="28"/>
          <w:szCs w:val="28"/>
        </w:rPr>
        <w:t xml:space="preserve">чел.) на сумму </w:t>
      </w:r>
      <w:r>
        <w:rPr>
          <w:sz w:val="28"/>
          <w:szCs w:val="28"/>
        </w:rPr>
        <w:t>85,1</w:t>
      </w:r>
      <w:r w:rsidR="007F7270" w:rsidRPr="0059148A">
        <w:rPr>
          <w:sz w:val="28"/>
          <w:szCs w:val="28"/>
        </w:rPr>
        <w:t xml:space="preserve"> млн. тенге, средний размер доплаты на</w:t>
      </w:r>
      <w:r w:rsidR="00503064">
        <w:rPr>
          <w:sz w:val="28"/>
          <w:szCs w:val="28"/>
        </w:rPr>
        <w:t xml:space="preserve">          </w:t>
      </w:r>
      <w:r w:rsidR="007F7270" w:rsidRPr="009157D4">
        <w:rPr>
          <w:sz w:val="28"/>
          <w:szCs w:val="28"/>
        </w:rPr>
        <w:t xml:space="preserve">1 члена семьи составил </w:t>
      </w:r>
      <w:r w:rsidR="00BB4709">
        <w:rPr>
          <w:sz w:val="28"/>
          <w:szCs w:val="28"/>
          <w:lang w:val="kk-KZ"/>
        </w:rPr>
        <w:t>3 </w:t>
      </w:r>
      <w:r w:rsidR="00503064">
        <w:rPr>
          <w:sz w:val="28"/>
          <w:szCs w:val="28"/>
          <w:lang w:val="kk-KZ"/>
        </w:rPr>
        <w:t>914</w:t>
      </w:r>
      <w:r w:rsidR="00BB4709">
        <w:rPr>
          <w:sz w:val="28"/>
          <w:szCs w:val="28"/>
          <w:lang w:val="kk-KZ"/>
        </w:rPr>
        <w:t xml:space="preserve"> </w:t>
      </w:r>
      <w:r w:rsidR="007F7270" w:rsidRPr="009157D4">
        <w:rPr>
          <w:sz w:val="28"/>
          <w:szCs w:val="28"/>
        </w:rPr>
        <w:t>тенге.</w:t>
      </w:r>
    </w:p>
    <w:p w:rsidR="001B734B" w:rsidRDefault="001B734B" w:rsidP="003175FF">
      <w:pPr>
        <w:ind w:right="-5" w:firstLine="567"/>
        <w:jc w:val="both"/>
        <w:rPr>
          <w:sz w:val="28"/>
          <w:szCs w:val="28"/>
        </w:rPr>
      </w:pPr>
      <w:r w:rsidRPr="00974DC2">
        <w:rPr>
          <w:sz w:val="28"/>
          <w:szCs w:val="28"/>
        </w:rPr>
        <w:t>Получатели государственной</w:t>
      </w:r>
      <w:r>
        <w:rPr>
          <w:sz w:val="28"/>
          <w:szCs w:val="28"/>
        </w:rPr>
        <w:t xml:space="preserve"> адресной социальной помощи безвозмездно обеспечиваются телевизионными абонентскими приставками через оплату услуг по поставке и установке приставок.</w:t>
      </w:r>
    </w:p>
    <w:p w:rsidR="001B734B" w:rsidRDefault="001B734B" w:rsidP="003175F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данных услуг </w:t>
      </w:r>
      <w:r w:rsidR="00CB497D">
        <w:rPr>
          <w:sz w:val="28"/>
          <w:szCs w:val="28"/>
        </w:rPr>
        <w:t xml:space="preserve">уточненный бюджет </w:t>
      </w:r>
      <w:r>
        <w:rPr>
          <w:sz w:val="28"/>
          <w:szCs w:val="28"/>
        </w:rPr>
        <w:t xml:space="preserve">на 2018 год на 200 чел. </w:t>
      </w:r>
      <w:r w:rsidR="00CB497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921F0E">
        <w:rPr>
          <w:sz w:val="28"/>
          <w:szCs w:val="28"/>
        </w:rPr>
        <w:t>1,5</w:t>
      </w:r>
      <w:r>
        <w:rPr>
          <w:sz w:val="28"/>
          <w:szCs w:val="28"/>
        </w:rPr>
        <w:t xml:space="preserve"> млн. тенге. </w:t>
      </w:r>
      <w:r w:rsidR="00EF0FC7">
        <w:rPr>
          <w:sz w:val="28"/>
          <w:szCs w:val="28"/>
        </w:rPr>
        <w:t>В</w:t>
      </w:r>
      <w:r w:rsidR="00B303F3">
        <w:rPr>
          <w:sz w:val="28"/>
          <w:szCs w:val="28"/>
        </w:rPr>
        <w:t xml:space="preserve"> 2018 г. обеспечено </w:t>
      </w:r>
      <w:r w:rsidR="00EF0FC7">
        <w:rPr>
          <w:sz w:val="28"/>
          <w:szCs w:val="28"/>
        </w:rPr>
        <w:t>200</w:t>
      </w:r>
      <w:r w:rsidR="00B303F3">
        <w:rPr>
          <w:sz w:val="28"/>
          <w:szCs w:val="28"/>
        </w:rPr>
        <w:t xml:space="preserve"> получател</w:t>
      </w:r>
      <w:r w:rsidR="00EF0FC7">
        <w:rPr>
          <w:sz w:val="28"/>
          <w:szCs w:val="28"/>
        </w:rPr>
        <w:t>ей</w:t>
      </w:r>
      <w:r w:rsidR="00B303F3">
        <w:rPr>
          <w:sz w:val="28"/>
          <w:szCs w:val="28"/>
        </w:rPr>
        <w:t xml:space="preserve"> АСП на общую сумму </w:t>
      </w:r>
      <w:r w:rsidR="00BB4709">
        <w:rPr>
          <w:sz w:val="28"/>
          <w:szCs w:val="28"/>
        </w:rPr>
        <w:t>1,</w:t>
      </w:r>
      <w:r w:rsidR="00EF0FC7">
        <w:rPr>
          <w:sz w:val="28"/>
          <w:szCs w:val="28"/>
        </w:rPr>
        <w:t>5</w:t>
      </w:r>
      <w:r w:rsidR="00B303F3">
        <w:rPr>
          <w:sz w:val="28"/>
          <w:szCs w:val="28"/>
        </w:rPr>
        <w:t xml:space="preserve"> млн. тенге.</w:t>
      </w:r>
    </w:p>
    <w:p w:rsidR="004C185A" w:rsidRDefault="001B734B" w:rsidP="003175FF">
      <w:pPr>
        <w:ind w:right="-5"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lastRenderedPageBreak/>
        <w:t xml:space="preserve">Малообеспеченным гражданам оказывается жилищная помощь в оплате жилищно-коммунальных расходов в пределах установленных нормативов в случае, если в бюджете семьи расходы превышают 10-процентную долю ее совокупного дохода. </w:t>
      </w:r>
      <w:r w:rsidR="004C185A">
        <w:rPr>
          <w:sz w:val="28"/>
          <w:szCs w:val="28"/>
        </w:rPr>
        <w:t xml:space="preserve">Уточненный </w:t>
      </w:r>
      <w:r w:rsidR="0051379E">
        <w:rPr>
          <w:sz w:val="28"/>
          <w:szCs w:val="28"/>
        </w:rPr>
        <w:t xml:space="preserve">бюджет </w:t>
      </w:r>
      <w:r w:rsidR="004C185A">
        <w:rPr>
          <w:sz w:val="28"/>
          <w:szCs w:val="28"/>
        </w:rPr>
        <w:t xml:space="preserve">составляет </w:t>
      </w:r>
      <w:r w:rsidR="00503064">
        <w:rPr>
          <w:sz w:val="28"/>
          <w:szCs w:val="28"/>
        </w:rPr>
        <w:t>42,7</w:t>
      </w:r>
      <w:r w:rsidR="0051379E">
        <w:rPr>
          <w:sz w:val="28"/>
          <w:szCs w:val="28"/>
        </w:rPr>
        <w:t>млн. тенге.</w:t>
      </w:r>
    </w:p>
    <w:p w:rsidR="001B734B" w:rsidRDefault="00EF0FC7" w:rsidP="003175F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734B">
        <w:rPr>
          <w:sz w:val="28"/>
          <w:szCs w:val="28"/>
        </w:rPr>
        <w:t xml:space="preserve"> 2018 г.</w:t>
      </w:r>
      <w:r w:rsidR="001B734B" w:rsidRPr="00E057F3">
        <w:rPr>
          <w:sz w:val="28"/>
          <w:szCs w:val="28"/>
        </w:rPr>
        <w:t xml:space="preserve"> жилищная помощь выплачена </w:t>
      </w:r>
      <w:r w:rsidR="00B303F3" w:rsidRPr="00974DC2">
        <w:rPr>
          <w:sz w:val="28"/>
          <w:szCs w:val="28"/>
        </w:rPr>
        <w:t>2 </w:t>
      </w:r>
      <w:r w:rsidR="004C185A" w:rsidRPr="00974DC2">
        <w:rPr>
          <w:sz w:val="28"/>
          <w:szCs w:val="28"/>
        </w:rPr>
        <w:t>2</w:t>
      </w:r>
      <w:r>
        <w:rPr>
          <w:sz w:val="28"/>
          <w:szCs w:val="28"/>
        </w:rPr>
        <w:t>82</w:t>
      </w:r>
      <w:r w:rsidR="00B303F3" w:rsidRPr="00974DC2">
        <w:rPr>
          <w:sz w:val="28"/>
          <w:szCs w:val="28"/>
        </w:rPr>
        <w:t xml:space="preserve"> </w:t>
      </w:r>
      <w:r w:rsidR="00974DC2">
        <w:rPr>
          <w:sz w:val="28"/>
          <w:szCs w:val="28"/>
        </w:rPr>
        <w:t xml:space="preserve">семьям </w:t>
      </w:r>
      <w:r w:rsidR="001B734B" w:rsidRPr="00E057F3">
        <w:rPr>
          <w:sz w:val="28"/>
          <w:szCs w:val="28"/>
        </w:rPr>
        <w:t xml:space="preserve">на сумму </w:t>
      </w:r>
      <w:r w:rsidR="007A542D">
        <w:rPr>
          <w:sz w:val="28"/>
          <w:szCs w:val="28"/>
        </w:rPr>
        <w:t>42,</w:t>
      </w:r>
      <w:r>
        <w:rPr>
          <w:sz w:val="28"/>
          <w:szCs w:val="28"/>
        </w:rPr>
        <w:t>7</w:t>
      </w:r>
      <w:r w:rsidR="001B734B" w:rsidRPr="00E057F3">
        <w:rPr>
          <w:sz w:val="28"/>
          <w:szCs w:val="28"/>
        </w:rPr>
        <w:t xml:space="preserve"> млн. тенге.</w:t>
      </w:r>
    </w:p>
    <w:p w:rsidR="001B734B" w:rsidRPr="00E057F3" w:rsidRDefault="001B734B" w:rsidP="003175FF">
      <w:pPr>
        <w:ind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 xml:space="preserve">Во исполнение постановления Правительства Республики Казахстан от 21.05.2013 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граждан» и решений сессии маслихата города Алматы </w:t>
      </w:r>
      <w:r w:rsidRPr="000475FA">
        <w:rPr>
          <w:sz w:val="28"/>
          <w:szCs w:val="28"/>
        </w:rPr>
        <w:t>от 23.07.2015 года № 347 «Об утверждении Правил оказания социальной помощи, установления размеров и определения перечня отдельных категорий нуждающихся граждан в городе Алматы», от 16.09.2016 года №32 «Об установлении размеров социальной помощи и определении перечня отдельных категорий нуждающихся граждан»</w:t>
      </w:r>
      <w:r w:rsidRPr="00E057F3">
        <w:rPr>
          <w:sz w:val="28"/>
          <w:szCs w:val="28"/>
        </w:rPr>
        <w:t xml:space="preserve"> оказываются следующие виды социальной помощи: </w:t>
      </w:r>
    </w:p>
    <w:p w:rsidR="001B734B" w:rsidRPr="00370F39" w:rsidRDefault="001B734B" w:rsidP="003175F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70F39">
        <w:rPr>
          <w:rFonts w:ascii="Times New Roman" w:hAnsi="Times New Roman"/>
          <w:bCs/>
          <w:sz w:val="28"/>
          <w:szCs w:val="28"/>
        </w:rPr>
        <w:t xml:space="preserve">социальная помощь раз в полугодие </w:t>
      </w:r>
      <w:r w:rsidRPr="00370F39">
        <w:rPr>
          <w:rFonts w:ascii="Times New Roman" w:hAnsi="Times New Roman"/>
          <w:sz w:val="28"/>
          <w:szCs w:val="28"/>
        </w:rPr>
        <w:t>в размере 7 МРП (1</w:t>
      </w:r>
      <w:r>
        <w:rPr>
          <w:rFonts w:ascii="Times New Roman" w:hAnsi="Times New Roman"/>
          <w:sz w:val="28"/>
          <w:szCs w:val="28"/>
        </w:rPr>
        <w:t xml:space="preserve">6 835 </w:t>
      </w:r>
      <w:r w:rsidRPr="00370F39">
        <w:rPr>
          <w:rFonts w:ascii="Times New Roman" w:hAnsi="Times New Roman"/>
          <w:sz w:val="28"/>
          <w:szCs w:val="28"/>
        </w:rPr>
        <w:t xml:space="preserve">тенге) предоставляется следующим категориям </w:t>
      </w:r>
      <w:r w:rsidRPr="00370F39">
        <w:rPr>
          <w:rFonts w:ascii="Times New Roman" w:hAnsi="Times New Roman"/>
          <w:sz w:val="28"/>
          <w:szCs w:val="28"/>
          <w:lang w:val="kk-KZ"/>
        </w:rPr>
        <w:t>граждан,</w:t>
      </w:r>
      <w:r w:rsidRPr="00370F39">
        <w:rPr>
          <w:rFonts w:ascii="Times New Roman" w:hAnsi="Times New Roman"/>
          <w:sz w:val="28"/>
          <w:szCs w:val="28"/>
        </w:rPr>
        <w:t xml:space="preserve"> чей среднедушевой доход не превышает 3-кратной величины прожиточного минимума</w:t>
      </w:r>
      <w:r w:rsidRPr="00370F39">
        <w:rPr>
          <w:rFonts w:ascii="Times New Roman" w:hAnsi="Times New Roman"/>
          <w:sz w:val="28"/>
          <w:szCs w:val="28"/>
          <w:lang w:val="kk-KZ"/>
        </w:rPr>
        <w:t>:</w:t>
      </w:r>
    </w:p>
    <w:p w:rsidR="001B734B" w:rsidRPr="00E057F3" w:rsidRDefault="001B734B" w:rsidP="003175F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 xml:space="preserve">пенсионерам, достигшим пенсионного возраста, не получающим специальное государственное пособие; </w:t>
      </w:r>
    </w:p>
    <w:p w:rsidR="001B734B" w:rsidRPr="00E057F3" w:rsidRDefault="001B734B" w:rsidP="003175F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получателям государственных социальных пособий по возрасту, не получающим специальное государственное пособие;</w:t>
      </w:r>
    </w:p>
    <w:p w:rsidR="001B734B" w:rsidRPr="00E057F3" w:rsidRDefault="001B734B" w:rsidP="003175F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инвалидам первой группы, страдающим хронической почечной недостаточностью;</w:t>
      </w:r>
    </w:p>
    <w:p w:rsidR="001B734B" w:rsidRDefault="001B734B" w:rsidP="003175F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лицам, награжденным орденами и медалями бывшего СССР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года, и не награжденным орденами и медалями бывшего СССР за самоотверженный труд и безупречную воинскую службу в тылу в годы Великой Отечественной войны, получающим специальное государственное пособие по данной категории.</w:t>
      </w:r>
    </w:p>
    <w:p w:rsidR="001B734B" w:rsidRDefault="001B734B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</w:t>
      </w:r>
      <w:r w:rsidR="00CB497D">
        <w:rPr>
          <w:sz w:val="28"/>
          <w:szCs w:val="28"/>
        </w:rPr>
        <w:t>уточненный бюджет –</w:t>
      </w:r>
      <w:r>
        <w:rPr>
          <w:sz w:val="28"/>
          <w:szCs w:val="28"/>
        </w:rPr>
        <w:t xml:space="preserve"> </w:t>
      </w:r>
      <w:r w:rsidR="00921F0E">
        <w:rPr>
          <w:sz w:val="28"/>
          <w:szCs w:val="28"/>
          <w:lang w:val="kk-KZ"/>
        </w:rPr>
        <w:t>318,8</w:t>
      </w:r>
      <w:r>
        <w:rPr>
          <w:sz w:val="28"/>
          <w:szCs w:val="28"/>
        </w:rPr>
        <w:t xml:space="preserve"> млн. тенге.</w:t>
      </w:r>
      <w:r w:rsidR="0070723F">
        <w:rPr>
          <w:sz w:val="28"/>
          <w:szCs w:val="28"/>
        </w:rPr>
        <w:t xml:space="preserve"> С начала </w:t>
      </w:r>
      <w:r w:rsidR="00A762F1">
        <w:rPr>
          <w:sz w:val="28"/>
          <w:szCs w:val="28"/>
        </w:rPr>
        <w:t xml:space="preserve">2018 </w:t>
      </w:r>
      <w:r w:rsidR="0070723F">
        <w:rPr>
          <w:sz w:val="28"/>
          <w:szCs w:val="28"/>
        </w:rPr>
        <w:t xml:space="preserve">года соц.помощь выплачена </w:t>
      </w:r>
      <w:r w:rsidR="00A762F1">
        <w:rPr>
          <w:sz w:val="28"/>
          <w:szCs w:val="28"/>
        </w:rPr>
        <w:t xml:space="preserve">10 192 </w:t>
      </w:r>
      <w:r w:rsidR="0070723F">
        <w:rPr>
          <w:sz w:val="28"/>
          <w:szCs w:val="28"/>
        </w:rPr>
        <w:t xml:space="preserve">чел. на сумму </w:t>
      </w:r>
      <w:r w:rsidR="00A762F1">
        <w:rPr>
          <w:sz w:val="28"/>
          <w:szCs w:val="28"/>
        </w:rPr>
        <w:t>320,2</w:t>
      </w:r>
      <w:r w:rsidR="0070723F">
        <w:rPr>
          <w:sz w:val="28"/>
          <w:szCs w:val="28"/>
        </w:rPr>
        <w:t xml:space="preserve"> млн. тенге.</w:t>
      </w:r>
    </w:p>
    <w:p w:rsidR="001B734B" w:rsidRPr="00A36FFB" w:rsidRDefault="001B734B" w:rsidP="003175F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6FFB">
        <w:rPr>
          <w:rFonts w:ascii="Times New Roman" w:hAnsi="Times New Roman"/>
          <w:bCs/>
          <w:color w:val="000000"/>
          <w:sz w:val="28"/>
          <w:szCs w:val="28"/>
        </w:rPr>
        <w:t>единовременн</w:t>
      </w:r>
      <w:r w:rsidR="004C185A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A36FFB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Pr="00A36FFB">
        <w:rPr>
          <w:rFonts w:ascii="Times New Roman" w:hAnsi="Times New Roman"/>
          <w:color w:val="000000"/>
          <w:sz w:val="28"/>
          <w:szCs w:val="28"/>
        </w:rPr>
        <w:t>оциальн</w:t>
      </w:r>
      <w:r w:rsidR="004C185A">
        <w:rPr>
          <w:rFonts w:ascii="Times New Roman" w:hAnsi="Times New Roman"/>
          <w:color w:val="000000"/>
          <w:sz w:val="28"/>
          <w:szCs w:val="28"/>
        </w:rPr>
        <w:t>ая</w:t>
      </w:r>
      <w:r w:rsidRPr="00A36FFB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 w:rsidR="004C185A">
        <w:rPr>
          <w:rFonts w:ascii="Times New Roman" w:hAnsi="Times New Roman"/>
          <w:color w:val="000000"/>
          <w:sz w:val="28"/>
          <w:szCs w:val="28"/>
        </w:rPr>
        <w:t>ь</w:t>
      </w:r>
      <w:r w:rsidRPr="00A36F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185A" w:rsidRPr="004C185A">
        <w:rPr>
          <w:rFonts w:ascii="Times New Roman" w:hAnsi="Times New Roman"/>
          <w:bCs/>
          <w:i/>
          <w:color w:val="000000"/>
          <w:sz w:val="28"/>
          <w:szCs w:val="28"/>
        </w:rPr>
        <w:t>(размер увеличен</w:t>
      </w:r>
      <w:r w:rsidR="004C185A" w:rsidRPr="004C185A">
        <w:rPr>
          <w:rFonts w:ascii="Times New Roman" w:hAnsi="Times New Roman"/>
          <w:i/>
          <w:color w:val="000000"/>
          <w:sz w:val="28"/>
          <w:szCs w:val="28"/>
        </w:rPr>
        <w:t xml:space="preserve"> с</w:t>
      </w:r>
      <w:r w:rsidRPr="004C185A">
        <w:rPr>
          <w:rFonts w:ascii="Times New Roman" w:hAnsi="Times New Roman"/>
          <w:i/>
          <w:color w:val="000000"/>
          <w:sz w:val="28"/>
          <w:szCs w:val="28"/>
        </w:rPr>
        <w:t xml:space="preserve"> 7,5 </w:t>
      </w:r>
      <w:r w:rsidR="004C185A" w:rsidRPr="004C185A">
        <w:rPr>
          <w:rFonts w:ascii="Times New Roman" w:hAnsi="Times New Roman"/>
          <w:bCs/>
          <w:i/>
          <w:color w:val="000000"/>
          <w:sz w:val="28"/>
          <w:szCs w:val="28"/>
        </w:rPr>
        <w:t>до 10 МРП)</w:t>
      </w:r>
      <w:r w:rsidR="004C18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6FFB">
        <w:rPr>
          <w:rFonts w:ascii="Times New Roman" w:hAnsi="Times New Roman"/>
          <w:bCs/>
          <w:color w:val="000000"/>
          <w:sz w:val="28"/>
          <w:szCs w:val="28"/>
        </w:rPr>
        <w:t xml:space="preserve">при наступлении трудной жизненной ситуации </w:t>
      </w:r>
      <w:r w:rsidRPr="00A36FFB">
        <w:rPr>
          <w:rFonts w:ascii="Times New Roman" w:hAnsi="Times New Roman"/>
          <w:color w:val="000000"/>
          <w:sz w:val="28"/>
          <w:szCs w:val="28"/>
        </w:rPr>
        <w:t>гражданам, имеющим среднедушевой доход, не превышающий величину дв</w:t>
      </w:r>
      <w:r>
        <w:rPr>
          <w:rFonts w:ascii="Times New Roman" w:hAnsi="Times New Roman"/>
          <w:color w:val="000000"/>
          <w:sz w:val="28"/>
          <w:szCs w:val="28"/>
        </w:rPr>
        <w:t>укратного прожиточного минимума.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762F1">
        <w:rPr>
          <w:rFonts w:ascii="Times New Roman" w:hAnsi="Times New Roman"/>
          <w:color w:val="000000"/>
          <w:sz w:val="28"/>
          <w:szCs w:val="28"/>
        </w:rPr>
        <w:t>2018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A56731">
        <w:rPr>
          <w:rFonts w:ascii="Times New Roman" w:hAnsi="Times New Roman"/>
          <w:color w:val="000000"/>
          <w:sz w:val="28"/>
          <w:szCs w:val="28"/>
        </w:rPr>
        <w:t>уточненный бюджет составляет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62F1">
        <w:rPr>
          <w:rFonts w:ascii="Times New Roman" w:hAnsi="Times New Roman"/>
          <w:color w:val="000000"/>
          <w:sz w:val="28"/>
          <w:szCs w:val="28"/>
        </w:rPr>
        <w:t>90,5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 млн. тенге. </w:t>
      </w:r>
      <w:r w:rsidR="00A762F1">
        <w:rPr>
          <w:rFonts w:ascii="Times New Roman" w:hAnsi="Times New Roman"/>
          <w:color w:val="000000"/>
          <w:sz w:val="28"/>
          <w:szCs w:val="28"/>
        </w:rPr>
        <w:t xml:space="preserve">В 2018 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г. данная помощь выплачена </w:t>
      </w:r>
      <w:r w:rsidR="007A542D">
        <w:rPr>
          <w:rFonts w:ascii="Times New Roman" w:hAnsi="Times New Roman"/>
          <w:color w:val="000000"/>
          <w:sz w:val="28"/>
          <w:szCs w:val="28"/>
        </w:rPr>
        <w:t>4 </w:t>
      </w:r>
      <w:r w:rsidR="00A762F1">
        <w:rPr>
          <w:rFonts w:ascii="Times New Roman" w:hAnsi="Times New Roman"/>
          <w:color w:val="000000"/>
          <w:sz w:val="28"/>
          <w:szCs w:val="28"/>
        </w:rPr>
        <w:t>310</w:t>
      </w:r>
      <w:r w:rsidR="007A5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чел. на сумму </w:t>
      </w:r>
      <w:r w:rsidR="00A762F1">
        <w:rPr>
          <w:rFonts w:ascii="Times New Roman" w:hAnsi="Times New Roman"/>
          <w:color w:val="000000"/>
          <w:sz w:val="28"/>
          <w:szCs w:val="28"/>
        </w:rPr>
        <w:t>89</w:t>
      </w:r>
      <w:r w:rsidR="0070723F">
        <w:rPr>
          <w:rFonts w:ascii="Times New Roman" w:hAnsi="Times New Roman"/>
          <w:color w:val="000000"/>
          <w:sz w:val="28"/>
          <w:szCs w:val="28"/>
        </w:rPr>
        <w:t xml:space="preserve"> млн. тенге.</w:t>
      </w:r>
    </w:p>
    <w:p w:rsidR="001B734B" w:rsidRPr="00370F39" w:rsidRDefault="001B734B" w:rsidP="003175F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6FFB">
        <w:rPr>
          <w:rFonts w:ascii="Times New Roman" w:hAnsi="Times New Roman"/>
          <w:bCs/>
          <w:color w:val="000000"/>
          <w:sz w:val="28"/>
          <w:szCs w:val="28"/>
        </w:rPr>
        <w:t>единовременная с</w:t>
      </w:r>
      <w:r w:rsidRPr="00A36FFB">
        <w:rPr>
          <w:rFonts w:ascii="Times New Roman" w:hAnsi="Times New Roman"/>
          <w:bCs/>
          <w:sz w:val="28"/>
          <w:szCs w:val="28"/>
        </w:rPr>
        <w:t>оциальная помощь</w:t>
      </w:r>
      <w:r w:rsidRPr="00A36FFB">
        <w:rPr>
          <w:rFonts w:ascii="Times New Roman" w:hAnsi="Times New Roman"/>
          <w:sz w:val="28"/>
          <w:szCs w:val="28"/>
        </w:rPr>
        <w:t xml:space="preserve"> пострадавшим вследствие пожара или стихийного бедствия </w:t>
      </w:r>
      <w:r w:rsidR="004C185A" w:rsidRPr="004C185A">
        <w:rPr>
          <w:rFonts w:ascii="Times New Roman" w:hAnsi="Times New Roman"/>
          <w:i/>
          <w:sz w:val="28"/>
          <w:szCs w:val="28"/>
        </w:rPr>
        <w:t>(</w:t>
      </w:r>
      <w:r w:rsidRPr="004C185A">
        <w:rPr>
          <w:rFonts w:ascii="Times New Roman" w:hAnsi="Times New Roman"/>
          <w:i/>
          <w:sz w:val="28"/>
          <w:szCs w:val="28"/>
        </w:rPr>
        <w:t>размер</w:t>
      </w:r>
      <w:r w:rsidR="004C185A" w:rsidRPr="004C185A">
        <w:rPr>
          <w:rFonts w:ascii="Times New Roman" w:hAnsi="Times New Roman"/>
          <w:i/>
          <w:sz w:val="28"/>
          <w:szCs w:val="28"/>
        </w:rPr>
        <w:t xml:space="preserve"> увеличен со</w:t>
      </w:r>
      <w:r w:rsidRPr="004C185A">
        <w:rPr>
          <w:rFonts w:ascii="Times New Roman" w:hAnsi="Times New Roman"/>
          <w:i/>
          <w:sz w:val="28"/>
          <w:szCs w:val="28"/>
        </w:rPr>
        <w:t xml:space="preserve"> 100 </w:t>
      </w:r>
      <w:r w:rsidR="004C185A" w:rsidRPr="004C185A">
        <w:rPr>
          <w:rFonts w:ascii="Times New Roman" w:hAnsi="Times New Roman"/>
          <w:i/>
          <w:sz w:val="28"/>
          <w:szCs w:val="28"/>
        </w:rPr>
        <w:t>до 200 МРП)</w:t>
      </w:r>
      <w:r w:rsidR="004C185A">
        <w:rPr>
          <w:rFonts w:ascii="Times New Roman" w:hAnsi="Times New Roman"/>
          <w:sz w:val="28"/>
          <w:szCs w:val="28"/>
        </w:rPr>
        <w:t xml:space="preserve"> </w:t>
      </w:r>
      <w:r w:rsidRPr="00A36FFB">
        <w:rPr>
          <w:rFonts w:ascii="Times New Roman" w:hAnsi="Times New Roman"/>
          <w:sz w:val="28"/>
          <w:szCs w:val="28"/>
        </w:rPr>
        <w:t>на семью при утрате, порче, нанесении значительного ущерба жилью</w:t>
      </w:r>
      <w:bookmarkStart w:id="0" w:name="SUB300"/>
      <w:bookmarkEnd w:id="0"/>
      <w:r w:rsidR="00974DC2">
        <w:rPr>
          <w:rFonts w:ascii="Times New Roman" w:hAnsi="Times New Roman"/>
          <w:sz w:val="28"/>
          <w:szCs w:val="28"/>
        </w:rPr>
        <w:t xml:space="preserve">, а также в случае летальных исходов членов семьи в размере 50 МРП на каждого </w:t>
      </w:r>
      <w:r w:rsidR="00974DC2">
        <w:rPr>
          <w:rFonts w:ascii="Times New Roman" w:hAnsi="Times New Roman"/>
          <w:sz w:val="28"/>
          <w:szCs w:val="28"/>
        </w:rPr>
        <w:lastRenderedPageBreak/>
        <w:t>умершего</w:t>
      </w:r>
      <w:r w:rsidRPr="00A36FFB">
        <w:rPr>
          <w:rFonts w:ascii="Times New Roman" w:hAnsi="Times New Roman"/>
          <w:sz w:val="28"/>
          <w:szCs w:val="28"/>
        </w:rPr>
        <w:t>.</w:t>
      </w:r>
      <w:r w:rsidR="0070723F">
        <w:rPr>
          <w:rFonts w:ascii="Times New Roman" w:hAnsi="Times New Roman"/>
          <w:sz w:val="28"/>
          <w:szCs w:val="28"/>
        </w:rPr>
        <w:t xml:space="preserve"> На выплату данной помощи </w:t>
      </w:r>
      <w:r w:rsidR="00A56731">
        <w:rPr>
          <w:rFonts w:ascii="Times New Roman" w:hAnsi="Times New Roman"/>
          <w:sz w:val="28"/>
          <w:szCs w:val="28"/>
        </w:rPr>
        <w:t>уточненный бюджет составляет</w:t>
      </w:r>
      <w:r w:rsidR="0070723F">
        <w:rPr>
          <w:rFonts w:ascii="Times New Roman" w:hAnsi="Times New Roman"/>
          <w:sz w:val="28"/>
          <w:szCs w:val="28"/>
        </w:rPr>
        <w:t xml:space="preserve"> </w:t>
      </w:r>
      <w:r w:rsidR="00921F0E">
        <w:rPr>
          <w:rFonts w:ascii="Times New Roman" w:hAnsi="Times New Roman"/>
          <w:sz w:val="28"/>
          <w:szCs w:val="28"/>
        </w:rPr>
        <w:t>16,</w:t>
      </w:r>
      <w:r w:rsidR="00A762F1">
        <w:rPr>
          <w:rFonts w:ascii="Times New Roman" w:hAnsi="Times New Roman"/>
          <w:sz w:val="28"/>
          <w:szCs w:val="28"/>
        </w:rPr>
        <w:t>9</w:t>
      </w:r>
      <w:r w:rsidR="0070723F">
        <w:rPr>
          <w:rFonts w:ascii="Times New Roman" w:hAnsi="Times New Roman"/>
          <w:sz w:val="28"/>
          <w:szCs w:val="28"/>
        </w:rPr>
        <w:t xml:space="preserve"> млн. тенге, освоено </w:t>
      </w:r>
      <w:r w:rsidR="00A762F1">
        <w:rPr>
          <w:rFonts w:ascii="Times New Roman" w:hAnsi="Times New Roman"/>
          <w:sz w:val="28"/>
          <w:szCs w:val="28"/>
        </w:rPr>
        <w:t>16,2</w:t>
      </w:r>
      <w:r w:rsidR="0070723F">
        <w:rPr>
          <w:rFonts w:ascii="Times New Roman" w:hAnsi="Times New Roman"/>
          <w:sz w:val="28"/>
          <w:szCs w:val="28"/>
        </w:rPr>
        <w:t xml:space="preserve"> млн. тенге</w:t>
      </w:r>
      <w:r w:rsidR="0051379E">
        <w:rPr>
          <w:rFonts w:ascii="Times New Roman" w:hAnsi="Times New Roman"/>
          <w:sz w:val="28"/>
          <w:szCs w:val="28"/>
        </w:rPr>
        <w:t>, выплачено</w:t>
      </w:r>
      <w:r w:rsidR="0070723F">
        <w:rPr>
          <w:rFonts w:ascii="Times New Roman" w:hAnsi="Times New Roman"/>
          <w:sz w:val="28"/>
          <w:szCs w:val="28"/>
        </w:rPr>
        <w:t xml:space="preserve"> </w:t>
      </w:r>
      <w:r w:rsidR="00CB497D">
        <w:rPr>
          <w:rFonts w:ascii="Times New Roman" w:hAnsi="Times New Roman"/>
          <w:sz w:val="28"/>
          <w:szCs w:val="28"/>
        </w:rPr>
        <w:t>7</w:t>
      </w:r>
      <w:r w:rsidR="00A762F1">
        <w:rPr>
          <w:rFonts w:ascii="Times New Roman" w:hAnsi="Times New Roman"/>
          <w:sz w:val="28"/>
          <w:szCs w:val="28"/>
        </w:rPr>
        <w:t>6</w:t>
      </w:r>
      <w:r w:rsidR="0070723F">
        <w:rPr>
          <w:rFonts w:ascii="Times New Roman" w:hAnsi="Times New Roman"/>
          <w:sz w:val="28"/>
          <w:szCs w:val="28"/>
        </w:rPr>
        <w:t xml:space="preserve"> чел.</w:t>
      </w:r>
    </w:p>
    <w:p w:rsidR="001B734B" w:rsidRPr="00370F39" w:rsidRDefault="001B734B" w:rsidP="003175F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0F39">
        <w:rPr>
          <w:rFonts w:ascii="Times New Roman" w:hAnsi="Times New Roman"/>
          <w:sz w:val="28"/>
          <w:szCs w:val="28"/>
        </w:rPr>
        <w:t>социальная помощь на возмещение затрат за приобретение, установку или поверку индивидуальных приборов учета горячего и (или) холодного водоснабжения</w:t>
      </w:r>
      <w:r w:rsidR="00AD2E29">
        <w:rPr>
          <w:rFonts w:ascii="Times New Roman" w:hAnsi="Times New Roman"/>
          <w:sz w:val="28"/>
          <w:szCs w:val="28"/>
        </w:rPr>
        <w:t xml:space="preserve">, </w:t>
      </w:r>
      <w:r w:rsidR="00AD2E29" w:rsidRPr="007F4C91">
        <w:rPr>
          <w:rFonts w:ascii="Times New Roman" w:hAnsi="Times New Roman"/>
          <w:b/>
          <w:sz w:val="28"/>
          <w:szCs w:val="28"/>
        </w:rPr>
        <w:t>газоснабжения</w:t>
      </w:r>
      <w:r w:rsidRPr="00370F39">
        <w:rPr>
          <w:rFonts w:ascii="Times New Roman" w:hAnsi="Times New Roman"/>
          <w:sz w:val="28"/>
          <w:szCs w:val="28"/>
        </w:rPr>
        <w:t xml:space="preserve"> в размере, не превышающем 2</w:t>
      </w:r>
      <w:r>
        <w:rPr>
          <w:rFonts w:ascii="Times New Roman" w:hAnsi="Times New Roman"/>
          <w:sz w:val="28"/>
          <w:szCs w:val="28"/>
        </w:rPr>
        <w:t>МРП</w:t>
      </w:r>
      <w:r w:rsidRPr="00370F39">
        <w:rPr>
          <w:rFonts w:ascii="Times New Roman" w:hAnsi="Times New Roman"/>
          <w:sz w:val="28"/>
          <w:szCs w:val="28"/>
        </w:rPr>
        <w:t xml:space="preserve"> за один прибор следующим гражданам, имеющим среднедушевой доход, не превышающий величину трехкратного прожиточного минимума:</w:t>
      </w:r>
    </w:p>
    <w:p w:rsidR="001B734B" w:rsidRPr="00E057F3" w:rsidRDefault="001B734B" w:rsidP="003175FF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rPr>
          <w:sz w:val="28"/>
          <w:szCs w:val="28"/>
          <w:lang w:val="kk-KZ"/>
        </w:rPr>
      </w:pPr>
      <w:r w:rsidRPr="00E057F3">
        <w:rPr>
          <w:sz w:val="28"/>
          <w:szCs w:val="28"/>
        </w:rPr>
        <w:t>малообеспеченным гражданам (семьям), получающим государственную адресную социальную помощь и (или) жилищную помощь</w:t>
      </w:r>
      <w:r w:rsidRPr="00E057F3">
        <w:rPr>
          <w:sz w:val="28"/>
          <w:szCs w:val="28"/>
          <w:lang w:val="kk-KZ"/>
        </w:rPr>
        <w:t>;</w:t>
      </w:r>
    </w:p>
    <w:p w:rsidR="001B734B" w:rsidRPr="00E057F3" w:rsidRDefault="001B734B" w:rsidP="003175FF">
      <w:pPr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многодетным семьям, имеющим четырех и более совместно проживающих несовершеннолетних детей;</w:t>
      </w:r>
    </w:p>
    <w:p w:rsidR="001B734B" w:rsidRPr="00E057F3" w:rsidRDefault="001B734B" w:rsidP="003175FF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инвалидам первой, второй и третьей группы;</w:t>
      </w:r>
    </w:p>
    <w:p w:rsidR="001B734B" w:rsidRDefault="001B734B" w:rsidP="003175FF">
      <w:pPr>
        <w:numPr>
          <w:ilvl w:val="0"/>
          <w:numId w:val="7"/>
        </w:numPr>
        <w:tabs>
          <w:tab w:val="left" w:pos="-142"/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лицам, достигшим пенсионного возраста.</w:t>
      </w:r>
    </w:p>
    <w:p w:rsidR="00196D96" w:rsidRDefault="00196D96" w:rsidP="003175FF">
      <w:pPr>
        <w:tabs>
          <w:tab w:val="left" w:pos="-142"/>
          <w:tab w:val="left" w:pos="851"/>
        </w:tabs>
        <w:overflowPunct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для этих целей </w:t>
      </w:r>
      <w:r w:rsidR="00A56731">
        <w:rPr>
          <w:sz w:val="28"/>
          <w:szCs w:val="28"/>
        </w:rPr>
        <w:t>уточненный</w:t>
      </w:r>
      <w:r>
        <w:rPr>
          <w:sz w:val="28"/>
          <w:szCs w:val="28"/>
        </w:rPr>
        <w:t xml:space="preserve"> бюджет</w:t>
      </w:r>
      <w:r w:rsidR="00A56731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10,</w:t>
      </w:r>
      <w:r w:rsidR="00921F0E">
        <w:rPr>
          <w:sz w:val="28"/>
          <w:szCs w:val="28"/>
        </w:rPr>
        <w:t>4</w:t>
      </w:r>
      <w:r>
        <w:rPr>
          <w:sz w:val="28"/>
          <w:szCs w:val="28"/>
        </w:rPr>
        <w:t xml:space="preserve"> млн. тенге. </w:t>
      </w:r>
      <w:r w:rsidR="00A762F1">
        <w:rPr>
          <w:sz w:val="28"/>
          <w:szCs w:val="28"/>
        </w:rPr>
        <w:t>В 2018</w:t>
      </w:r>
      <w:r>
        <w:rPr>
          <w:sz w:val="28"/>
          <w:szCs w:val="28"/>
        </w:rPr>
        <w:t xml:space="preserve"> год</w:t>
      </w:r>
      <w:r w:rsidR="00A762F1">
        <w:rPr>
          <w:sz w:val="28"/>
          <w:szCs w:val="28"/>
        </w:rPr>
        <w:t>у</w:t>
      </w:r>
      <w:r>
        <w:rPr>
          <w:sz w:val="28"/>
          <w:szCs w:val="28"/>
        </w:rPr>
        <w:t xml:space="preserve"> данную соц.помощь получили </w:t>
      </w:r>
      <w:r w:rsidR="00A762F1">
        <w:rPr>
          <w:sz w:val="28"/>
          <w:szCs w:val="28"/>
        </w:rPr>
        <w:t>1074</w:t>
      </w:r>
      <w:r>
        <w:rPr>
          <w:sz w:val="28"/>
          <w:szCs w:val="28"/>
        </w:rPr>
        <w:t xml:space="preserve"> чел. на сумму </w:t>
      </w:r>
      <w:r w:rsidR="00A762F1">
        <w:rPr>
          <w:sz w:val="28"/>
          <w:szCs w:val="28"/>
        </w:rPr>
        <w:t>11,1</w:t>
      </w:r>
      <w:r>
        <w:rPr>
          <w:sz w:val="28"/>
          <w:szCs w:val="28"/>
        </w:rPr>
        <w:t xml:space="preserve"> млн. тенге.</w:t>
      </w:r>
    </w:p>
    <w:p w:rsidR="001B734B" w:rsidRPr="00F3366C" w:rsidRDefault="001B734B" w:rsidP="003175F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3366C">
        <w:rPr>
          <w:rFonts w:ascii="Times New Roman" w:hAnsi="Times New Roman"/>
          <w:bCs/>
          <w:color w:val="000000"/>
          <w:sz w:val="28"/>
          <w:szCs w:val="28"/>
        </w:rPr>
        <w:t>ежемесячная с</w:t>
      </w:r>
      <w:r w:rsidRPr="00F3366C">
        <w:rPr>
          <w:rFonts w:ascii="Times New Roman" w:hAnsi="Times New Roman"/>
          <w:color w:val="000000"/>
          <w:sz w:val="28"/>
          <w:szCs w:val="28"/>
        </w:rPr>
        <w:t>оциальная помощь</w:t>
      </w:r>
      <w:r w:rsidRPr="00A3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510" w:rsidRPr="005B151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B1510">
        <w:rPr>
          <w:rFonts w:ascii="Times New Roman" w:hAnsi="Times New Roman"/>
          <w:i/>
          <w:color w:val="000000"/>
          <w:sz w:val="28"/>
          <w:szCs w:val="28"/>
        </w:rPr>
        <w:t>размер</w:t>
      </w:r>
      <w:r w:rsidR="005B1510" w:rsidRPr="005B1510">
        <w:rPr>
          <w:rFonts w:ascii="Times New Roman" w:hAnsi="Times New Roman"/>
          <w:i/>
          <w:color w:val="000000"/>
          <w:sz w:val="28"/>
          <w:szCs w:val="28"/>
        </w:rPr>
        <w:t xml:space="preserve"> увеличен с</w:t>
      </w:r>
      <w:r w:rsidRPr="005B1510">
        <w:rPr>
          <w:rFonts w:ascii="Times New Roman" w:hAnsi="Times New Roman"/>
          <w:i/>
          <w:color w:val="000000"/>
          <w:sz w:val="28"/>
          <w:szCs w:val="28"/>
        </w:rPr>
        <w:t xml:space="preserve"> 5,5 </w:t>
      </w:r>
      <w:r w:rsidR="005B1510" w:rsidRPr="005B1510">
        <w:rPr>
          <w:rFonts w:ascii="Times New Roman" w:hAnsi="Times New Roman"/>
          <w:i/>
          <w:color w:val="000000"/>
          <w:sz w:val="28"/>
          <w:szCs w:val="28"/>
        </w:rPr>
        <w:t xml:space="preserve">до 6,5 </w:t>
      </w:r>
      <w:hyperlink r:id="rId8" w:history="1">
        <w:r w:rsidRPr="005B1510">
          <w:rPr>
            <w:rFonts w:ascii="Times New Roman" w:hAnsi="Times New Roman"/>
            <w:i/>
            <w:sz w:val="28"/>
            <w:szCs w:val="28"/>
          </w:rPr>
          <w:t>МРП</w:t>
        </w:r>
      </w:hyperlink>
      <w:r w:rsidRPr="005B1510">
        <w:rPr>
          <w:rFonts w:ascii="Times New Roman" w:hAnsi="Times New Roman"/>
          <w:i/>
          <w:sz w:val="28"/>
          <w:szCs w:val="28"/>
        </w:rPr>
        <w:t>)</w:t>
      </w:r>
      <w:r w:rsidRPr="00F336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366C">
        <w:rPr>
          <w:rFonts w:ascii="Times New Roman" w:hAnsi="Times New Roman"/>
          <w:sz w:val="28"/>
          <w:szCs w:val="28"/>
          <w:lang w:val="kk-KZ"/>
        </w:rPr>
        <w:t>участникам и инвалидам Великой Отечественной</w:t>
      </w:r>
      <w:r w:rsidRPr="00F3366C">
        <w:rPr>
          <w:rFonts w:ascii="Times New Roman" w:hAnsi="Times New Roman"/>
          <w:sz w:val="28"/>
          <w:szCs w:val="28"/>
        </w:rPr>
        <w:t xml:space="preserve"> войны; вдовам воинов, погибших (умерших, пропавших без вести) в Великой Отечественной войне, не вступившим в повторный брак; </w:t>
      </w:r>
      <w:r w:rsidRPr="00F3366C">
        <w:rPr>
          <w:rFonts w:ascii="Times New Roman" w:hAnsi="Times New Roman"/>
          <w:color w:val="000000"/>
          <w:sz w:val="28"/>
          <w:szCs w:val="28"/>
        </w:rPr>
        <w:t>родителям и не вступившим в повторный брак супруге (супругу)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</w:t>
      </w:r>
      <w:r w:rsidRPr="00F3366C">
        <w:rPr>
          <w:rFonts w:ascii="Times New Roman" w:hAnsi="Times New Roman"/>
          <w:sz w:val="28"/>
          <w:szCs w:val="28"/>
        </w:rPr>
        <w:t>.</w:t>
      </w:r>
      <w:r w:rsidR="00196D96">
        <w:rPr>
          <w:rFonts w:ascii="Times New Roman" w:hAnsi="Times New Roman"/>
          <w:sz w:val="28"/>
          <w:szCs w:val="28"/>
        </w:rPr>
        <w:t xml:space="preserve"> На данную помощь </w:t>
      </w:r>
      <w:r w:rsidR="00CB497D">
        <w:rPr>
          <w:rFonts w:ascii="Times New Roman" w:hAnsi="Times New Roman"/>
          <w:sz w:val="28"/>
          <w:szCs w:val="28"/>
        </w:rPr>
        <w:t>уточненный</w:t>
      </w:r>
      <w:r w:rsidR="00196D96">
        <w:rPr>
          <w:rFonts w:ascii="Times New Roman" w:hAnsi="Times New Roman"/>
          <w:sz w:val="28"/>
          <w:szCs w:val="28"/>
        </w:rPr>
        <w:t xml:space="preserve"> бюджет </w:t>
      </w:r>
      <w:r w:rsidR="00CB497D">
        <w:rPr>
          <w:rFonts w:ascii="Times New Roman" w:hAnsi="Times New Roman"/>
          <w:sz w:val="28"/>
          <w:szCs w:val="28"/>
        </w:rPr>
        <w:t>составляет</w:t>
      </w:r>
      <w:r w:rsidR="00196D96">
        <w:rPr>
          <w:rFonts w:ascii="Times New Roman" w:hAnsi="Times New Roman"/>
          <w:sz w:val="28"/>
          <w:szCs w:val="28"/>
        </w:rPr>
        <w:t xml:space="preserve"> </w:t>
      </w:r>
      <w:r w:rsidR="00921F0E">
        <w:rPr>
          <w:rFonts w:ascii="Times New Roman" w:hAnsi="Times New Roman"/>
          <w:sz w:val="28"/>
          <w:szCs w:val="28"/>
        </w:rPr>
        <w:t>50</w:t>
      </w:r>
      <w:r w:rsidR="00196D96">
        <w:rPr>
          <w:rFonts w:ascii="Times New Roman" w:hAnsi="Times New Roman"/>
          <w:sz w:val="28"/>
          <w:szCs w:val="28"/>
        </w:rPr>
        <w:t xml:space="preserve"> млн. тенге. </w:t>
      </w:r>
      <w:r w:rsidR="00A762F1">
        <w:rPr>
          <w:rFonts w:ascii="Times New Roman" w:hAnsi="Times New Roman"/>
          <w:sz w:val="28"/>
          <w:szCs w:val="28"/>
        </w:rPr>
        <w:t>В 2018 г.</w:t>
      </w:r>
      <w:r w:rsidR="00196D96">
        <w:rPr>
          <w:rFonts w:ascii="Times New Roman" w:hAnsi="Times New Roman"/>
          <w:sz w:val="28"/>
          <w:szCs w:val="28"/>
        </w:rPr>
        <w:t xml:space="preserve"> соц.помощь выплачена </w:t>
      </w:r>
      <w:r w:rsidR="00D279B1">
        <w:rPr>
          <w:rFonts w:ascii="Times New Roman" w:hAnsi="Times New Roman"/>
          <w:sz w:val="28"/>
          <w:szCs w:val="28"/>
        </w:rPr>
        <w:t>3</w:t>
      </w:r>
      <w:r w:rsidR="009157D4">
        <w:rPr>
          <w:rFonts w:ascii="Times New Roman" w:hAnsi="Times New Roman"/>
          <w:sz w:val="28"/>
          <w:szCs w:val="28"/>
        </w:rPr>
        <w:t>3</w:t>
      </w:r>
      <w:r w:rsidR="00CB497D">
        <w:rPr>
          <w:rFonts w:ascii="Times New Roman" w:hAnsi="Times New Roman"/>
          <w:sz w:val="28"/>
          <w:szCs w:val="28"/>
        </w:rPr>
        <w:t>4</w:t>
      </w:r>
      <w:r w:rsidR="00196D96">
        <w:rPr>
          <w:rFonts w:ascii="Times New Roman" w:hAnsi="Times New Roman"/>
          <w:sz w:val="28"/>
          <w:szCs w:val="28"/>
        </w:rPr>
        <w:t xml:space="preserve"> чел. на сумму </w:t>
      </w:r>
      <w:r w:rsidR="00A762F1">
        <w:rPr>
          <w:rFonts w:ascii="Times New Roman" w:hAnsi="Times New Roman"/>
          <w:sz w:val="28"/>
          <w:szCs w:val="28"/>
        </w:rPr>
        <w:t>49,6</w:t>
      </w:r>
      <w:r w:rsidR="00196D96">
        <w:rPr>
          <w:rFonts w:ascii="Times New Roman" w:hAnsi="Times New Roman"/>
          <w:sz w:val="28"/>
          <w:szCs w:val="28"/>
        </w:rPr>
        <w:t xml:space="preserve"> млн. тенге.</w:t>
      </w:r>
    </w:p>
    <w:p w:rsidR="001B734B" w:rsidRPr="00F3366C" w:rsidRDefault="001B734B" w:rsidP="003175F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66C">
        <w:rPr>
          <w:rFonts w:ascii="Times New Roman" w:hAnsi="Times New Roman"/>
          <w:sz w:val="28"/>
          <w:szCs w:val="28"/>
        </w:rPr>
        <w:t xml:space="preserve">ежемесячная социальная помощь </w:t>
      </w:r>
      <w:r w:rsidR="005B1510" w:rsidRPr="005B1510">
        <w:rPr>
          <w:rFonts w:ascii="Times New Roman" w:hAnsi="Times New Roman"/>
          <w:i/>
          <w:sz w:val="28"/>
          <w:szCs w:val="28"/>
        </w:rPr>
        <w:t>(</w:t>
      </w:r>
      <w:r w:rsidRPr="005B1510">
        <w:rPr>
          <w:rFonts w:ascii="Times New Roman" w:hAnsi="Times New Roman"/>
          <w:i/>
          <w:sz w:val="28"/>
          <w:szCs w:val="28"/>
        </w:rPr>
        <w:t>размер</w:t>
      </w:r>
      <w:r w:rsidR="005B1510" w:rsidRPr="005B1510">
        <w:rPr>
          <w:rFonts w:ascii="Times New Roman" w:hAnsi="Times New Roman"/>
          <w:i/>
          <w:sz w:val="28"/>
          <w:szCs w:val="28"/>
        </w:rPr>
        <w:t xml:space="preserve"> увеличен с</w:t>
      </w:r>
      <w:r w:rsidRPr="005B1510">
        <w:rPr>
          <w:rFonts w:ascii="Times New Roman" w:hAnsi="Times New Roman"/>
          <w:i/>
          <w:sz w:val="28"/>
          <w:szCs w:val="28"/>
        </w:rPr>
        <w:t xml:space="preserve"> 7 </w:t>
      </w:r>
      <w:r w:rsidR="005B1510" w:rsidRPr="005B1510">
        <w:rPr>
          <w:rFonts w:ascii="Times New Roman" w:hAnsi="Times New Roman"/>
          <w:i/>
          <w:sz w:val="28"/>
          <w:szCs w:val="28"/>
        </w:rPr>
        <w:t xml:space="preserve">до 12 </w:t>
      </w:r>
      <w:r w:rsidRPr="005B1510">
        <w:rPr>
          <w:rFonts w:ascii="Times New Roman" w:hAnsi="Times New Roman"/>
          <w:i/>
          <w:sz w:val="28"/>
          <w:szCs w:val="28"/>
        </w:rPr>
        <w:t>МРП</w:t>
      </w:r>
      <w:r w:rsidR="005B1510" w:rsidRPr="005B1510">
        <w:rPr>
          <w:rFonts w:ascii="Times New Roman" w:hAnsi="Times New Roman"/>
          <w:i/>
          <w:sz w:val="28"/>
          <w:szCs w:val="28"/>
        </w:rPr>
        <w:t>)</w:t>
      </w:r>
      <w:r w:rsidRPr="00F3366C">
        <w:rPr>
          <w:rFonts w:ascii="Times New Roman" w:hAnsi="Times New Roman"/>
          <w:sz w:val="28"/>
          <w:szCs w:val="28"/>
        </w:rPr>
        <w:t xml:space="preserve"> гражданам, больным туберкулезом на амбулаторном этапе лечения</w:t>
      </w:r>
      <w:r>
        <w:rPr>
          <w:rFonts w:ascii="Times New Roman" w:hAnsi="Times New Roman"/>
          <w:sz w:val="28"/>
          <w:szCs w:val="28"/>
        </w:rPr>
        <w:t xml:space="preserve"> и находящимся на диспансерном учете в противотуберкулезном диспансере</w:t>
      </w:r>
      <w:r w:rsidRPr="00F3366C">
        <w:rPr>
          <w:rFonts w:ascii="Times New Roman" w:hAnsi="Times New Roman"/>
          <w:sz w:val="28"/>
          <w:szCs w:val="28"/>
        </w:rPr>
        <w:t>.</w:t>
      </w:r>
      <w:r w:rsidR="00196D96">
        <w:rPr>
          <w:rFonts w:ascii="Times New Roman" w:hAnsi="Times New Roman"/>
          <w:sz w:val="28"/>
          <w:szCs w:val="28"/>
        </w:rPr>
        <w:t xml:space="preserve"> В 2018 году </w:t>
      </w:r>
      <w:r w:rsidR="00A56731">
        <w:rPr>
          <w:rFonts w:ascii="Times New Roman" w:hAnsi="Times New Roman"/>
          <w:sz w:val="28"/>
          <w:szCs w:val="28"/>
        </w:rPr>
        <w:t>уточненный бюджет</w:t>
      </w:r>
      <w:r w:rsidR="00196D96">
        <w:rPr>
          <w:rFonts w:ascii="Times New Roman" w:hAnsi="Times New Roman"/>
          <w:sz w:val="28"/>
          <w:szCs w:val="28"/>
        </w:rPr>
        <w:t xml:space="preserve"> данного вида помощи </w:t>
      </w:r>
      <w:r w:rsidR="00A56731">
        <w:rPr>
          <w:rFonts w:ascii="Times New Roman" w:hAnsi="Times New Roman"/>
          <w:sz w:val="28"/>
          <w:szCs w:val="28"/>
        </w:rPr>
        <w:t>составляет</w:t>
      </w:r>
      <w:r w:rsidR="00196D96">
        <w:rPr>
          <w:rFonts w:ascii="Times New Roman" w:hAnsi="Times New Roman"/>
          <w:sz w:val="28"/>
          <w:szCs w:val="28"/>
        </w:rPr>
        <w:t xml:space="preserve"> </w:t>
      </w:r>
      <w:r w:rsidR="00921F0E">
        <w:rPr>
          <w:rFonts w:ascii="Times New Roman" w:hAnsi="Times New Roman"/>
          <w:sz w:val="28"/>
          <w:szCs w:val="28"/>
        </w:rPr>
        <w:t>74,</w:t>
      </w:r>
      <w:r w:rsidR="00503064">
        <w:rPr>
          <w:rFonts w:ascii="Times New Roman" w:hAnsi="Times New Roman"/>
          <w:sz w:val="28"/>
          <w:szCs w:val="28"/>
        </w:rPr>
        <w:t>4</w:t>
      </w:r>
      <w:r w:rsidR="00196D96">
        <w:rPr>
          <w:rFonts w:ascii="Times New Roman" w:hAnsi="Times New Roman"/>
          <w:sz w:val="28"/>
          <w:szCs w:val="28"/>
        </w:rPr>
        <w:t xml:space="preserve"> млн. тенге, помощь выплачена </w:t>
      </w:r>
      <w:r w:rsidR="007A542D">
        <w:rPr>
          <w:rFonts w:ascii="Times New Roman" w:hAnsi="Times New Roman"/>
          <w:sz w:val="28"/>
          <w:szCs w:val="28"/>
        </w:rPr>
        <w:t>5</w:t>
      </w:r>
      <w:r w:rsidR="00A762F1">
        <w:rPr>
          <w:rFonts w:ascii="Times New Roman" w:hAnsi="Times New Roman"/>
          <w:sz w:val="28"/>
          <w:szCs w:val="28"/>
        </w:rPr>
        <w:t>75</w:t>
      </w:r>
      <w:r w:rsidR="00CB497D">
        <w:rPr>
          <w:rFonts w:ascii="Times New Roman" w:hAnsi="Times New Roman"/>
          <w:sz w:val="28"/>
          <w:szCs w:val="28"/>
        </w:rPr>
        <w:t xml:space="preserve"> </w:t>
      </w:r>
      <w:r w:rsidR="00196D96">
        <w:rPr>
          <w:rFonts w:ascii="Times New Roman" w:hAnsi="Times New Roman"/>
          <w:sz w:val="28"/>
          <w:szCs w:val="28"/>
        </w:rPr>
        <w:t xml:space="preserve">чел. на сумму </w:t>
      </w:r>
      <w:r w:rsidR="00A762F1">
        <w:rPr>
          <w:rFonts w:ascii="Times New Roman" w:hAnsi="Times New Roman"/>
          <w:sz w:val="28"/>
          <w:szCs w:val="28"/>
        </w:rPr>
        <w:t>73,8</w:t>
      </w:r>
      <w:r w:rsidR="00196D96">
        <w:rPr>
          <w:rFonts w:ascii="Times New Roman" w:hAnsi="Times New Roman"/>
          <w:sz w:val="28"/>
          <w:szCs w:val="28"/>
        </w:rPr>
        <w:t xml:space="preserve"> млн. тенге.</w:t>
      </w:r>
    </w:p>
    <w:p w:rsidR="00A10CCF" w:rsidRPr="00A10CCF" w:rsidRDefault="00A10CCF" w:rsidP="00A10CCF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10CCF">
        <w:rPr>
          <w:rFonts w:ascii="Times New Roman" w:hAnsi="Times New Roman"/>
          <w:sz w:val="28"/>
          <w:szCs w:val="24"/>
        </w:rPr>
        <w:t xml:space="preserve">единовременная социальная помощь на возмещение затрат за проведение и установку </w:t>
      </w:r>
      <w:r w:rsidRPr="00A10CCF">
        <w:rPr>
          <w:rFonts w:ascii="Times New Roman" w:hAnsi="Times New Roman"/>
          <w:b/>
          <w:sz w:val="28"/>
          <w:szCs w:val="24"/>
        </w:rPr>
        <w:t>газового оборудования</w:t>
      </w:r>
      <w:r w:rsidRPr="00A10CCF">
        <w:rPr>
          <w:rFonts w:ascii="Times New Roman" w:hAnsi="Times New Roman"/>
          <w:sz w:val="28"/>
          <w:szCs w:val="24"/>
        </w:rPr>
        <w:t xml:space="preserve"> от общей ветки до дома собственнику индивидуального жилого дома следующим гражданам, имеющим среднедушевой доход, не превышающий величину трехкратного прожиточного минимума, в размере 100% расходов за 1 (одну) точку:</w:t>
      </w:r>
    </w:p>
    <w:p w:rsidR="00A10CCF" w:rsidRPr="00A10CCF" w:rsidRDefault="00A10CCF" w:rsidP="00A10CC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t>малообеспеченным гражданам (семьям), получающим государственную адресную социальную помощь и (или) жилищную помощь;</w:t>
      </w:r>
    </w:p>
    <w:p w:rsidR="00A10CCF" w:rsidRPr="00A10CCF" w:rsidRDefault="00A10CCF" w:rsidP="00A10CC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t>многодетным семьям, имеющим четырех и более совместно проживающих несовершеннолетних детей;</w:t>
      </w:r>
    </w:p>
    <w:p w:rsidR="00A10CCF" w:rsidRPr="00A10CCF" w:rsidRDefault="00A10CCF" w:rsidP="00A10CC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t>семьям, имеющим в своем составе инвалидов первой, второй и третьей группы;</w:t>
      </w:r>
    </w:p>
    <w:p w:rsidR="00A10CCF" w:rsidRPr="00A10CCF" w:rsidRDefault="00A10CCF" w:rsidP="00A10CC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t>семьям, воспитывающим детей-инвалидов;</w:t>
      </w:r>
    </w:p>
    <w:p w:rsidR="00A10CCF" w:rsidRPr="00A10CCF" w:rsidRDefault="00A10CCF" w:rsidP="00A10CCF">
      <w:pPr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lastRenderedPageBreak/>
        <w:t>пенсионерам по возрасту, согласно пункту 1 статьи 11 Закона Республики Казахстан от 21 июня 2013 года «О пенсионном обеспечении в Республике Казахстан».</w:t>
      </w:r>
    </w:p>
    <w:p w:rsidR="00A10CCF" w:rsidRPr="00A10CCF" w:rsidRDefault="00A10CCF" w:rsidP="00A10CCF">
      <w:pPr>
        <w:tabs>
          <w:tab w:val="left" w:pos="1134"/>
        </w:tabs>
        <w:ind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t>Указанное возмещение затрат за проведение и установку газового оборудования от общей ветки до дома является единовременным и повторно не оказывается получившему ее заявителю, членам семьи и другим лицам, постоянно проживающим с ним совместно.</w:t>
      </w:r>
    </w:p>
    <w:p w:rsidR="00A10CCF" w:rsidRPr="00A10CCF" w:rsidRDefault="00A10CCF" w:rsidP="00A10CCF">
      <w:pPr>
        <w:tabs>
          <w:tab w:val="left" w:pos="1134"/>
        </w:tabs>
        <w:ind w:firstLine="567"/>
        <w:jc w:val="both"/>
        <w:rPr>
          <w:sz w:val="28"/>
          <w:szCs w:val="24"/>
        </w:rPr>
      </w:pPr>
      <w:r w:rsidRPr="00A10CCF">
        <w:rPr>
          <w:sz w:val="28"/>
          <w:szCs w:val="24"/>
        </w:rPr>
        <w:t xml:space="preserve">В 2018 году на выплату этого вида помощи выделено </w:t>
      </w:r>
      <w:r>
        <w:rPr>
          <w:sz w:val="28"/>
          <w:szCs w:val="24"/>
        </w:rPr>
        <w:t>0,9 млн. тенге на 7 чел.</w:t>
      </w:r>
      <w:r w:rsidRPr="00A10CCF">
        <w:rPr>
          <w:sz w:val="28"/>
          <w:szCs w:val="24"/>
        </w:rPr>
        <w:t xml:space="preserve"> В 2018 году помощь оказана 9 чел. на общую сумму 1,9 млн. тенге.                    </w:t>
      </w:r>
    </w:p>
    <w:p w:rsidR="001B734B" w:rsidRPr="00F618E1" w:rsidRDefault="001B734B" w:rsidP="00F618E1">
      <w:pPr>
        <w:pStyle w:val="ae"/>
        <w:numPr>
          <w:ilvl w:val="0"/>
          <w:numId w:val="9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618E1">
        <w:rPr>
          <w:rFonts w:ascii="Times New Roman" w:hAnsi="Times New Roman"/>
          <w:sz w:val="28"/>
          <w:szCs w:val="28"/>
        </w:rPr>
        <w:t>Во исполнение решения внеочередной XXV сессии маслихата города Алматы V созыва от 15 апреля 2014 года «Об установлении памятных дат и праздничных дней для оказания социальной помощи, а также кратности оказания социальной помощи» на выплату материальной помощи</w:t>
      </w:r>
      <w:r w:rsidR="00196D96" w:rsidRPr="00F618E1">
        <w:rPr>
          <w:rFonts w:ascii="Times New Roman" w:hAnsi="Times New Roman"/>
          <w:sz w:val="28"/>
          <w:szCs w:val="28"/>
        </w:rPr>
        <w:t>:</w:t>
      </w:r>
    </w:p>
    <w:p w:rsidR="00661241" w:rsidRPr="004B2A67" w:rsidRDefault="001B734B" w:rsidP="00F618E1">
      <w:pPr>
        <w:pStyle w:val="ae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4B2A67">
        <w:rPr>
          <w:rFonts w:ascii="Times New Roman" w:hAnsi="Times New Roman"/>
          <w:sz w:val="28"/>
          <w:szCs w:val="28"/>
        </w:rPr>
        <w:t xml:space="preserve">ко Дню Победы в ВОВ </w:t>
      </w:r>
      <w:r w:rsidR="009D359F">
        <w:rPr>
          <w:rFonts w:ascii="Times New Roman" w:hAnsi="Times New Roman"/>
          <w:sz w:val="28"/>
          <w:szCs w:val="28"/>
        </w:rPr>
        <w:t xml:space="preserve">уточненный бюджет составляет </w:t>
      </w:r>
      <w:r w:rsidR="00CB497D">
        <w:rPr>
          <w:rFonts w:ascii="Times New Roman" w:hAnsi="Times New Roman"/>
          <w:sz w:val="28"/>
          <w:szCs w:val="28"/>
        </w:rPr>
        <w:t>296,3</w:t>
      </w:r>
      <w:r w:rsidR="009D359F">
        <w:rPr>
          <w:rFonts w:ascii="Times New Roman" w:hAnsi="Times New Roman"/>
          <w:sz w:val="28"/>
          <w:szCs w:val="28"/>
        </w:rPr>
        <w:t xml:space="preserve"> млн. тенге</w:t>
      </w:r>
      <w:r w:rsidRPr="004B2A67">
        <w:rPr>
          <w:rFonts w:ascii="Times New Roman" w:hAnsi="Times New Roman"/>
          <w:sz w:val="28"/>
          <w:szCs w:val="28"/>
        </w:rPr>
        <w:t xml:space="preserve"> на 4</w:t>
      </w:r>
      <w:r w:rsidR="00A762F1">
        <w:rPr>
          <w:rFonts w:ascii="Times New Roman" w:hAnsi="Times New Roman"/>
          <w:sz w:val="28"/>
          <w:szCs w:val="28"/>
        </w:rPr>
        <w:t>449</w:t>
      </w:r>
      <w:r w:rsidRPr="004B2A67">
        <w:rPr>
          <w:rFonts w:ascii="Times New Roman" w:hAnsi="Times New Roman"/>
          <w:sz w:val="28"/>
          <w:szCs w:val="28"/>
        </w:rPr>
        <w:t xml:space="preserve"> чел. </w:t>
      </w:r>
      <w:r w:rsidR="00661241" w:rsidRPr="004B2A67">
        <w:rPr>
          <w:rFonts w:ascii="Times New Roman" w:hAnsi="Times New Roman"/>
          <w:sz w:val="28"/>
          <w:szCs w:val="28"/>
        </w:rPr>
        <w:t>На отчетный период соц.помощь получили</w:t>
      </w:r>
      <w:r w:rsidR="004B2A67">
        <w:rPr>
          <w:rFonts w:ascii="Times New Roman" w:hAnsi="Times New Roman"/>
          <w:sz w:val="28"/>
          <w:szCs w:val="28"/>
        </w:rPr>
        <w:t>:</w:t>
      </w:r>
      <w:r w:rsidR="00661241" w:rsidRPr="004B2A67">
        <w:rPr>
          <w:rFonts w:ascii="Times New Roman" w:hAnsi="Times New Roman"/>
          <w:sz w:val="28"/>
          <w:szCs w:val="28"/>
        </w:rPr>
        <w:t xml:space="preserve"> </w:t>
      </w:r>
    </w:p>
    <w:p w:rsidR="00661241" w:rsidRDefault="00661241" w:rsidP="003175FF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241">
        <w:rPr>
          <w:sz w:val="28"/>
          <w:szCs w:val="28"/>
        </w:rPr>
        <w:t>участник</w:t>
      </w:r>
      <w:r>
        <w:rPr>
          <w:sz w:val="28"/>
          <w:szCs w:val="28"/>
        </w:rPr>
        <w:t>и</w:t>
      </w:r>
      <w:r w:rsidRPr="00661241">
        <w:rPr>
          <w:sz w:val="28"/>
          <w:szCs w:val="28"/>
        </w:rPr>
        <w:t xml:space="preserve"> и инвалид</w:t>
      </w:r>
      <w:r>
        <w:rPr>
          <w:sz w:val="28"/>
          <w:szCs w:val="28"/>
        </w:rPr>
        <w:t>ы</w:t>
      </w:r>
      <w:r w:rsidRPr="00661241">
        <w:rPr>
          <w:sz w:val="28"/>
          <w:szCs w:val="28"/>
        </w:rPr>
        <w:t xml:space="preserve"> ВОВ </w:t>
      </w:r>
      <w:r w:rsidR="004B2A67">
        <w:rPr>
          <w:sz w:val="28"/>
          <w:szCs w:val="28"/>
        </w:rPr>
        <w:t>по</w:t>
      </w:r>
      <w:r w:rsidRPr="00661241">
        <w:rPr>
          <w:sz w:val="28"/>
          <w:szCs w:val="28"/>
        </w:rPr>
        <w:t xml:space="preserve"> 250 тыс. тенге </w:t>
      </w:r>
      <w:r>
        <w:rPr>
          <w:sz w:val="28"/>
          <w:szCs w:val="28"/>
        </w:rPr>
        <w:t xml:space="preserve">– </w:t>
      </w:r>
      <w:r w:rsidRPr="00661241">
        <w:rPr>
          <w:sz w:val="28"/>
          <w:szCs w:val="28"/>
        </w:rPr>
        <w:t>369</w:t>
      </w:r>
      <w:r>
        <w:rPr>
          <w:sz w:val="28"/>
          <w:szCs w:val="28"/>
        </w:rPr>
        <w:t xml:space="preserve"> </w:t>
      </w:r>
      <w:r w:rsidRPr="00661241">
        <w:rPr>
          <w:sz w:val="28"/>
          <w:szCs w:val="28"/>
        </w:rPr>
        <w:t>чел. на общую сумму 92,3 млн. тенге</w:t>
      </w:r>
      <w:r>
        <w:rPr>
          <w:sz w:val="28"/>
          <w:szCs w:val="28"/>
        </w:rPr>
        <w:t>;</w:t>
      </w:r>
    </w:p>
    <w:p w:rsidR="001B734B" w:rsidRPr="00661241" w:rsidRDefault="00661241" w:rsidP="003175FF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приравненные к </w:t>
      </w:r>
      <w:r w:rsidR="004B2A67">
        <w:rPr>
          <w:sz w:val="28"/>
          <w:szCs w:val="28"/>
        </w:rPr>
        <w:t xml:space="preserve">ним, а также вдовы погибших в ВОВ, семьи погибших в ходе боевых действий в Афганестане по 50 тыс. тенге – </w:t>
      </w:r>
      <w:r w:rsidR="005B1510">
        <w:rPr>
          <w:sz w:val="28"/>
          <w:szCs w:val="28"/>
        </w:rPr>
        <w:t>40</w:t>
      </w:r>
      <w:r w:rsidR="00316722">
        <w:rPr>
          <w:sz w:val="28"/>
          <w:szCs w:val="28"/>
        </w:rPr>
        <w:t>80</w:t>
      </w:r>
      <w:r w:rsidR="004B2A67">
        <w:rPr>
          <w:sz w:val="28"/>
          <w:szCs w:val="28"/>
        </w:rPr>
        <w:t xml:space="preserve"> чел. на общую </w:t>
      </w:r>
      <w:r w:rsidR="005B1510">
        <w:rPr>
          <w:sz w:val="28"/>
          <w:szCs w:val="28"/>
        </w:rPr>
        <w:t xml:space="preserve">сумму </w:t>
      </w:r>
      <w:r w:rsidR="00DF086F">
        <w:rPr>
          <w:sz w:val="28"/>
          <w:szCs w:val="28"/>
        </w:rPr>
        <w:t>204</w:t>
      </w:r>
      <w:r w:rsidR="004B2A67">
        <w:rPr>
          <w:sz w:val="28"/>
          <w:szCs w:val="28"/>
        </w:rPr>
        <w:t xml:space="preserve"> млн. тенге.</w:t>
      </w:r>
    </w:p>
    <w:p w:rsidR="001B734B" w:rsidRPr="00AC7E49" w:rsidRDefault="001B734B" w:rsidP="00F618E1">
      <w:pPr>
        <w:pStyle w:val="ae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AC7E49">
        <w:rPr>
          <w:rFonts w:ascii="Times New Roman" w:hAnsi="Times New Roman"/>
          <w:sz w:val="28"/>
          <w:szCs w:val="28"/>
          <w:lang w:val="kk-KZ"/>
        </w:rPr>
        <w:t xml:space="preserve">ко Дню Независимости Республики Казахстан лицам, привлеченным к уголовной, административной и дисциплинарной ответственности за участие в событиях 17-18 декабря 1986 года в Казахстане, реабилитированным в установленном Законом РК от 14 апреля 1993 года «О реабилитации жертв массовых политических репрессий» предусмотрена единовременная социальная помощь в размере 50 тыс. тенге. </w:t>
      </w:r>
      <w:r w:rsidR="00196D96">
        <w:rPr>
          <w:rFonts w:ascii="Times New Roman" w:hAnsi="Times New Roman"/>
          <w:sz w:val="28"/>
          <w:szCs w:val="28"/>
          <w:lang w:val="kk-KZ"/>
        </w:rPr>
        <w:t xml:space="preserve">На 2018 год </w:t>
      </w:r>
      <w:r w:rsidR="00CB497D">
        <w:rPr>
          <w:rFonts w:ascii="Times New Roman" w:hAnsi="Times New Roman"/>
          <w:sz w:val="28"/>
          <w:szCs w:val="28"/>
          <w:lang w:val="kk-KZ"/>
        </w:rPr>
        <w:t>уточнен</w:t>
      </w:r>
      <w:r w:rsidR="00A762F1">
        <w:rPr>
          <w:rFonts w:ascii="Times New Roman" w:hAnsi="Times New Roman"/>
          <w:sz w:val="28"/>
          <w:szCs w:val="28"/>
          <w:lang w:val="kk-KZ"/>
        </w:rPr>
        <w:t>ное</w:t>
      </w:r>
      <w:r w:rsidR="00CB49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6D96">
        <w:rPr>
          <w:rFonts w:ascii="Times New Roman" w:hAnsi="Times New Roman"/>
          <w:sz w:val="28"/>
          <w:szCs w:val="28"/>
          <w:lang w:val="kk-KZ"/>
        </w:rPr>
        <w:t>финансировани</w:t>
      </w:r>
      <w:r w:rsidR="00A762F1">
        <w:rPr>
          <w:rFonts w:ascii="Times New Roman" w:hAnsi="Times New Roman"/>
          <w:sz w:val="28"/>
          <w:szCs w:val="28"/>
          <w:lang w:val="kk-KZ"/>
        </w:rPr>
        <w:t>е</w:t>
      </w:r>
      <w:r w:rsidR="00196D96">
        <w:rPr>
          <w:rFonts w:ascii="Times New Roman" w:hAnsi="Times New Roman"/>
          <w:sz w:val="28"/>
          <w:szCs w:val="28"/>
          <w:lang w:val="kk-KZ"/>
        </w:rPr>
        <w:t xml:space="preserve"> составляет </w:t>
      </w:r>
      <w:r w:rsidR="00921F0E">
        <w:rPr>
          <w:rFonts w:ascii="Times New Roman" w:hAnsi="Times New Roman"/>
          <w:sz w:val="28"/>
          <w:szCs w:val="28"/>
          <w:lang w:val="kk-KZ"/>
        </w:rPr>
        <w:t>1</w:t>
      </w:r>
      <w:r w:rsidR="007A542D">
        <w:rPr>
          <w:rFonts w:ascii="Times New Roman" w:hAnsi="Times New Roman"/>
          <w:sz w:val="28"/>
          <w:szCs w:val="28"/>
          <w:lang w:val="kk-KZ"/>
        </w:rPr>
        <w:t>7,</w:t>
      </w:r>
      <w:r w:rsidR="00921F0E">
        <w:rPr>
          <w:rFonts w:ascii="Times New Roman" w:hAnsi="Times New Roman"/>
          <w:sz w:val="28"/>
          <w:szCs w:val="28"/>
          <w:lang w:val="kk-KZ"/>
        </w:rPr>
        <w:t>5</w:t>
      </w:r>
      <w:r w:rsidR="00196D96">
        <w:rPr>
          <w:rFonts w:ascii="Times New Roman" w:hAnsi="Times New Roman"/>
          <w:sz w:val="28"/>
          <w:szCs w:val="28"/>
          <w:lang w:val="kk-KZ"/>
        </w:rPr>
        <w:t xml:space="preserve"> млн. тенге на </w:t>
      </w:r>
      <w:r w:rsidR="00A762F1">
        <w:rPr>
          <w:rFonts w:ascii="Times New Roman" w:hAnsi="Times New Roman"/>
          <w:sz w:val="28"/>
          <w:szCs w:val="28"/>
          <w:lang w:val="kk-KZ"/>
        </w:rPr>
        <w:t>350</w:t>
      </w:r>
      <w:r w:rsidR="00196D96">
        <w:rPr>
          <w:rFonts w:ascii="Times New Roman" w:hAnsi="Times New Roman"/>
          <w:sz w:val="28"/>
          <w:szCs w:val="28"/>
          <w:lang w:val="kk-KZ"/>
        </w:rPr>
        <w:t xml:space="preserve"> чел.</w:t>
      </w:r>
      <w:r w:rsidR="00A762F1">
        <w:rPr>
          <w:rFonts w:ascii="Times New Roman" w:hAnsi="Times New Roman"/>
          <w:sz w:val="28"/>
          <w:szCs w:val="28"/>
          <w:lang w:val="kk-KZ"/>
        </w:rPr>
        <w:t xml:space="preserve"> Всего соц.помощь оказана 347 чел. на сумму 17,4 млн. тенге.</w:t>
      </w:r>
    </w:p>
    <w:p w:rsidR="001B734B" w:rsidRPr="00F618E1" w:rsidRDefault="001B734B" w:rsidP="00F618E1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618E1">
        <w:rPr>
          <w:rFonts w:ascii="Times New Roman" w:hAnsi="Times New Roman"/>
          <w:sz w:val="28"/>
          <w:szCs w:val="28"/>
        </w:rPr>
        <w:t xml:space="preserve">Согласно решению маслихата города Алматы </w:t>
      </w:r>
      <w:r w:rsidRPr="00F618E1">
        <w:rPr>
          <w:rFonts w:ascii="Times New Roman" w:hAnsi="Times New Roman"/>
          <w:sz w:val="28"/>
          <w:szCs w:val="28"/>
          <w:lang w:val="kk-KZ"/>
        </w:rPr>
        <w:t>от 12 декабря 2012 года №82 «</w:t>
      </w:r>
      <w:r w:rsidRPr="00F618E1">
        <w:rPr>
          <w:rFonts w:ascii="Times New Roman" w:hAnsi="Times New Roman"/>
          <w:sz w:val="28"/>
          <w:szCs w:val="28"/>
        </w:rPr>
        <w:t>О социальной помощи на возмещение затрат на проезд в город Санкт-Петербург гражданам, работавшим на предприятиях, в учреждениях и организациях города Ленинграда в период его блокады и награжденным медалью «За оборону Ленинграда» и знаком «Житель блокадного Ленинграда», проживающим в городе Алматы</w:t>
      </w:r>
      <w:r w:rsidRPr="00F618E1">
        <w:rPr>
          <w:rFonts w:ascii="Times New Roman" w:hAnsi="Times New Roman"/>
          <w:sz w:val="28"/>
          <w:szCs w:val="28"/>
          <w:lang w:val="kk-KZ"/>
        </w:rPr>
        <w:t>» возмещается проезд туда и обратно жителям блокадного Ленинграда.</w:t>
      </w:r>
      <w:r w:rsidR="00196D96" w:rsidRPr="00F618E1">
        <w:rPr>
          <w:rFonts w:ascii="Times New Roman" w:hAnsi="Times New Roman"/>
          <w:sz w:val="28"/>
          <w:szCs w:val="28"/>
          <w:lang w:val="kk-KZ"/>
        </w:rPr>
        <w:t xml:space="preserve"> В 2018 году на выплату </w:t>
      </w:r>
      <w:r w:rsidR="007A542D" w:rsidRPr="00F618E1">
        <w:rPr>
          <w:rFonts w:ascii="Times New Roman" w:hAnsi="Times New Roman"/>
          <w:sz w:val="28"/>
          <w:szCs w:val="28"/>
          <w:lang w:val="kk-KZ"/>
        </w:rPr>
        <w:t xml:space="preserve">соцпомощи </w:t>
      </w:r>
      <w:r w:rsidR="00CB497D" w:rsidRPr="00F618E1">
        <w:rPr>
          <w:rFonts w:ascii="Times New Roman" w:hAnsi="Times New Roman"/>
          <w:sz w:val="28"/>
          <w:szCs w:val="28"/>
          <w:lang w:val="kk-KZ"/>
        </w:rPr>
        <w:t>уточненный</w:t>
      </w:r>
      <w:r w:rsidR="00196D96" w:rsidRPr="00F618E1">
        <w:rPr>
          <w:rFonts w:ascii="Times New Roman" w:hAnsi="Times New Roman"/>
          <w:sz w:val="28"/>
          <w:szCs w:val="28"/>
          <w:lang w:val="kk-KZ"/>
        </w:rPr>
        <w:t xml:space="preserve"> бюджет </w:t>
      </w:r>
      <w:r w:rsidR="00F618E1" w:rsidRPr="00F618E1">
        <w:rPr>
          <w:rFonts w:ascii="Times New Roman" w:hAnsi="Times New Roman"/>
          <w:sz w:val="28"/>
          <w:szCs w:val="28"/>
          <w:lang w:val="kk-KZ"/>
        </w:rPr>
        <w:t>составляет</w:t>
      </w:r>
      <w:r w:rsidR="00CB497D" w:rsidRPr="00F618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6D96" w:rsidRPr="00F618E1">
        <w:rPr>
          <w:rFonts w:ascii="Times New Roman" w:hAnsi="Times New Roman"/>
          <w:sz w:val="28"/>
          <w:szCs w:val="28"/>
          <w:lang w:val="kk-KZ"/>
        </w:rPr>
        <w:t>0,</w:t>
      </w:r>
      <w:r w:rsidR="009B6974" w:rsidRPr="00F618E1">
        <w:rPr>
          <w:rFonts w:ascii="Times New Roman" w:hAnsi="Times New Roman"/>
          <w:sz w:val="28"/>
          <w:szCs w:val="28"/>
          <w:lang w:val="kk-KZ"/>
        </w:rPr>
        <w:t>125</w:t>
      </w:r>
      <w:r w:rsidR="00196D96" w:rsidRPr="00F618E1">
        <w:rPr>
          <w:rFonts w:ascii="Times New Roman" w:hAnsi="Times New Roman"/>
          <w:sz w:val="28"/>
          <w:szCs w:val="28"/>
          <w:lang w:val="kk-KZ"/>
        </w:rPr>
        <w:t xml:space="preserve"> млн. тенге.</w:t>
      </w:r>
      <w:r w:rsidR="0051379E" w:rsidRPr="00F618E1">
        <w:rPr>
          <w:rFonts w:ascii="Times New Roman" w:hAnsi="Times New Roman"/>
          <w:sz w:val="28"/>
          <w:szCs w:val="28"/>
          <w:lang w:val="kk-KZ"/>
        </w:rPr>
        <w:t xml:space="preserve"> С начала года помощь оказана </w:t>
      </w:r>
      <w:r w:rsidR="00A762F1" w:rsidRPr="00F618E1">
        <w:rPr>
          <w:rFonts w:ascii="Times New Roman" w:hAnsi="Times New Roman"/>
          <w:sz w:val="28"/>
          <w:szCs w:val="28"/>
          <w:lang w:val="kk-KZ"/>
        </w:rPr>
        <w:t>3</w:t>
      </w:r>
      <w:r w:rsidR="0051379E" w:rsidRPr="00F618E1">
        <w:rPr>
          <w:rFonts w:ascii="Times New Roman" w:hAnsi="Times New Roman"/>
          <w:sz w:val="28"/>
          <w:szCs w:val="28"/>
          <w:lang w:val="kk-KZ"/>
        </w:rPr>
        <w:t xml:space="preserve"> чел. на сумму 0,</w:t>
      </w:r>
      <w:r w:rsidR="00A762F1" w:rsidRPr="00F618E1">
        <w:rPr>
          <w:rFonts w:ascii="Times New Roman" w:hAnsi="Times New Roman"/>
          <w:sz w:val="28"/>
          <w:szCs w:val="28"/>
          <w:lang w:val="kk-KZ"/>
        </w:rPr>
        <w:t>422</w:t>
      </w:r>
      <w:r w:rsidR="0051379E" w:rsidRPr="00F618E1">
        <w:rPr>
          <w:rFonts w:ascii="Times New Roman" w:hAnsi="Times New Roman"/>
          <w:sz w:val="28"/>
          <w:szCs w:val="28"/>
          <w:lang w:val="kk-KZ"/>
        </w:rPr>
        <w:t xml:space="preserve"> млн. тенге.</w:t>
      </w:r>
    </w:p>
    <w:p w:rsidR="001B734B" w:rsidRPr="00D10DBB" w:rsidRDefault="001B734B" w:rsidP="00D10DBB">
      <w:pPr>
        <w:pStyle w:val="ae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DBB">
        <w:rPr>
          <w:rFonts w:ascii="Times New Roman" w:hAnsi="Times New Roman"/>
          <w:sz w:val="28"/>
          <w:szCs w:val="28"/>
        </w:rPr>
        <w:t xml:space="preserve">В соответствии с решением внеочередной </w:t>
      </w:r>
      <w:r w:rsidRPr="00D10DBB">
        <w:rPr>
          <w:rFonts w:ascii="Times New Roman" w:hAnsi="Times New Roman"/>
          <w:sz w:val="28"/>
          <w:szCs w:val="28"/>
          <w:lang w:val="en-US"/>
        </w:rPr>
        <w:t>XXIII</w:t>
      </w:r>
      <w:r w:rsidRPr="00D10DBB">
        <w:rPr>
          <w:rFonts w:ascii="Times New Roman" w:hAnsi="Times New Roman"/>
          <w:sz w:val="28"/>
          <w:szCs w:val="28"/>
        </w:rPr>
        <w:t xml:space="preserve">-й сессии маслихата города Алматы </w:t>
      </w:r>
      <w:r w:rsidRPr="00D10DBB">
        <w:rPr>
          <w:rFonts w:ascii="Times New Roman" w:hAnsi="Times New Roman"/>
          <w:sz w:val="28"/>
          <w:szCs w:val="28"/>
          <w:lang w:val="en-US"/>
        </w:rPr>
        <w:t>V</w:t>
      </w:r>
      <w:r w:rsidRPr="00D10DBB">
        <w:rPr>
          <w:rFonts w:ascii="Times New Roman" w:hAnsi="Times New Roman"/>
          <w:sz w:val="28"/>
          <w:szCs w:val="28"/>
        </w:rPr>
        <w:t xml:space="preserve">-го созыва от 19 декабря 2013 года № 196 «О возмещении затрат на обучение на дому детей с ограниченными возможностями из числа инвалидов по индивидуальному учебному плану» для возмещения затрат на обучение на дому детей-инвалидов производится выплата социальной помощи в размере 9 МРП в квартал (21 645 тенге). </w:t>
      </w:r>
      <w:r w:rsidR="00196D96" w:rsidRPr="00D10DBB">
        <w:rPr>
          <w:rFonts w:ascii="Times New Roman" w:hAnsi="Times New Roman"/>
          <w:sz w:val="28"/>
          <w:szCs w:val="28"/>
        </w:rPr>
        <w:t>На 2018 год заложено финансирование в размере 3</w:t>
      </w:r>
      <w:r w:rsidR="00A762F1" w:rsidRPr="00D10DBB">
        <w:rPr>
          <w:rFonts w:ascii="Times New Roman" w:hAnsi="Times New Roman"/>
          <w:sz w:val="28"/>
          <w:szCs w:val="28"/>
        </w:rPr>
        <w:t>8</w:t>
      </w:r>
      <w:r w:rsidR="00196D96" w:rsidRPr="00D10DBB">
        <w:rPr>
          <w:rFonts w:ascii="Times New Roman" w:hAnsi="Times New Roman"/>
          <w:sz w:val="28"/>
          <w:szCs w:val="28"/>
        </w:rPr>
        <w:t>,5 млн. тенге.</w:t>
      </w:r>
      <w:r w:rsidR="0071612B" w:rsidRPr="00D10DBB">
        <w:rPr>
          <w:rFonts w:ascii="Times New Roman" w:hAnsi="Times New Roman"/>
          <w:sz w:val="28"/>
          <w:szCs w:val="28"/>
        </w:rPr>
        <w:t xml:space="preserve"> </w:t>
      </w:r>
      <w:r w:rsidR="00A762F1" w:rsidRPr="00D10DBB">
        <w:rPr>
          <w:rFonts w:ascii="Times New Roman" w:hAnsi="Times New Roman"/>
          <w:sz w:val="28"/>
          <w:szCs w:val="28"/>
        </w:rPr>
        <w:t>В</w:t>
      </w:r>
      <w:r w:rsidR="0071612B" w:rsidRPr="00D10DBB">
        <w:rPr>
          <w:rFonts w:ascii="Times New Roman" w:hAnsi="Times New Roman"/>
          <w:sz w:val="28"/>
          <w:szCs w:val="28"/>
        </w:rPr>
        <w:t xml:space="preserve"> 2018 год</w:t>
      </w:r>
      <w:r w:rsidR="00A762F1" w:rsidRPr="00D10DBB">
        <w:rPr>
          <w:rFonts w:ascii="Times New Roman" w:hAnsi="Times New Roman"/>
          <w:sz w:val="28"/>
          <w:szCs w:val="28"/>
        </w:rPr>
        <w:t>у</w:t>
      </w:r>
      <w:r w:rsidR="0071612B" w:rsidRPr="00D10DBB">
        <w:rPr>
          <w:rFonts w:ascii="Times New Roman" w:hAnsi="Times New Roman"/>
          <w:sz w:val="28"/>
          <w:szCs w:val="28"/>
        </w:rPr>
        <w:t xml:space="preserve"> пособие выплачено </w:t>
      </w:r>
      <w:r w:rsidR="00A762F1" w:rsidRPr="00D10DBB">
        <w:rPr>
          <w:rFonts w:ascii="Times New Roman" w:hAnsi="Times New Roman"/>
          <w:sz w:val="28"/>
          <w:szCs w:val="28"/>
        </w:rPr>
        <w:t>800</w:t>
      </w:r>
      <w:r w:rsidR="0071612B" w:rsidRPr="00D10DBB">
        <w:rPr>
          <w:rFonts w:ascii="Times New Roman" w:hAnsi="Times New Roman"/>
          <w:sz w:val="28"/>
          <w:szCs w:val="28"/>
        </w:rPr>
        <w:t xml:space="preserve"> детям на сумму </w:t>
      </w:r>
      <w:r w:rsidR="00A762F1" w:rsidRPr="00D10DBB">
        <w:rPr>
          <w:rFonts w:ascii="Times New Roman" w:hAnsi="Times New Roman"/>
          <w:sz w:val="28"/>
          <w:szCs w:val="28"/>
        </w:rPr>
        <w:t>38,5</w:t>
      </w:r>
      <w:r w:rsidR="0071612B" w:rsidRPr="00D10DBB">
        <w:rPr>
          <w:rFonts w:ascii="Times New Roman" w:hAnsi="Times New Roman"/>
          <w:sz w:val="28"/>
          <w:szCs w:val="28"/>
        </w:rPr>
        <w:t xml:space="preserve"> млн. тенге.</w:t>
      </w:r>
    </w:p>
    <w:p w:rsidR="001B734B" w:rsidRPr="00DB4026" w:rsidRDefault="001B734B" w:rsidP="003175FF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567"/>
        <w:contextualSpacing/>
        <w:jc w:val="both"/>
        <w:rPr>
          <w:b/>
          <w:sz w:val="28"/>
          <w:szCs w:val="28"/>
        </w:rPr>
      </w:pPr>
      <w:r w:rsidRPr="00DB4026">
        <w:rPr>
          <w:b/>
          <w:sz w:val="28"/>
          <w:szCs w:val="28"/>
        </w:rPr>
        <w:lastRenderedPageBreak/>
        <w:t>Оказание специальных социальных услуг нуждающимся гражданам.</w:t>
      </w:r>
    </w:p>
    <w:p w:rsidR="001B734B" w:rsidRPr="00641AEA" w:rsidRDefault="00BC1E43" w:rsidP="003175FF">
      <w:pPr>
        <w:pStyle w:val="ae"/>
        <w:spacing w:after="0" w:line="240" w:lineRule="auto"/>
        <w:ind w:left="0" w:right="-6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="001B734B">
        <w:rPr>
          <w:rFonts w:ascii="Times New Roman" w:hAnsi="Times New Roman"/>
          <w:sz w:val="28"/>
          <w:szCs w:val="28"/>
        </w:rPr>
        <w:t>2018 год</w:t>
      </w:r>
      <w:r w:rsidR="001B734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B734B">
        <w:rPr>
          <w:rFonts w:ascii="Times New Roman" w:hAnsi="Times New Roman"/>
          <w:sz w:val="28"/>
          <w:szCs w:val="28"/>
        </w:rPr>
        <w:t>с</w:t>
      </w:r>
      <w:r w:rsidR="001B734B" w:rsidRPr="0016251D">
        <w:rPr>
          <w:rFonts w:ascii="Times New Roman" w:hAnsi="Times New Roman"/>
          <w:sz w:val="28"/>
          <w:szCs w:val="28"/>
        </w:rPr>
        <w:t xml:space="preserve">пециальные социальные услуги </w:t>
      </w:r>
      <w:r w:rsidR="001B734B">
        <w:rPr>
          <w:rFonts w:ascii="Times New Roman" w:hAnsi="Times New Roman"/>
          <w:sz w:val="28"/>
          <w:szCs w:val="28"/>
        </w:rPr>
        <w:t>(</w:t>
      </w:r>
      <w:r w:rsidR="001B734B" w:rsidRPr="0016251D">
        <w:rPr>
          <w:rFonts w:ascii="Times New Roman" w:hAnsi="Times New Roman"/>
          <w:sz w:val="28"/>
          <w:szCs w:val="28"/>
        </w:rPr>
        <w:t>ССУ</w:t>
      </w:r>
      <w:r w:rsidR="001B734B">
        <w:rPr>
          <w:rFonts w:ascii="Times New Roman" w:hAnsi="Times New Roman"/>
          <w:sz w:val="28"/>
          <w:szCs w:val="28"/>
        </w:rPr>
        <w:t>)</w:t>
      </w:r>
      <w:r w:rsidR="001B734B" w:rsidRPr="0016251D">
        <w:rPr>
          <w:rFonts w:ascii="Times New Roman" w:hAnsi="Times New Roman"/>
          <w:sz w:val="28"/>
          <w:szCs w:val="28"/>
        </w:rPr>
        <w:t xml:space="preserve"> оказаны </w:t>
      </w:r>
      <w:r w:rsidR="00EB7C3F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572</w:t>
      </w:r>
      <w:r w:rsidR="001B734B" w:rsidRPr="0016251D">
        <w:rPr>
          <w:rFonts w:ascii="Times New Roman" w:hAnsi="Times New Roman"/>
          <w:sz w:val="28"/>
          <w:szCs w:val="28"/>
        </w:rPr>
        <w:t xml:space="preserve"> чел., в очереди на получение ССУ состоят </w:t>
      </w:r>
      <w:r>
        <w:rPr>
          <w:rFonts w:ascii="Times New Roman" w:hAnsi="Times New Roman"/>
          <w:sz w:val="28"/>
          <w:szCs w:val="28"/>
          <w:lang w:val="kk-KZ"/>
        </w:rPr>
        <w:t>75</w:t>
      </w:r>
      <w:r w:rsidR="001B734B">
        <w:rPr>
          <w:rFonts w:ascii="Times New Roman" w:hAnsi="Times New Roman"/>
          <w:sz w:val="28"/>
          <w:szCs w:val="28"/>
        </w:rPr>
        <w:t xml:space="preserve"> чел</w:t>
      </w:r>
      <w:r w:rsidR="001B734B" w:rsidRPr="00B4119C">
        <w:rPr>
          <w:rFonts w:ascii="Times New Roman" w:hAnsi="Times New Roman"/>
          <w:sz w:val="28"/>
          <w:szCs w:val="28"/>
        </w:rPr>
        <w:t>. в Центр оказания ССУ №1</w:t>
      </w:r>
      <w:r w:rsidR="00AD1DB9" w:rsidRPr="00B4119C">
        <w:rPr>
          <w:rFonts w:ascii="Times New Roman" w:hAnsi="Times New Roman"/>
          <w:sz w:val="28"/>
          <w:szCs w:val="28"/>
        </w:rPr>
        <w:t>.</w:t>
      </w:r>
    </w:p>
    <w:p w:rsidR="001B734B" w:rsidRPr="00E057F3" w:rsidRDefault="001B734B" w:rsidP="003175FF">
      <w:pPr>
        <w:ind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 xml:space="preserve">Специальные социальные услуги (ССУ) </w:t>
      </w:r>
      <w:r w:rsidRPr="00CE5316">
        <w:rPr>
          <w:b/>
          <w:sz w:val="28"/>
          <w:szCs w:val="28"/>
        </w:rPr>
        <w:t>в условиях полустационара</w:t>
      </w:r>
      <w:r>
        <w:rPr>
          <w:sz w:val="28"/>
          <w:szCs w:val="28"/>
        </w:rPr>
        <w:t xml:space="preserve"> </w:t>
      </w:r>
      <w:r w:rsidRPr="00E057F3">
        <w:rPr>
          <w:sz w:val="28"/>
          <w:szCs w:val="28"/>
        </w:rPr>
        <w:t>оказ</w:t>
      </w:r>
      <w:r w:rsidR="00EA4551">
        <w:rPr>
          <w:sz w:val="28"/>
          <w:szCs w:val="28"/>
        </w:rPr>
        <w:t>аны</w:t>
      </w:r>
      <w:r w:rsidRPr="00E057F3">
        <w:rPr>
          <w:sz w:val="28"/>
          <w:szCs w:val="28"/>
        </w:rPr>
        <w:t xml:space="preserve"> </w:t>
      </w:r>
      <w:r w:rsidR="00EB7C3F">
        <w:rPr>
          <w:sz w:val="28"/>
          <w:szCs w:val="28"/>
          <w:lang w:val="kk-KZ"/>
        </w:rPr>
        <w:t>1</w:t>
      </w:r>
      <w:r w:rsidR="00BC1E43">
        <w:rPr>
          <w:sz w:val="28"/>
          <w:szCs w:val="28"/>
          <w:lang w:val="kk-KZ"/>
        </w:rPr>
        <w:t>109</w:t>
      </w:r>
      <w:r>
        <w:rPr>
          <w:sz w:val="28"/>
          <w:szCs w:val="28"/>
        </w:rPr>
        <w:t xml:space="preserve"> чел. </w:t>
      </w:r>
      <w:r w:rsidRPr="00E057F3">
        <w:rPr>
          <w:sz w:val="28"/>
          <w:szCs w:val="28"/>
        </w:rPr>
        <w:t>через государственный и негосударственный сектор.</w:t>
      </w:r>
    </w:p>
    <w:p w:rsidR="00160620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73A64">
        <w:rPr>
          <w:rFonts w:eastAsiaTheme="minorHAnsi"/>
          <w:b/>
          <w:sz w:val="28"/>
          <w:szCs w:val="28"/>
          <w:lang w:eastAsia="en-US"/>
        </w:rPr>
        <w:t>Государственным сектором ССУ</w:t>
      </w:r>
      <w:r w:rsidRPr="00E057F3">
        <w:rPr>
          <w:rFonts w:eastAsiaTheme="minorHAnsi"/>
          <w:sz w:val="28"/>
          <w:szCs w:val="28"/>
          <w:lang w:eastAsia="en-US"/>
        </w:rPr>
        <w:t xml:space="preserve"> в условиях полустационара оказ</w:t>
      </w:r>
      <w:r w:rsidR="00EA4551">
        <w:rPr>
          <w:rFonts w:eastAsiaTheme="minorHAnsi"/>
          <w:sz w:val="28"/>
          <w:szCs w:val="28"/>
          <w:lang w:eastAsia="en-US"/>
        </w:rPr>
        <w:t>аны</w:t>
      </w:r>
      <w:r w:rsidRPr="00E057F3">
        <w:rPr>
          <w:rFonts w:eastAsiaTheme="minorHAnsi"/>
          <w:sz w:val="28"/>
          <w:szCs w:val="28"/>
          <w:lang w:eastAsia="en-US"/>
        </w:rPr>
        <w:t xml:space="preserve"> </w:t>
      </w:r>
      <w:r w:rsidR="00EB7C3F">
        <w:rPr>
          <w:rFonts w:eastAsiaTheme="minorHAnsi"/>
          <w:sz w:val="28"/>
          <w:szCs w:val="28"/>
          <w:lang w:eastAsia="en-US"/>
        </w:rPr>
        <w:t>4</w:t>
      </w:r>
      <w:r w:rsidR="00BC1E43">
        <w:rPr>
          <w:rFonts w:eastAsiaTheme="minorHAnsi"/>
          <w:sz w:val="28"/>
          <w:szCs w:val="28"/>
          <w:lang w:val="kk-KZ"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чел., в т.ч. в Центре дневного пребывания для детей-инвалидов с психоневрологическими заболеваниями – </w:t>
      </w:r>
      <w:r w:rsidR="00EB7C3F">
        <w:rPr>
          <w:rFonts w:eastAsiaTheme="minorHAnsi"/>
          <w:sz w:val="28"/>
          <w:szCs w:val="28"/>
          <w:lang w:eastAsia="en-US"/>
        </w:rPr>
        <w:t>7</w:t>
      </w:r>
      <w:r w:rsidR="00BC1E43">
        <w:rPr>
          <w:rFonts w:eastAsiaTheme="minorHAnsi"/>
          <w:sz w:val="28"/>
          <w:szCs w:val="28"/>
          <w:lang w:val="kk-KZ"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чел., в отделениях Турксибского</w:t>
      </w:r>
      <w:r w:rsidR="00C946B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Бостандыкского </w:t>
      </w:r>
      <w:r w:rsidR="00C946B8">
        <w:rPr>
          <w:rFonts w:eastAsiaTheme="minorHAnsi"/>
          <w:sz w:val="28"/>
          <w:szCs w:val="28"/>
          <w:lang w:eastAsia="en-US"/>
        </w:rPr>
        <w:t>и Наурызбайского районов</w:t>
      </w:r>
      <w:r w:rsidR="00393F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val="kk-KZ" w:eastAsia="en-US"/>
        </w:rPr>
        <w:t>1</w:t>
      </w:r>
      <w:r w:rsidR="00BC1E43">
        <w:rPr>
          <w:rFonts w:eastAsiaTheme="minorHAnsi"/>
          <w:sz w:val="28"/>
          <w:szCs w:val="28"/>
          <w:lang w:val="kk-KZ" w:eastAsia="en-US"/>
        </w:rPr>
        <w:t>94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чел., </w:t>
      </w:r>
      <w:r w:rsidRPr="00E057F3">
        <w:rPr>
          <w:rFonts w:eastAsiaTheme="minorHAnsi"/>
          <w:sz w:val="28"/>
          <w:szCs w:val="28"/>
          <w:lang w:eastAsia="en-US"/>
        </w:rPr>
        <w:t>центрах реабилитации и адаптации инвалидов Алмалинского и Ауэзовского районов</w:t>
      </w:r>
      <w:r>
        <w:rPr>
          <w:rFonts w:eastAsiaTheme="minorHAnsi"/>
          <w:sz w:val="28"/>
          <w:szCs w:val="28"/>
          <w:lang w:eastAsia="en-US"/>
        </w:rPr>
        <w:t xml:space="preserve"> – 1</w:t>
      </w:r>
      <w:r w:rsidR="00EB7C3F">
        <w:rPr>
          <w:rFonts w:eastAsiaTheme="minorHAnsi"/>
          <w:sz w:val="28"/>
          <w:szCs w:val="28"/>
          <w:lang w:eastAsia="en-US"/>
        </w:rPr>
        <w:t>4</w:t>
      </w:r>
      <w:r w:rsidR="00BC1E43">
        <w:rPr>
          <w:rFonts w:eastAsiaTheme="minorHAnsi"/>
          <w:sz w:val="28"/>
          <w:szCs w:val="28"/>
          <w:lang w:val="kk-KZ"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3FE5">
        <w:rPr>
          <w:rFonts w:eastAsiaTheme="minorHAnsi"/>
          <w:sz w:val="28"/>
          <w:szCs w:val="28"/>
          <w:lang w:eastAsia="en-US"/>
        </w:rPr>
        <w:t>детей-инвалидов</w:t>
      </w:r>
      <w:r>
        <w:rPr>
          <w:rFonts w:eastAsiaTheme="minorHAnsi"/>
          <w:sz w:val="28"/>
          <w:szCs w:val="28"/>
          <w:lang w:eastAsia="en-US"/>
        </w:rPr>
        <w:t>.</w:t>
      </w:r>
      <w:r w:rsidRPr="00E057F3">
        <w:rPr>
          <w:rFonts w:eastAsiaTheme="minorHAnsi"/>
          <w:sz w:val="28"/>
          <w:szCs w:val="28"/>
          <w:lang w:eastAsia="en-US"/>
        </w:rPr>
        <w:t xml:space="preserve"> </w:t>
      </w:r>
    </w:p>
    <w:p w:rsidR="001B734B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873A64">
        <w:rPr>
          <w:rFonts w:eastAsiaTheme="minorHAnsi"/>
          <w:b/>
          <w:sz w:val="28"/>
          <w:szCs w:val="28"/>
          <w:lang w:eastAsia="en-US"/>
        </w:rPr>
        <w:t>Негосударственным сектором</w:t>
      </w:r>
      <w:r w:rsidRPr="00E057F3">
        <w:rPr>
          <w:rFonts w:eastAsiaTheme="minorHAnsi"/>
          <w:sz w:val="28"/>
          <w:szCs w:val="28"/>
          <w:lang w:eastAsia="en-US"/>
        </w:rPr>
        <w:t xml:space="preserve"> </w:t>
      </w:r>
      <w:r w:rsidRPr="00622BDC">
        <w:rPr>
          <w:rFonts w:eastAsiaTheme="minorHAnsi"/>
          <w:b/>
          <w:sz w:val="28"/>
          <w:szCs w:val="28"/>
          <w:lang w:eastAsia="en-US"/>
        </w:rPr>
        <w:t xml:space="preserve">ССУ </w:t>
      </w:r>
      <w:r w:rsidRPr="00622BDC">
        <w:rPr>
          <w:rFonts w:eastAsiaTheme="minorHAnsi"/>
          <w:b/>
          <w:sz w:val="28"/>
          <w:szCs w:val="28"/>
          <w:lang w:val="kk-KZ" w:eastAsia="en-US"/>
        </w:rPr>
        <w:t xml:space="preserve">были оказаны всего </w:t>
      </w:r>
      <w:r w:rsidR="00393FE5">
        <w:rPr>
          <w:rFonts w:eastAsiaTheme="minorHAnsi"/>
          <w:b/>
          <w:sz w:val="28"/>
          <w:szCs w:val="28"/>
          <w:lang w:val="kk-KZ" w:eastAsia="en-US"/>
        </w:rPr>
        <w:t>8</w:t>
      </w:r>
      <w:r w:rsidR="00BC1E43">
        <w:rPr>
          <w:rFonts w:eastAsiaTheme="minorHAnsi"/>
          <w:b/>
          <w:sz w:val="28"/>
          <w:szCs w:val="28"/>
          <w:lang w:val="kk-KZ" w:eastAsia="en-US"/>
        </w:rPr>
        <w:t>84</w:t>
      </w:r>
      <w:r w:rsidRPr="00622BDC">
        <w:rPr>
          <w:rFonts w:eastAsiaTheme="minorHAnsi"/>
          <w:b/>
          <w:sz w:val="28"/>
          <w:szCs w:val="28"/>
          <w:lang w:val="kk-KZ" w:eastAsia="en-US"/>
        </w:rPr>
        <w:t xml:space="preserve"> чел</w:t>
      </w:r>
      <w:r w:rsidRPr="00622BDC">
        <w:rPr>
          <w:rFonts w:eastAsiaTheme="minorHAnsi"/>
          <w:b/>
          <w:sz w:val="28"/>
          <w:szCs w:val="28"/>
          <w:lang w:eastAsia="en-US"/>
        </w:rPr>
        <w:t>.,</w:t>
      </w:r>
      <w:r>
        <w:rPr>
          <w:rFonts w:eastAsiaTheme="minorHAnsi"/>
          <w:b/>
          <w:sz w:val="28"/>
          <w:szCs w:val="28"/>
          <w:lang w:eastAsia="en-US"/>
        </w:rPr>
        <w:t xml:space="preserve"> в т.ч.:</w:t>
      </w:r>
    </w:p>
    <w:p w:rsidR="001B734B" w:rsidRPr="006825EB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6825EB">
        <w:rPr>
          <w:rFonts w:eastAsiaTheme="minorHAnsi"/>
          <w:sz w:val="28"/>
          <w:szCs w:val="28"/>
          <w:lang w:eastAsia="en-US"/>
        </w:rPr>
        <w:t xml:space="preserve">- в условиях полустационара </w:t>
      </w:r>
      <w:r w:rsidR="00EB7C3F">
        <w:rPr>
          <w:rFonts w:eastAsiaTheme="minorHAnsi"/>
          <w:sz w:val="28"/>
          <w:szCs w:val="28"/>
          <w:lang w:val="kk-KZ" w:eastAsia="en-US"/>
        </w:rPr>
        <w:t>6</w:t>
      </w:r>
      <w:r w:rsidR="00BC1E43">
        <w:rPr>
          <w:rFonts w:eastAsiaTheme="minorHAnsi"/>
          <w:sz w:val="28"/>
          <w:szCs w:val="28"/>
          <w:lang w:val="kk-KZ" w:eastAsia="en-US"/>
        </w:rPr>
        <w:t>93</w:t>
      </w:r>
      <w:r w:rsidRPr="006825EB">
        <w:rPr>
          <w:rFonts w:eastAsiaTheme="minorHAnsi"/>
          <w:sz w:val="28"/>
          <w:szCs w:val="28"/>
          <w:lang w:eastAsia="en-US"/>
        </w:rPr>
        <w:t xml:space="preserve"> детям-инвалидам и лицам старше 18 лет</w:t>
      </w:r>
      <w:r w:rsidRPr="006825EB">
        <w:rPr>
          <w:rFonts w:eastAsiaTheme="minorHAnsi"/>
          <w:sz w:val="28"/>
          <w:szCs w:val="28"/>
          <w:lang w:val="kk-KZ" w:eastAsia="en-US"/>
        </w:rPr>
        <w:t>:</w:t>
      </w:r>
      <w:r w:rsidRPr="006825EB">
        <w:rPr>
          <w:rFonts w:eastAsiaTheme="minorHAnsi"/>
          <w:sz w:val="28"/>
          <w:szCs w:val="28"/>
          <w:lang w:eastAsia="en-US"/>
        </w:rPr>
        <w:t xml:space="preserve"> через Ассоциацию родителей детей-инвалидов</w:t>
      </w:r>
      <w:r w:rsidRPr="006825EB">
        <w:rPr>
          <w:rFonts w:eastAsiaTheme="minorHAnsi"/>
          <w:sz w:val="28"/>
          <w:szCs w:val="28"/>
          <w:lang w:val="kk-KZ" w:eastAsia="en-US"/>
        </w:rPr>
        <w:t>,</w:t>
      </w:r>
      <w:r w:rsidRPr="006825EB">
        <w:rPr>
          <w:rFonts w:eastAsiaTheme="minorHAnsi"/>
          <w:sz w:val="28"/>
          <w:szCs w:val="28"/>
          <w:lang w:eastAsia="en-US"/>
        </w:rPr>
        <w:t xml:space="preserve"> ОФ «Мархабат, ОФ «Рух», ОФ «Амаль-Иман», ОФ «Аруана Алматы», ООИ «</w:t>
      </w:r>
      <w:r w:rsidRPr="006825EB">
        <w:rPr>
          <w:rFonts w:eastAsiaTheme="minorHAnsi"/>
          <w:sz w:val="28"/>
          <w:szCs w:val="28"/>
          <w:lang w:val="kk-KZ" w:eastAsia="en-US"/>
        </w:rPr>
        <w:t>Кеңес</w:t>
      </w:r>
      <w:r w:rsidRPr="006825EB">
        <w:rPr>
          <w:rFonts w:eastAsiaTheme="minorHAnsi"/>
          <w:sz w:val="28"/>
          <w:szCs w:val="28"/>
          <w:lang w:eastAsia="en-US"/>
        </w:rPr>
        <w:t>»</w:t>
      </w:r>
      <w:r w:rsidR="00BC1E43">
        <w:rPr>
          <w:rFonts w:eastAsiaTheme="minorHAnsi"/>
          <w:sz w:val="28"/>
          <w:szCs w:val="28"/>
          <w:lang w:val="kk-KZ" w:eastAsia="en-US"/>
        </w:rPr>
        <w:t xml:space="preserve"> и др</w:t>
      </w:r>
      <w:r w:rsidR="00BC1E43">
        <w:rPr>
          <w:rFonts w:eastAsiaTheme="minorHAnsi"/>
          <w:sz w:val="28"/>
          <w:szCs w:val="28"/>
          <w:lang w:eastAsia="en-US"/>
        </w:rPr>
        <w:t>.</w:t>
      </w:r>
      <w:r w:rsidRPr="006825EB">
        <w:rPr>
          <w:rFonts w:eastAsiaTheme="minorHAnsi"/>
          <w:sz w:val="28"/>
          <w:szCs w:val="28"/>
          <w:lang w:eastAsia="en-US"/>
        </w:rPr>
        <w:t>;</w:t>
      </w:r>
    </w:p>
    <w:p w:rsidR="001B734B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6825EB">
        <w:rPr>
          <w:rFonts w:eastAsiaTheme="minorHAnsi"/>
          <w:sz w:val="28"/>
          <w:szCs w:val="28"/>
          <w:lang w:eastAsia="en-US"/>
        </w:rPr>
        <w:t>- через центр самостоятельного проживания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25EB">
        <w:rPr>
          <w:rFonts w:eastAsiaTheme="minorHAnsi"/>
          <w:sz w:val="28"/>
          <w:szCs w:val="28"/>
          <w:lang w:eastAsia="en-US"/>
        </w:rPr>
        <w:t xml:space="preserve">- </w:t>
      </w:r>
      <w:r w:rsidR="00EB7C3F">
        <w:rPr>
          <w:rFonts w:eastAsiaTheme="minorHAnsi"/>
          <w:sz w:val="28"/>
          <w:szCs w:val="28"/>
          <w:lang w:eastAsia="en-US"/>
        </w:rPr>
        <w:t>4</w:t>
      </w:r>
      <w:r w:rsidR="00BC1E43">
        <w:rPr>
          <w:rFonts w:eastAsiaTheme="minorHAnsi"/>
          <w:sz w:val="28"/>
          <w:szCs w:val="28"/>
          <w:lang w:eastAsia="en-US"/>
        </w:rPr>
        <w:t>2</w:t>
      </w:r>
      <w:r w:rsidRPr="006825EB">
        <w:rPr>
          <w:rFonts w:eastAsiaTheme="minorHAnsi"/>
          <w:sz w:val="28"/>
          <w:szCs w:val="28"/>
          <w:lang w:eastAsia="en-US"/>
        </w:rPr>
        <w:t xml:space="preserve"> чел.;</w:t>
      </w:r>
    </w:p>
    <w:p w:rsidR="004D4435" w:rsidRDefault="004D4435" w:rsidP="003175FF">
      <w:pPr>
        <w:tabs>
          <w:tab w:val="left" w:pos="0"/>
          <w:tab w:val="left" w:pos="426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E057F3">
        <w:rPr>
          <w:rFonts w:eastAsiaTheme="minorHAnsi"/>
          <w:sz w:val="28"/>
          <w:szCs w:val="28"/>
          <w:lang w:eastAsia="en-US"/>
        </w:rPr>
        <w:t xml:space="preserve">специальные социальные услуги </w:t>
      </w:r>
      <w:r w:rsidRPr="00EE1169">
        <w:rPr>
          <w:color w:val="000000"/>
          <w:sz w:val="28"/>
          <w:szCs w:val="28"/>
          <w:shd w:val="clear" w:color="auto" w:fill="FFFFFF"/>
        </w:rPr>
        <w:t xml:space="preserve">жертвам бытового насилия </w:t>
      </w:r>
      <w:r>
        <w:rPr>
          <w:color w:val="000000"/>
          <w:sz w:val="28"/>
          <w:szCs w:val="28"/>
          <w:shd w:val="clear" w:color="auto" w:fill="FFFFFF"/>
        </w:rPr>
        <w:t>оказываются через ОФ «</w:t>
      </w:r>
      <w:r w:rsidRPr="00EE1169">
        <w:rPr>
          <w:color w:val="000000"/>
          <w:sz w:val="28"/>
          <w:szCs w:val="28"/>
          <w:shd w:val="clear" w:color="auto" w:fill="FFFFFF"/>
        </w:rPr>
        <w:t>Институт равных прав и равных возможностей Казахстана</w:t>
      </w:r>
      <w:r>
        <w:rPr>
          <w:color w:val="000000"/>
          <w:sz w:val="28"/>
          <w:szCs w:val="28"/>
          <w:shd w:val="clear" w:color="auto" w:fill="FFFFFF"/>
        </w:rPr>
        <w:t xml:space="preserve">» на 20 получателей услуг, на эти цели выделено 22,6 млн. тенге. </w:t>
      </w:r>
      <w:r w:rsidR="00A00ED2">
        <w:rPr>
          <w:color w:val="000000"/>
          <w:sz w:val="28"/>
          <w:szCs w:val="28"/>
          <w:shd w:val="clear" w:color="auto" w:fill="FFFFFF"/>
        </w:rPr>
        <w:t>С на</w:t>
      </w:r>
      <w:r w:rsidR="00393FE5">
        <w:rPr>
          <w:color w:val="000000"/>
          <w:sz w:val="28"/>
          <w:szCs w:val="28"/>
          <w:shd w:val="clear" w:color="auto" w:fill="FFFFFF"/>
        </w:rPr>
        <w:t>чала года спецсоцуслуги получил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3FE5">
        <w:rPr>
          <w:color w:val="000000"/>
          <w:sz w:val="28"/>
          <w:szCs w:val="28"/>
          <w:shd w:val="clear" w:color="auto" w:fill="FFFFFF"/>
        </w:rPr>
        <w:t>101</w:t>
      </w:r>
      <w:r>
        <w:rPr>
          <w:color w:val="000000"/>
          <w:sz w:val="28"/>
          <w:szCs w:val="28"/>
          <w:shd w:val="clear" w:color="auto" w:fill="FFFFFF"/>
        </w:rPr>
        <w:t xml:space="preserve"> чел.</w:t>
      </w:r>
    </w:p>
    <w:p w:rsidR="004D4435" w:rsidRPr="00CE17CC" w:rsidRDefault="004D4435" w:rsidP="003175FF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  <w:lang w:val="kk-KZ"/>
        </w:rPr>
      </w:pPr>
      <w:r w:rsidRPr="00E057F3">
        <w:rPr>
          <w:rFonts w:eastAsiaTheme="minorHAnsi"/>
          <w:sz w:val="28"/>
          <w:szCs w:val="28"/>
          <w:lang w:eastAsia="en-US"/>
        </w:rPr>
        <w:t xml:space="preserve">Специальные социальные услуги </w:t>
      </w:r>
      <w:r w:rsidRPr="00EE1169">
        <w:rPr>
          <w:sz w:val="28"/>
          <w:szCs w:val="28"/>
        </w:rPr>
        <w:t xml:space="preserve">жертвам торговли людьми </w:t>
      </w:r>
      <w:r>
        <w:rPr>
          <w:color w:val="000000"/>
          <w:sz w:val="28"/>
          <w:szCs w:val="28"/>
          <w:shd w:val="clear" w:color="auto" w:fill="FFFFFF"/>
        </w:rPr>
        <w:t xml:space="preserve">оказываются </w:t>
      </w:r>
      <w:r>
        <w:rPr>
          <w:sz w:val="28"/>
          <w:szCs w:val="28"/>
        </w:rPr>
        <w:t xml:space="preserve">через ОФ «Родник» на 10 получателей услуг, годовой бюджет составляет 13,7 млн. тенге. </w:t>
      </w:r>
      <w:r w:rsidR="00A00ED2">
        <w:rPr>
          <w:sz w:val="28"/>
          <w:szCs w:val="28"/>
        </w:rPr>
        <w:t xml:space="preserve">С начала года ОФ «Родник» оказал спецсоуслуги </w:t>
      </w:r>
      <w:r w:rsidR="00DD0A4B">
        <w:rPr>
          <w:sz w:val="28"/>
          <w:szCs w:val="28"/>
        </w:rPr>
        <w:t>2</w:t>
      </w:r>
      <w:r w:rsidR="00EB7C3F">
        <w:rPr>
          <w:sz w:val="28"/>
          <w:szCs w:val="28"/>
        </w:rPr>
        <w:t>8</w:t>
      </w:r>
      <w:r w:rsidR="00510B1C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1B734B" w:rsidRPr="00EE1169" w:rsidRDefault="001B734B" w:rsidP="003175FF">
      <w:pPr>
        <w:ind w:right="-1" w:firstLine="567"/>
        <w:jc w:val="both"/>
        <w:rPr>
          <w:sz w:val="28"/>
          <w:szCs w:val="28"/>
        </w:rPr>
      </w:pPr>
      <w:r w:rsidRPr="00D2654C">
        <w:rPr>
          <w:sz w:val="28"/>
          <w:szCs w:val="28"/>
        </w:rPr>
        <w:t>Во исполнение Закона РК «О профилактике бытового насилия» и для реш</w:t>
      </w:r>
      <w:r>
        <w:rPr>
          <w:sz w:val="28"/>
          <w:szCs w:val="28"/>
        </w:rPr>
        <w:t>ения проблем бытового насилия в</w:t>
      </w:r>
      <w:r w:rsidRPr="00D2654C">
        <w:rPr>
          <w:sz w:val="28"/>
          <w:szCs w:val="28"/>
        </w:rPr>
        <w:t xml:space="preserve"> Кризисн</w:t>
      </w:r>
      <w:r>
        <w:rPr>
          <w:sz w:val="28"/>
          <w:szCs w:val="28"/>
        </w:rPr>
        <w:t>ом</w:t>
      </w:r>
      <w:r w:rsidRPr="00D2654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D2654C">
        <w:rPr>
          <w:sz w:val="28"/>
          <w:szCs w:val="28"/>
        </w:rPr>
        <w:t xml:space="preserve"> для жертв бытового насилия</w:t>
      </w:r>
      <w:r>
        <w:rPr>
          <w:sz w:val="28"/>
          <w:szCs w:val="28"/>
        </w:rPr>
        <w:t xml:space="preserve"> оказаны услуги </w:t>
      </w:r>
      <w:r w:rsidR="00160620">
        <w:rPr>
          <w:sz w:val="28"/>
          <w:szCs w:val="28"/>
        </w:rPr>
        <w:t>2</w:t>
      </w:r>
      <w:r w:rsidR="00393FE5">
        <w:rPr>
          <w:sz w:val="28"/>
          <w:szCs w:val="28"/>
        </w:rPr>
        <w:t>74</w:t>
      </w:r>
      <w:r>
        <w:rPr>
          <w:sz w:val="28"/>
          <w:szCs w:val="28"/>
        </w:rPr>
        <w:t xml:space="preserve"> чел.</w:t>
      </w:r>
    </w:p>
    <w:p w:rsidR="001B734B" w:rsidRPr="00E057F3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B6B9C">
        <w:rPr>
          <w:rFonts w:eastAsiaTheme="minorHAnsi"/>
          <w:sz w:val="28"/>
          <w:szCs w:val="28"/>
          <w:lang w:eastAsia="en-US"/>
        </w:rPr>
        <w:t xml:space="preserve">Специальные социальные услуги </w:t>
      </w:r>
      <w:r w:rsidRPr="007B6B9C">
        <w:rPr>
          <w:rFonts w:eastAsiaTheme="minorHAnsi"/>
          <w:b/>
          <w:sz w:val="28"/>
          <w:szCs w:val="28"/>
          <w:lang w:eastAsia="en-US"/>
        </w:rPr>
        <w:t>в условиях на дому</w:t>
      </w:r>
      <w:r w:rsidRPr="007B6B9C">
        <w:rPr>
          <w:rFonts w:eastAsiaTheme="minorHAnsi"/>
          <w:sz w:val="28"/>
          <w:szCs w:val="28"/>
          <w:lang w:eastAsia="en-US"/>
        </w:rPr>
        <w:t xml:space="preserve"> оказываются      1</w:t>
      </w:r>
      <w:r w:rsidR="00393FE5">
        <w:rPr>
          <w:rFonts w:eastAsiaTheme="minorHAnsi"/>
          <w:sz w:val="28"/>
          <w:szCs w:val="28"/>
          <w:lang w:eastAsia="en-US"/>
        </w:rPr>
        <w:t>3</w:t>
      </w:r>
      <w:r w:rsidRPr="007B6B9C">
        <w:rPr>
          <w:rFonts w:eastAsiaTheme="minorHAnsi"/>
          <w:sz w:val="28"/>
          <w:szCs w:val="28"/>
          <w:lang w:eastAsia="en-US"/>
        </w:rPr>
        <w:t xml:space="preserve"> отделениями социальной помощи при 6-ти районных отделах занятости и социальных программ и двух в центрах реабилитации и адаптации инвалидов (Алмалинский и Ауэзовский) с охватом </w:t>
      </w:r>
      <w:r w:rsidR="00DD0A4B">
        <w:rPr>
          <w:rFonts w:eastAsiaTheme="minorHAnsi"/>
          <w:sz w:val="28"/>
          <w:szCs w:val="28"/>
          <w:lang w:eastAsia="en-US"/>
        </w:rPr>
        <w:t>10</w:t>
      </w:r>
      <w:r w:rsidR="00BC1E43">
        <w:rPr>
          <w:rFonts w:eastAsiaTheme="minorHAnsi"/>
          <w:sz w:val="28"/>
          <w:szCs w:val="28"/>
          <w:lang w:eastAsia="en-US"/>
        </w:rPr>
        <w:t>82</w:t>
      </w:r>
      <w:r w:rsidR="00FD14CA">
        <w:rPr>
          <w:rFonts w:eastAsiaTheme="minorHAnsi"/>
          <w:sz w:val="28"/>
          <w:szCs w:val="28"/>
          <w:lang w:eastAsia="en-US"/>
        </w:rPr>
        <w:t xml:space="preserve"> детей-</w:t>
      </w:r>
      <w:r w:rsidR="00FD14CA" w:rsidRPr="00FD14CA">
        <w:rPr>
          <w:rFonts w:eastAsiaTheme="minorHAnsi"/>
          <w:sz w:val="28"/>
          <w:szCs w:val="28"/>
          <w:lang w:eastAsia="en-US"/>
        </w:rPr>
        <w:t>инвалидов</w:t>
      </w:r>
      <w:r w:rsidR="00160620">
        <w:rPr>
          <w:rFonts w:eastAsiaTheme="minorHAnsi"/>
          <w:sz w:val="28"/>
          <w:szCs w:val="28"/>
          <w:lang w:eastAsia="en-US"/>
        </w:rPr>
        <w:t xml:space="preserve">, из них </w:t>
      </w:r>
      <w:r w:rsidR="00717FE6">
        <w:rPr>
          <w:rFonts w:eastAsiaTheme="minorHAnsi"/>
          <w:sz w:val="28"/>
          <w:szCs w:val="28"/>
          <w:lang w:eastAsia="en-US"/>
        </w:rPr>
        <w:t>2</w:t>
      </w:r>
      <w:r w:rsidR="00EB7C3F">
        <w:rPr>
          <w:rFonts w:eastAsiaTheme="minorHAnsi"/>
          <w:sz w:val="28"/>
          <w:szCs w:val="28"/>
          <w:lang w:eastAsia="en-US"/>
        </w:rPr>
        <w:t>2</w:t>
      </w:r>
      <w:r w:rsidR="00BC1E43">
        <w:rPr>
          <w:rFonts w:eastAsiaTheme="minorHAnsi"/>
          <w:sz w:val="28"/>
          <w:szCs w:val="28"/>
          <w:lang w:eastAsia="en-US"/>
        </w:rPr>
        <w:t>6</w:t>
      </w:r>
      <w:r w:rsidR="00717FE6">
        <w:rPr>
          <w:rFonts w:eastAsiaTheme="minorHAnsi"/>
          <w:sz w:val="28"/>
          <w:szCs w:val="28"/>
          <w:lang w:eastAsia="en-US"/>
        </w:rPr>
        <w:t xml:space="preserve"> чел</w:t>
      </w:r>
      <w:r w:rsidR="00717FE6" w:rsidRPr="00FD14CA">
        <w:rPr>
          <w:rFonts w:eastAsiaTheme="minorHAnsi"/>
          <w:sz w:val="28"/>
          <w:szCs w:val="28"/>
          <w:lang w:eastAsia="en-US"/>
        </w:rPr>
        <w:t>.</w:t>
      </w:r>
      <w:r w:rsidR="00717FE6" w:rsidRPr="00E057F3">
        <w:rPr>
          <w:rFonts w:eastAsiaTheme="minorHAnsi"/>
          <w:sz w:val="28"/>
          <w:szCs w:val="28"/>
          <w:lang w:eastAsia="en-US"/>
        </w:rPr>
        <w:t xml:space="preserve"> </w:t>
      </w:r>
      <w:r w:rsidR="00717FE6">
        <w:rPr>
          <w:rFonts w:eastAsiaTheme="minorHAnsi"/>
          <w:sz w:val="28"/>
          <w:szCs w:val="28"/>
          <w:lang w:eastAsia="en-US"/>
        </w:rPr>
        <w:t xml:space="preserve">– </w:t>
      </w:r>
      <w:r w:rsidR="00160620">
        <w:rPr>
          <w:rFonts w:eastAsiaTheme="minorHAnsi"/>
          <w:sz w:val="28"/>
          <w:szCs w:val="28"/>
          <w:lang w:eastAsia="en-US"/>
        </w:rPr>
        <w:t>лица</w:t>
      </w:r>
      <w:r w:rsidR="00717FE6">
        <w:rPr>
          <w:rFonts w:eastAsiaTheme="minorHAnsi"/>
          <w:sz w:val="28"/>
          <w:szCs w:val="28"/>
          <w:lang w:eastAsia="en-US"/>
        </w:rPr>
        <w:t xml:space="preserve"> </w:t>
      </w:r>
      <w:r w:rsidR="00160620">
        <w:rPr>
          <w:rFonts w:eastAsiaTheme="minorHAnsi"/>
          <w:sz w:val="28"/>
          <w:szCs w:val="28"/>
          <w:lang w:eastAsia="en-US"/>
        </w:rPr>
        <w:t>старше 18 лет</w:t>
      </w:r>
      <w:r w:rsidR="00717FE6">
        <w:rPr>
          <w:rFonts w:eastAsiaTheme="minorHAnsi"/>
          <w:sz w:val="28"/>
          <w:szCs w:val="28"/>
          <w:lang w:eastAsia="en-US"/>
        </w:rPr>
        <w:t>.</w:t>
      </w:r>
      <w:r w:rsidR="00160620">
        <w:rPr>
          <w:rFonts w:eastAsiaTheme="minorHAnsi"/>
          <w:sz w:val="28"/>
          <w:szCs w:val="28"/>
          <w:lang w:eastAsia="en-US"/>
        </w:rPr>
        <w:t xml:space="preserve"> </w:t>
      </w:r>
    </w:p>
    <w:p w:rsidR="001B734B" w:rsidRPr="00E057F3" w:rsidRDefault="001B734B" w:rsidP="003175F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Pr="00E057F3">
        <w:rPr>
          <w:sz w:val="28"/>
          <w:szCs w:val="28"/>
        </w:rPr>
        <w:t xml:space="preserve"> 29 отделениях социальной помощи на дому одиноким инвалидам и престарелым при аппаратах акимов районов города обслуживаются </w:t>
      </w:r>
      <w:r w:rsidR="00873D07">
        <w:rPr>
          <w:sz w:val="28"/>
          <w:szCs w:val="28"/>
          <w:lang w:val="kk-KZ"/>
        </w:rPr>
        <w:t>2</w:t>
      </w:r>
      <w:r w:rsidR="00393FE5">
        <w:rPr>
          <w:sz w:val="28"/>
          <w:szCs w:val="28"/>
          <w:lang w:val="kk-KZ"/>
        </w:rPr>
        <w:t>8</w:t>
      </w:r>
      <w:r w:rsidR="00BC1E43">
        <w:rPr>
          <w:sz w:val="28"/>
          <w:szCs w:val="28"/>
          <w:lang w:val="kk-KZ"/>
        </w:rPr>
        <w:t>36</w:t>
      </w:r>
      <w:r w:rsidRPr="00E057F3">
        <w:rPr>
          <w:sz w:val="28"/>
          <w:szCs w:val="28"/>
        </w:rPr>
        <w:t xml:space="preserve"> одиноко проживающих инвалидов и пенсионеров. </w:t>
      </w:r>
    </w:p>
    <w:p w:rsidR="001B734B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ССУ </w:t>
      </w:r>
      <w:r w:rsidRPr="00CE5316">
        <w:rPr>
          <w:rFonts w:eastAsiaTheme="minorHAnsi"/>
          <w:b/>
          <w:sz w:val="28"/>
          <w:szCs w:val="28"/>
          <w:lang w:val="kk-KZ" w:eastAsia="en-US"/>
        </w:rPr>
        <w:t>в условиях стационара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E057F3">
        <w:rPr>
          <w:rFonts w:eastAsiaTheme="minorHAnsi"/>
          <w:sz w:val="28"/>
          <w:szCs w:val="28"/>
          <w:lang w:eastAsia="en-US"/>
        </w:rPr>
        <w:t xml:space="preserve">оказываются в медико-социальных учреждениях инвалидам, в том числе детям-инвалидам, престарелым и лицам, попавшим в трудную жизненную ситуацию. </w:t>
      </w:r>
    </w:p>
    <w:p w:rsidR="001B734B" w:rsidRPr="00E057F3" w:rsidRDefault="001B734B" w:rsidP="003175FF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E057F3">
        <w:rPr>
          <w:rFonts w:eastAsiaTheme="minorHAnsi"/>
          <w:sz w:val="28"/>
          <w:szCs w:val="28"/>
          <w:lang w:eastAsia="en-US"/>
        </w:rPr>
        <w:t xml:space="preserve">На отчетную дату в </w:t>
      </w:r>
      <w:r>
        <w:rPr>
          <w:rFonts w:eastAsiaTheme="minorHAnsi"/>
          <w:sz w:val="28"/>
          <w:szCs w:val="28"/>
          <w:lang w:eastAsia="en-US"/>
        </w:rPr>
        <w:t>Центре оказания специальных социальных услуг №3</w:t>
      </w:r>
      <w:r w:rsidRPr="00E057F3">
        <w:rPr>
          <w:rFonts w:eastAsiaTheme="minorHAnsi"/>
          <w:sz w:val="28"/>
          <w:szCs w:val="28"/>
          <w:lang w:eastAsia="en-US"/>
        </w:rPr>
        <w:t xml:space="preserve"> проживали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45B7E">
        <w:rPr>
          <w:rFonts w:eastAsiaTheme="minorHAnsi"/>
          <w:sz w:val="28"/>
          <w:szCs w:val="28"/>
          <w:lang w:val="kk-KZ" w:eastAsia="en-US"/>
        </w:rPr>
        <w:t>3</w:t>
      </w:r>
      <w:r w:rsidR="00393FE5">
        <w:rPr>
          <w:rFonts w:eastAsiaTheme="minorHAnsi"/>
          <w:sz w:val="28"/>
          <w:szCs w:val="28"/>
          <w:lang w:val="kk-KZ" w:eastAsia="en-US"/>
        </w:rPr>
        <w:t>6</w:t>
      </w:r>
      <w:r w:rsidR="00BC1E43">
        <w:rPr>
          <w:rFonts w:eastAsiaTheme="minorHAnsi"/>
          <w:sz w:val="28"/>
          <w:szCs w:val="28"/>
          <w:lang w:val="kk-KZ" w:eastAsia="en-US"/>
        </w:rPr>
        <w:t>5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E057F3">
        <w:rPr>
          <w:rFonts w:eastAsiaTheme="minorHAnsi"/>
          <w:sz w:val="28"/>
          <w:szCs w:val="28"/>
          <w:lang w:eastAsia="en-US"/>
        </w:rPr>
        <w:t xml:space="preserve">чел., в </w:t>
      </w:r>
      <w:r w:rsidRPr="00E057F3">
        <w:rPr>
          <w:rFonts w:eastAsiaTheme="minorHAnsi"/>
          <w:sz w:val="28"/>
          <w:szCs w:val="28"/>
          <w:lang w:val="kk-KZ" w:eastAsia="en-US"/>
        </w:rPr>
        <w:t>Центре оказания специальных социальных услуг №1</w:t>
      </w:r>
      <w:r>
        <w:rPr>
          <w:rFonts w:eastAsiaTheme="minorHAnsi"/>
          <w:sz w:val="28"/>
          <w:szCs w:val="28"/>
          <w:lang w:val="kk-KZ" w:eastAsia="en-US"/>
        </w:rPr>
        <w:t>–</w:t>
      </w:r>
      <w:r w:rsidRPr="00E057F3">
        <w:rPr>
          <w:rFonts w:eastAsiaTheme="minorHAnsi"/>
          <w:sz w:val="28"/>
          <w:szCs w:val="28"/>
          <w:lang w:val="kk-KZ" w:eastAsia="en-US"/>
        </w:rPr>
        <w:t xml:space="preserve"> </w:t>
      </w:r>
      <w:r w:rsidR="0078685C">
        <w:rPr>
          <w:rFonts w:eastAsiaTheme="minorHAnsi"/>
          <w:sz w:val="28"/>
          <w:szCs w:val="28"/>
          <w:lang w:val="kk-KZ" w:eastAsia="en-US"/>
        </w:rPr>
        <w:t>7</w:t>
      </w:r>
      <w:r w:rsidR="00BC1E43">
        <w:rPr>
          <w:rFonts w:eastAsiaTheme="minorHAnsi"/>
          <w:sz w:val="28"/>
          <w:szCs w:val="28"/>
          <w:lang w:val="kk-KZ" w:eastAsia="en-US"/>
        </w:rPr>
        <w:t>37</w:t>
      </w:r>
      <w:r>
        <w:rPr>
          <w:rFonts w:eastAsiaTheme="minorHAnsi"/>
          <w:sz w:val="28"/>
          <w:szCs w:val="28"/>
          <w:lang w:val="kk-KZ" w:eastAsia="en-US"/>
        </w:rPr>
        <w:t xml:space="preserve"> чел</w:t>
      </w:r>
      <w:r w:rsidRPr="00E057F3">
        <w:rPr>
          <w:rFonts w:eastAsiaTheme="minorHAnsi"/>
          <w:sz w:val="28"/>
          <w:szCs w:val="28"/>
          <w:lang w:val="kk-KZ" w:eastAsia="en-US"/>
        </w:rPr>
        <w:t>, в Центре оказания специаль</w:t>
      </w:r>
      <w:r>
        <w:rPr>
          <w:rFonts w:eastAsiaTheme="minorHAnsi"/>
          <w:sz w:val="28"/>
          <w:szCs w:val="28"/>
          <w:lang w:val="kk-KZ" w:eastAsia="en-US"/>
        </w:rPr>
        <w:t>ных социальных услуг №2 – 1</w:t>
      </w:r>
      <w:r w:rsidR="00045B7E">
        <w:rPr>
          <w:rFonts w:eastAsiaTheme="minorHAnsi"/>
          <w:sz w:val="28"/>
          <w:szCs w:val="28"/>
          <w:lang w:val="kk-KZ" w:eastAsia="en-US"/>
        </w:rPr>
        <w:t>4</w:t>
      </w:r>
      <w:r w:rsidR="00393FE5">
        <w:rPr>
          <w:rFonts w:eastAsiaTheme="minorHAnsi"/>
          <w:sz w:val="28"/>
          <w:szCs w:val="28"/>
          <w:lang w:val="kk-KZ" w:eastAsia="en-US"/>
        </w:rPr>
        <w:t>8</w:t>
      </w:r>
      <w:r>
        <w:rPr>
          <w:rFonts w:eastAsiaTheme="minorHAnsi"/>
          <w:sz w:val="28"/>
          <w:szCs w:val="28"/>
          <w:lang w:val="kk-KZ" w:eastAsia="en-US"/>
        </w:rPr>
        <w:t xml:space="preserve"> чел</w:t>
      </w:r>
      <w:r w:rsidRPr="00E057F3">
        <w:rPr>
          <w:rFonts w:eastAsiaTheme="minorHAnsi"/>
          <w:sz w:val="28"/>
          <w:szCs w:val="28"/>
          <w:lang w:val="kk-KZ" w:eastAsia="en-US"/>
        </w:rPr>
        <w:t xml:space="preserve">. </w:t>
      </w:r>
      <w:r w:rsidRPr="007B6B9C">
        <w:rPr>
          <w:rFonts w:eastAsiaTheme="minorHAnsi"/>
          <w:sz w:val="28"/>
          <w:szCs w:val="28"/>
          <w:lang w:eastAsia="en-US"/>
        </w:rPr>
        <w:t xml:space="preserve">В Социальном жилом доме проживает </w:t>
      </w:r>
      <w:r w:rsidRPr="007B6B9C">
        <w:rPr>
          <w:rFonts w:eastAsiaTheme="minorHAnsi"/>
          <w:sz w:val="28"/>
          <w:szCs w:val="28"/>
          <w:lang w:val="kk-KZ" w:eastAsia="en-US"/>
        </w:rPr>
        <w:t>5</w:t>
      </w:r>
      <w:r w:rsidR="00EB7C3F">
        <w:rPr>
          <w:rFonts w:eastAsiaTheme="minorHAnsi"/>
          <w:sz w:val="28"/>
          <w:szCs w:val="28"/>
          <w:lang w:val="kk-KZ" w:eastAsia="en-US"/>
        </w:rPr>
        <w:t>6</w:t>
      </w:r>
      <w:r w:rsidRPr="007B6B9C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B6B9C">
        <w:rPr>
          <w:rFonts w:eastAsiaTheme="minorHAnsi"/>
          <w:sz w:val="28"/>
          <w:szCs w:val="28"/>
          <w:lang w:eastAsia="en-US"/>
        </w:rPr>
        <w:t>чел.</w:t>
      </w:r>
    </w:p>
    <w:p w:rsidR="001B734B" w:rsidRPr="00EE1169" w:rsidRDefault="001B734B" w:rsidP="003175FF">
      <w:pPr>
        <w:ind w:right="-5" w:firstLine="567"/>
        <w:jc w:val="both"/>
        <w:rPr>
          <w:sz w:val="28"/>
          <w:szCs w:val="28"/>
        </w:rPr>
      </w:pPr>
      <w:r w:rsidRPr="00EE1169">
        <w:rPr>
          <w:sz w:val="28"/>
          <w:szCs w:val="28"/>
        </w:rPr>
        <w:lastRenderedPageBreak/>
        <w:t xml:space="preserve">ССУ </w:t>
      </w:r>
      <w:r w:rsidRPr="00EE1169">
        <w:rPr>
          <w:b/>
          <w:sz w:val="28"/>
          <w:szCs w:val="28"/>
        </w:rPr>
        <w:t>в условиях временного пребывания</w:t>
      </w:r>
      <w:r w:rsidRPr="00EE1169">
        <w:rPr>
          <w:sz w:val="28"/>
          <w:szCs w:val="28"/>
        </w:rPr>
        <w:t xml:space="preserve"> в Алматинском городском Центре социальной адаптации</w:t>
      </w:r>
      <w:r w:rsidRPr="00EE1169">
        <w:rPr>
          <w:sz w:val="28"/>
          <w:szCs w:val="28"/>
          <w:lang w:val="kk-KZ"/>
        </w:rPr>
        <w:t>,</w:t>
      </w:r>
      <w:r w:rsidRPr="00EE1169">
        <w:rPr>
          <w:sz w:val="28"/>
          <w:szCs w:val="28"/>
        </w:rPr>
        <w:t xml:space="preserve"> рассчитанно</w:t>
      </w:r>
      <w:r w:rsidR="00393FE5">
        <w:rPr>
          <w:sz w:val="28"/>
          <w:szCs w:val="28"/>
        </w:rPr>
        <w:t>м</w:t>
      </w:r>
      <w:r w:rsidRPr="00EE1169">
        <w:rPr>
          <w:sz w:val="28"/>
          <w:szCs w:val="28"/>
        </w:rPr>
        <w:t xml:space="preserve"> на 180 койко-мест, </w:t>
      </w:r>
      <w:r w:rsidR="00927F69">
        <w:rPr>
          <w:sz w:val="28"/>
          <w:szCs w:val="28"/>
        </w:rPr>
        <w:t xml:space="preserve">услуги </w:t>
      </w:r>
      <w:r w:rsidRPr="00EE1169">
        <w:rPr>
          <w:sz w:val="28"/>
          <w:szCs w:val="28"/>
          <w:lang w:val="kk-KZ"/>
        </w:rPr>
        <w:t>получили</w:t>
      </w:r>
      <w:r w:rsidRPr="00EE1169">
        <w:rPr>
          <w:sz w:val="28"/>
          <w:szCs w:val="28"/>
        </w:rPr>
        <w:t xml:space="preserve"> </w:t>
      </w:r>
      <w:r w:rsidR="00BC1E43">
        <w:rPr>
          <w:sz w:val="28"/>
          <w:szCs w:val="28"/>
          <w:lang w:val="kk-KZ"/>
        </w:rPr>
        <w:t>8</w:t>
      </w:r>
      <w:r w:rsidR="00393FE5">
        <w:rPr>
          <w:sz w:val="28"/>
          <w:szCs w:val="28"/>
          <w:lang w:val="kk-KZ"/>
        </w:rPr>
        <w:t>3</w:t>
      </w:r>
      <w:r w:rsidR="00BC1E43">
        <w:rPr>
          <w:sz w:val="28"/>
          <w:szCs w:val="28"/>
          <w:lang w:val="kk-KZ"/>
        </w:rPr>
        <w:t>0</w:t>
      </w:r>
      <w:r w:rsidR="00EB7C3F">
        <w:rPr>
          <w:sz w:val="28"/>
          <w:szCs w:val="28"/>
          <w:lang w:val="kk-KZ"/>
        </w:rPr>
        <w:t xml:space="preserve"> </w:t>
      </w:r>
      <w:r w:rsidRPr="00EE1169">
        <w:rPr>
          <w:sz w:val="28"/>
          <w:szCs w:val="28"/>
        </w:rPr>
        <w:t>человек.</w:t>
      </w:r>
    </w:p>
    <w:p w:rsidR="00926E2F" w:rsidRPr="00926E2F" w:rsidRDefault="00926E2F" w:rsidP="003175FF">
      <w:pPr>
        <w:ind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926E2F">
        <w:rPr>
          <w:color w:val="000000"/>
          <w:sz w:val="28"/>
          <w:szCs w:val="28"/>
          <w:lang w:val="kk-KZ"/>
        </w:rPr>
        <w:t xml:space="preserve">В рамках госсоцзаказа ОО «АРДИ» реализуется проект «Ребенок с будущим» (дельфинотерапия), согласно которому планируется охватить 80 детей-инвалидов из малообеспеченных семей </w:t>
      </w:r>
      <w:r w:rsidRPr="00EB7C3F">
        <w:rPr>
          <w:i/>
          <w:color w:val="000000"/>
          <w:sz w:val="24"/>
          <w:szCs w:val="28"/>
          <w:lang w:val="kk-KZ"/>
        </w:rPr>
        <w:t>(в 2017 г. охвачено 42 ребенка)</w:t>
      </w:r>
      <w:r w:rsidRPr="00926E2F">
        <w:rPr>
          <w:color w:val="000000"/>
          <w:sz w:val="28"/>
          <w:szCs w:val="28"/>
          <w:lang w:val="kk-KZ"/>
        </w:rPr>
        <w:t xml:space="preserve">. По результатам проекта у детей, прошедших данный вид реабилитации (немедикаментозная терапия) наблюдается положительная динамика в развитии. На сегодняшний день охват составил </w:t>
      </w:r>
      <w:r w:rsidR="00BC1E43">
        <w:rPr>
          <w:color w:val="000000"/>
          <w:sz w:val="28"/>
          <w:szCs w:val="28"/>
          <w:lang w:val="kk-KZ"/>
        </w:rPr>
        <w:t>84</w:t>
      </w:r>
      <w:r w:rsidR="00772872">
        <w:rPr>
          <w:color w:val="000000"/>
          <w:sz w:val="28"/>
          <w:szCs w:val="28"/>
          <w:lang w:val="kk-KZ"/>
        </w:rPr>
        <w:t xml:space="preserve"> </w:t>
      </w:r>
      <w:r w:rsidR="00717FE6">
        <w:rPr>
          <w:color w:val="000000"/>
          <w:sz w:val="28"/>
          <w:szCs w:val="28"/>
          <w:lang w:val="kk-KZ"/>
        </w:rPr>
        <w:t>детей</w:t>
      </w:r>
      <w:r w:rsidRPr="00926E2F">
        <w:rPr>
          <w:color w:val="000000"/>
          <w:sz w:val="28"/>
          <w:szCs w:val="28"/>
          <w:lang w:val="kk-KZ"/>
        </w:rPr>
        <w:t>-инвалид</w:t>
      </w:r>
      <w:r w:rsidR="00717FE6">
        <w:rPr>
          <w:color w:val="000000"/>
          <w:sz w:val="28"/>
          <w:szCs w:val="28"/>
          <w:lang w:val="kk-KZ"/>
        </w:rPr>
        <w:t>ов</w:t>
      </w:r>
      <w:r w:rsidRPr="00926E2F">
        <w:rPr>
          <w:color w:val="000000"/>
          <w:sz w:val="28"/>
          <w:szCs w:val="28"/>
          <w:lang w:val="kk-KZ"/>
        </w:rPr>
        <w:t>.</w:t>
      </w:r>
    </w:p>
    <w:p w:rsidR="00926E2F" w:rsidRPr="00926E2F" w:rsidRDefault="00926E2F" w:rsidP="003175FF">
      <w:pPr>
        <w:ind w:right="-1" w:firstLine="567"/>
        <w:jc w:val="both"/>
        <w:rPr>
          <w:sz w:val="28"/>
          <w:szCs w:val="28"/>
        </w:rPr>
      </w:pPr>
      <w:r w:rsidRPr="00926E2F">
        <w:rPr>
          <w:sz w:val="28"/>
          <w:szCs w:val="28"/>
        </w:rPr>
        <w:t>С текущего года начата работа по проекту «Раннее вмешательство»</w:t>
      </w:r>
      <w:r>
        <w:rPr>
          <w:sz w:val="28"/>
          <w:szCs w:val="28"/>
        </w:rPr>
        <w:t>,</w:t>
      </w:r>
      <w:r w:rsidRPr="00926E2F">
        <w:rPr>
          <w:i/>
          <w:sz w:val="28"/>
          <w:szCs w:val="28"/>
        </w:rPr>
        <w:t xml:space="preserve"> </w:t>
      </w:r>
      <w:r w:rsidRPr="00926E2F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которого</w:t>
      </w:r>
      <w:r w:rsidRPr="00926E2F">
        <w:rPr>
          <w:sz w:val="28"/>
          <w:szCs w:val="28"/>
        </w:rPr>
        <w:t xml:space="preserve"> заключен договор с обществом инвалидов «Кенес».</w:t>
      </w:r>
    </w:p>
    <w:p w:rsidR="00926E2F" w:rsidRDefault="00926E2F" w:rsidP="003175FF">
      <w:pPr>
        <w:ind w:firstLine="567"/>
        <w:jc w:val="both"/>
        <w:rPr>
          <w:sz w:val="28"/>
          <w:szCs w:val="28"/>
          <w:lang w:val="kk-KZ"/>
        </w:rPr>
      </w:pPr>
      <w:r w:rsidRPr="00926E2F">
        <w:rPr>
          <w:sz w:val="28"/>
          <w:szCs w:val="28"/>
        </w:rPr>
        <w:t xml:space="preserve">Проект «Раннее вмешательство» направлен на оказание услуг комплексного характера детям с патологиями развития и детям группы риска от рождения до 3 лет в целях профилактики тяжелых инвалидизирующих состояний и социального сиротства. Согласно проекту </w:t>
      </w:r>
      <w:r w:rsidRPr="00926E2F">
        <w:rPr>
          <w:sz w:val="28"/>
          <w:szCs w:val="28"/>
          <w:lang w:val="kk-KZ"/>
        </w:rPr>
        <w:t>проводятся групповые и индивидуальные занятия с детьми раннего возраста.</w:t>
      </w:r>
      <w:r w:rsidRPr="00926E2F">
        <w:rPr>
          <w:rFonts w:ascii="Arial" w:hAnsi="Arial" w:cs="Arial"/>
          <w:i/>
          <w:lang w:val="kk-KZ"/>
        </w:rPr>
        <w:t xml:space="preserve"> </w:t>
      </w:r>
      <w:r w:rsidR="00772872" w:rsidRPr="00B4119C">
        <w:rPr>
          <w:sz w:val="28"/>
          <w:szCs w:val="28"/>
          <w:lang w:val="kk-KZ"/>
        </w:rPr>
        <w:t xml:space="preserve">С начала года консультацию получили </w:t>
      </w:r>
      <w:r w:rsidR="00B4119C" w:rsidRPr="00B4119C">
        <w:rPr>
          <w:sz w:val="28"/>
          <w:szCs w:val="28"/>
          <w:lang w:val="kk-KZ"/>
        </w:rPr>
        <w:t>1</w:t>
      </w:r>
      <w:r w:rsidR="00BA53E0">
        <w:rPr>
          <w:sz w:val="28"/>
          <w:szCs w:val="28"/>
          <w:lang w:val="kk-KZ"/>
        </w:rPr>
        <w:t>28</w:t>
      </w:r>
      <w:r w:rsidR="00772872" w:rsidRPr="00B4119C">
        <w:rPr>
          <w:sz w:val="28"/>
          <w:szCs w:val="28"/>
          <w:lang w:val="kk-KZ"/>
        </w:rPr>
        <w:t xml:space="preserve"> сем</w:t>
      </w:r>
      <w:r w:rsidR="00B4119C" w:rsidRPr="00B4119C">
        <w:rPr>
          <w:sz w:val="28"/>
          <w:szCs w:val="28"/>
          <w:lang w:val="kk-KZ"/>
        </w:rPr>
        <w:t>ей</w:t>
      </w:r>
      <w:r w:rsidR="00BC1E43">
        <w:rPr>
          <w:sz w:val="28"/>
          <w:szCs w:val="28"/>
          <w:lang w:val="kk-KZ"/>
        </w:rPr>
        <w:t>.</w:t>
      </w:r>
      <w:r w:rsidR="00772872" w:rsidRPr="00B4119C">
        <w:rPr>
          <w:sz w:val="28"/>
          <w:szCs w:val="28"/>
          <w:lang w:val="kk-KZ"/>
        </w:rPr>
        <w:t xml:space="preserve"> ДЦП – </w:t>
      </w:r>
      <w:r w:rsidR="00B4119C" w:rsidRPr="00B4119C">
        <w:rPr>
          <w:sz w:val="28"/>
          <w:szCs w:val="28"/>
          <w:lang w:val="kk-KZ"/>
        </w:rPr>
        <w:t>1</w:t>
      </w:r>
      <w:r w:rsidR="00BA53E0">
        <w:rPr>
          <w:sz w:val="28"/>
          <w:szCs w:val="28"/>
          <w:lang w:val="kk-KZ"/>
        </w:rPr>
        <w:t>6</w:t>
      </w:r>
      <w:r w:rsidR="00772872" w:rsidRPr="00B4119C">
        <w:rPr>
          <w:sz w:val="28"/>
          <w:szCs w:val="28"/>
          <w:lang w:val="kk-KZ"/>
        </w:rPr>
        <w:t xml:space="preserve">, синдром Дауна – </w:t>
      </w:r>
      <w:r w:rsidR="00927F69" w:rsidRPr="00B4119C">
        <w:rPr>
          <w:sz w:val="28"/>
          <w:szCs w:val="28"/>
          <w:lang w:val="kk-KZ"/>
        </w:rPr>
        <w:t>2</w:t>
      </w:r>
      <w:r w:rsidR="00BA53E0">
        <w:rPr>
          <w:sz w:val="28"/>
          <w:szCs w:val="28"/>
          <w:lang w:val="kk-KZ"/>
        </w:rPr>
        <w:t>7</w:t>
      </w:r>
      <w:r w:rsidR="00772872" w:rsidRPr="00B4119C">
        <w:rPr>
          <w:sz w:val="28"/>
          <w:szCs w:val="28"/>
          <w:lang w:val="kk-KZ"/>
        </w:rPr>
        <w:t xml:space="preserve">, задержка речевого развития – </w:t>
      </w:r>
      <w:r w:rsidR="00717FE6" w:rsidRPr="00B4119C">
        <w:rPr>
          <w:sz w:val="28"/>
          <w:szCs w:val="28"/>
          <w:lang w:val="kk-KZ"/>
        </w:rPr>
        <w:t>9</w:t>
      </w:r>
      <w:r w:rsidR="00772872" w:rsidRPr="00B4119C">
        <w:rPr>
          <w:sz w:val="28"/>
          <w:szCs w:val="28"/>
          <w:lang w:val="kk-KZ"/>
        </w:rPr>
        <w:t xml:space="preserve">, перинатальная энцефалопатия, задержка психомоторного развития – </w:t>
      </w:r>
      <w:r w:rsidR="00BA53E0">
        <w:rPr>
          <w:sz w:val="28"/>
          <w:szCs w:val="28"/>
          <w:lang w:val="kk-KZ"/>
        </w:rPr>
        <w:t>6</w:t>
      </w:r>
      <w:r w:rsidR="00772872" w:rsidRPr="00B4119C">
        <w:rPr>
          <w:sz w:val="28"/>
          <w:szCs w:val="28"/>
          <w:lang w:val="kk-KZ"/>
        </w:rPr>
        <w:t xml:space="preserve">, эпиллепсия – 1, группа риска – </w:t>
      </w:r>
      <w:r w:rsidR="00B4119C" w:rsidRPr="00B4119C">
        <w:rPr>
          <w:sz w:val="28"/>
          <w:szCs w:val="28"/>
          <w:lang w:val="kk-KZ"/>
        </w:rPr>
        <w:t>6</w:t>
      </w:r>
      <w:r w:rsidR="00BA53E0">
        <w:rPr>
          <w:sz w:val="28"/>
          <w:szCs w:val="28"/>
          <w:lang w:val="kk-KZ"/>
        </w:rPr>
        <w:t>7</w:t>
      </w:r>
      <w:r w:rsidR="00B4119C" w:rsidRPr="00B4119C">
        <w:rPr>
          <w:sz w:val="28"/>
          <w:szCs w:val="28"/>
          <w:lang w:val="kk-KZ"/>
        </w:rPr>
        <w:t>, аутизм - 2</w:t>
      </w:r>
      <w:r w:rsidR="00772872" w:rsidRPr="00B4119C">
        <w:rPr>
          <w:sz w:val="28"/>
          <w:szCs w:val="28"/>
          <w:lang w:val="kk-KZ"/>
        </w:rPr>
        <w:t>.</w:t>
      </w:r>
    </w:p>
    <w:p w:rsidR="00926E2F" w:rsidRPr="00926E2F" w:rsidRDefault="00772872" w:rsidP="003175F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12 </w:t>
      </w:r>
      <w:r w:rsidRPr="00772872">
        <w:rPr>
          <w:sz w:val="28"/>
          <w:szCs w:val="28"/>
          <w:lang w:val="kk-KZ"/>
        </w:rPr>
        <w:t xml:space="preserve">июня </w:t>
      </w:r>
      <w:r w:rsidR="00926E2F" w:rsidRPr="00772872">
        <w:rPr>
          <w:sz w:val="28"/>
          <w:szCs w:val="28"/>
          <w:lang w:val="kk-KZ"/>
        </w:rPr>
        <w:t xml:space="preserve">текущего года в Турксибском районе по </w:t>
      </w:r>
      <w:r w:rsidR="00926E2F" w:rsidRPr="00772872">
        <w:rPr>
          <w:sz w:val="28"/>
          <w:szCs w:val="28"/>
        </w:rPr>
        <w:t>ул. Потанина, 247а</w:t>
      </w:r>
      <w:r w:rsidR="00926E2F" w:rsidRPr="00772872">
        <w:rPr>
          <w:color w:val="000000"/>
          <w:sz w:val="28"/>
          <w:szCs w:val="28"/>
          <w:lang w:val="kk-KZ"/>
        </w:rPr>
        <w:t xml:space="preserve"> открыт</w:t>
      </w:r>
      <w:r w:rsidRPr="00772872">
        <w:rPr>
          <w:color w:val="000000"/>
          <w:sz w:val="28"/>
          <w:szCs w:val="28"/>
          <w:lang w:val="kk-KZ"/>
        </w:rPr>
        <w:t>о</w:t>
      </w:r>
      <w:r w:rsidR="00926E2F" w:rsidRPr="00772872">
        <w:rPr>
          <w:color w:val="000000"/>
          <w:sz w:val="28"/>
          <w:szCs w:val="28"/>
          <w:lang w:val="kk-KZ"/>
        </w:rPr>
        <w:t xml:space="preserve"> </w:t>
      </w:r>
      <w:r w:rsidR="00926E2F" w:rsidRPr="00772872">
        <w:rPr>
          <w:sz w:val="28"/>
          <w:szCs w:val="28"/>
        </w:rPr>
        <w:t>отделени</w:t>
      </w:r>
      <w:r w:rsidRPr="00772872">
        <w:rPr>
          <w:sz w:val="28"/>
          <w:szCs w:val="28"/>
        </w:rPr>
        <w:t>е</w:t>
      </w:r>
      <w:r w:rsidR="00926E2F" w:rsidRPr="00772872">
        <w:rPr>
          <w:sz w:val="28"/>
          <w:szCs w:val="28"/>
        </w:rPr>
        <w:t xml:space="preserve"> дневного пребывания</w:t>
      </w:r>
      <w:r w:rsidR="00926E2F" w:rsidRPr="00772872">
        <w:rPr>
          <w:b/>
          <w:sz w:val="28"/>
          <w:szCs w:val="28"/>
        </w:rPr>
        <w:t xml:space="preserve"> </w:t>
      </w:r>
      <w:r w:rsidR="00926E2F" w:rsidRPr="00772872">
        <w:rPr>
          <w:sz w:val="28"/>
          <w:szCs w:val="28"/>
        </w:rPr>
        <w:t>(ОФ «</w:t>
      </w:r>
      <w:r w:rsidR="00926E2F" w:rsidRPr="00772872">
        <w:rPr>
          <w:color w:val="000000"/>
          <w:spacing w:val="2"/>
          <w:sz w:val="28"/>
          <w:szCs w:val="28"/>
          <w:shd w:val="clear" w:color="auto" w:fill="FFFFFF"/>
          <w:lang w:val="en-US"/>
        </w:rPr>
        <w:t>Kumis</w:t>
      </w:r>
      <w:r w:rsidR="00926E2F" w:rsidRPr="0077287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26E2F" w:rsidRPr="00772872">
        <w:rPr>
          <w:color w:val="000000"/>
          <w:spacing w:val="2"/>
          <w:sz w:val="28"/>
          <w:szCs w:val="28"/>
          <w:shd w:val="clear" w:color="auto" w:fill="FFFFFF"/>
          <w:lang w:val="en-US"/>
        </w:rPr>
        <w:t>Khasyr</w:t>
      </w:r>
      <w:r w:rsidR="00926E2F" w:rsidRPr="00772872">
        <w:rPr>
          <w:sz w:val="28"/>
          <w:szCs w:val="28"/>
        </w:rPr>
        <w:t xml:space="preserve">»), </w:t>
      </w:r>
      <w:r w:rsidR="00926E2F" w:rsidRPr="00772872">
        <w:rPr>
          <w:color w:val="000000"/>
          <w:sz w:val="28"/>
          <w:szCs w:val="28"/>
          <w:lang w:val="kk-KZ"/>
        </w:rPr>
        <w:t>где услуги получ</w:t>
      </w:r>
      <w:r w:rsidR="00927F69">
        <w:rPr>
          <w:color w:val="000000"/>
          <w:sz w:val="28"/>
          <w:szCs w:val="28"/>
          <w:lang w:val="kk-KZ"/>
        </w:rPr>
        <w:t>или</w:t>
      </w:r>
      <w:r w:rsidR="00926E2F" w:rsidRPr="00772872">
        <w:rPr>
          <w:color w:val="000000"/>
          <w:sz w:val="28"/>
          <w:szCs w:val="28"/>
          <w:lang w:val="kk-KZ"/>
        </w:rPr>
        <w:t xml:space="preserve"> </w:t>
      </w:r>
      <w:r w:rsidR="00895DBD">
        <w:rPr>
          <w:color w:val="000000"/>
          <w:sz w:val="28"/>
          <w:szCs w:val="28"/>
          <w:lang w:val="kk-KZ"/>
        </w:rPr>
        <w:t>1</w:t>
      </w:r>
      <w:r w:rsidR="00393FE5">
        <w:rPr>
          <w:color w:val="000000"/>
          <w:sz w:val="28"/>
          <w:szCs w:val="28"/>
          <w:lang w:val="kk-KZ"/>
        </w:rPr>
        <w:t>6</w:t>
      </w:r>
      <w:r w:rsidR="00BA53E0">
        <w:rPr>
          <w:color w:val="000000"/>
          <w:sz w:val="28"/>
          <w:szCs w:val="28"/>
          <w:lang w:val="kk-KZ"/>
        </w:rPr>
        <w:t>7</w:t>
      </w:r>
      <w:r w:rsidR="00926E2F" w:rsidRPr="00772872">
        <w:rPr>
          <w:color w:val="000000"/>
          <w:sz w:val="28"/>
          <w:szCs w:val="28"/>
          <w:lang w:val="kk-KZ"/>
        </w:rPr>
        <w:t xml:space="preserve"> чел.</w:t>
      </w:r>
      <w:r w:rsidR="00926E2F" w:rsidRPr="00772872">
        <w:rPr>
          <w:b/>
          <w:color w:val="000000"/>
          <w:sz w:val="28"/>
          <w:szCs w:val="28"/>
          <w:lang w:val="kk-KZ"/>
        </w:rPr>
        <w:t xml:space="preserve"> </w:t>
      </w:r>
      <w:r w:rsidRPr="00772872">
        <w:rPr>
          <w:color w:val="000000"/>
          <w:sz w:val="28"/>
          <w:szCs w:val="28"/>
          <w:lang w:val="kk-KZ"/>
        </w:rPr>
        <w:t xml:space="preserve">пожилого возраста </w:t>
      </w:r>
      <w:r>
        <w:rPr>
          <w:sz w:val="28"/>
          <w:szCs w:val="28"/>
          <w:lang w:val="kk-KZ"/>
        </w:rPr>
        <w:t>с</w:t>
      </w:r>
      <w:r w:rsidR="00926E2F" w:rsidRPr="00772872">
        <w:rPr>
          <w:sz w:val="28"/>
          <w:szCs w:val="28"/>
          <w:lang w:val="kk-KZ"/>
        </w:rPr>
        <w:t xml:space="preserve"> наличи</w:t>
      </w:r>
      <w:r>
        <w:rPr>
          <w:sz w:val="28"/>
          <w:szCs w:val="28"/>
          <w:lang w:val="kk-KZ"/>
        </w:rPr>
        <w:t>ем</w:t>
      </w:r>
      <w:r w:rsidR="00926E2F" w:rsidRPr="00772872">
        <w:rPr>
          <w:sz w:val="28"/>
          <w:szCs w:val="28"/>
          <w:lang w:val="kk-KZ"/>
        </w:rPr>
        <w:t xml:space="preserve"> когнитивных нарушений легкой степени для тренировки и восстановления памяти</w:t>
      </w:r>
      <w:r>
        <w:rPr>
          <w:sz w:val="28"/>
          <w:szCs w:val="28"/>
          <w:lang w:val="kk-KZ"/>
        </w:rPr>
        <w:t>, а также</w:t>
      </w:r>
      <w:r w:rsidR="00926E2F" w:rsidRPr="00926E2F">
        <w:rPr>
          <w:sz w:val="28"/>
          <w:szCs w:val="28"/>
          <w:lang w:val="kk-KZ"/>
        </w:rPr>
        <w:t xml:space="preserve"> перенесших инсульт и больных сахарным диабетом.</w:t>
      </w:r>
    </w:p>
    <w:p w:rsidR="00926E2F" w:rsidRPr="00926E2F" w:rsidRDefault="00926E2F" w:rsidP="003175FF">
      <w:pPr>
        <w:ind w:firstLine="567"/>
        <w:jc w:val="both"/>
        <w:rPr>
          <w:sz w:val="28"/>
          <w:szCs w:val="28"/>
          <w:lang w:val="kk-KZ"/>
        </w:rPr>
      </w:pPr>
      <w:r w:rsidRPr="00926E2F">
        <w:rPr>
          <w:sz w:val="28"/>
          <w:szCs w:val="28"/>
          <w:lang w:val="kk-KZ"/>
        </w:rPr>
        <w:t>Целью проекта</w:t>
      </w:r>
      <w:bookmarkStart w:id="1" w:name="_GoBack"/>
      <w:bookmarkEnd w:id="1"/>
      <w:r w:rsidRPr="00926E2F">
        <w:rPr>
          <w:sz w:val="28"/>
          <w:szCs w:val="28"/>
          <w:lang w:val="kk-KZ"/>
        </w:rPr>
        <w:t xml:space="preserve"> является проведение медико-социальных, психологических, социально-бытовых мероприятий для людей пожилого возраста, сохранивших способность к самообслуживанию и активному передвижению, поддержание активного образа жизни в условиях дневного пребывания по типу «детский сад» для пожилых.</w:t>
      </w:r>
    </w:p>
    <w:p w:rsidR="00393FE5" w:rsidRPr="00643904" w:rsidRDefault="00393FE5" w:rsidP="003175FF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Президента РК от 08.12.2016 года №387 «Об утверждении Комплексной стратегии социальной реабилитации граждан, освободившихся из мест лишения свободы и </w:t>
      </w:r>
      <w:r w:rsidR="00643904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находящихся на учете службы пробации в РК на 2017-2019 гг.» оказываются специальные социальные услуги 20 </w:t>
      </w:r>
      <w:r w:rsidR="00643904">
        <w:rPr>
          <w:sz w:val="28"/>
          <w:szCs w:val="28"/>
        </w:rPr>
        <w:t>лицам</w:t>
      </w:r>
      <w:r>
        <w:rPr>
          <w:sz w:val="28"/>
          <w:szCs w:val="28"/>
        </w:rPr>
        <w:t>,</w:t>
      </w:r>
      <w:r w:rsidR="00643904">
        <w:rPr>
          <w:sz w:val="28"/>
          <w:szCs w:val="28"/>
        </w:rPr>
        <w:t xml:space="preserve"> освободившимся из мест лишения свободы, из которых 9 чел. трудоустроены. Заключены </w:t>
      </w:r>
      <w:r>
        <w:rPr>
          <w:sz w:val="28"/>
          <w:szCs w:val="28"/>
        </w:rPr>
        <w:t>договора на государственный социальный заказ с ОФ «</w:t>
      </w:r>
      <w:r>
        <w:rPr>
          <w:sz w:val="28"/>
          <w:szCs w:val="28"/>
          <w:lang w:val="kk-KZ"/>
        </w:rPr>
        <w:t>Нұрлы бағдар», ОФ «Фонд социальной помощи «Реванш» на общую сумму 4,2 млн. тенге</w:t>
      </w:r>
      <w:r w:rsidR="00643904">
        <w:rPr>
          <w:sz w:val="28"/>
          <w:szCs w:val="28"/>
          <w:lang w:val="kk-KZ"/>
        </w:rPr>
        <w:t xml:space="preserve">. </w:t>
      </w:r>
    </w:p>
    <w:p w:rsidR="001B734B" w:rsidRDefault="001B734B" w:rsidP="003175FF">
      <w:pPr>
        <w:ind w:right="-5" w:firstLine="567"/>
        <w:jc w:val="both"/>
        <w:rPr>
          <w:sz w:val="28"/>
          <w:szCs w:val="28"/>
        </w:rPr>
      </w:pPr>
      <w:r w:rsidRPr="004A7E02">
        <w:rPr>
          <w:sz w:val="28"/>
          <w:szCs w:val="28"/>
        </w:rPr>
        <w:t xml:space="preserve">В соответствии с Законом Республики Казахстан «О государственных наградах Республики Казахстан» от 12 декабря 1995 года № 2676 в Администрацию Президента Республики Казахстан и акимат города Алматы направлены документы на </w:t>
      </w:r>
      <w:r w:rsidR="00895DBD">
        <w:rPr>
          <w:sz w:val="28"/>
          <w:szCs w:val="28"/>
        </w:rPr>
        <w:t>1</w:t>
      </w:r>
      <w:r w:rsidR="00643904">
        <w:rPr>
          <w:sz w:val="28"/>
          <w:szCs w:val="28"/>
        </w:rPr>
        <w:t>9</w:t>
      </w:r>
      <w:r w:rsidR="00BA53E0">
        <w:rPr>
          <w:sz w:val="28"/>
          <w:szCs w:val="28"/>
        </w:rPr>
        <w:t>3</w:t>
      </w:r>
      <w:r w:rsidRPr="004A7E02">
        <w:rPr>
          <w:sz w:val="28"/>
          <w:szCs w:val="28"/>
        </w:rPr>
        <w:t xml:space="preserve"> многодетных матерей, из них для награждения подвесками «Алтын ал</w:t>
      </w:r>
      <w:r w:rsidRPr="004A7E02">
        <w:rPr>
          <w:sz w:val="28"/>
          <w:szCs w:val="28"/>
          <w:lang w:val="kk-KZ"/>
        </w:rPr>
        <w:t xml:space="preserve">қа» - </w:t>
      </w:r>
      <w:r w:rsidR="00BA53E0">
        <w:rPr>
          <w:sz w:val="28"/>
          <w:szCs w:val="28"/>
          <w:lang w:val="kk-KZ"/>
        </w:rPr>
        <w:t>40</w:t>
      </w:r>
      <w:r w:rsidRPr="004A7E02">
        <w:rPr>
          <w:sz w:val="28"/>
          <w:szCs w:val="28"/>
          <w:lang w:val="kk-KZ"/>
        </w:rPr>
        <w:t xml:space="preserve"> чел.</w:t>
      </w:r>
      <w:r w:rsidRPr="004A7E02">
        <w:rPr>
          <w:sz w:val="28"/>
          <w:szCs w:val="28"/>
        </w:rPr>
        <w:t>, родившие и воспитавшие семь и более детей</w:t>
      </w:r>
      <w:r w:rsidRPr="004A7E02">
        <w:rPr>
          <w:sz w:val="28"/>
          <w:szCs w:val="28"/>
          <w:lang w:val="kk-KZ"/>
        </w:rPr>
        <w:t xml:space="preserve"> и «Күміс алқа» - </w:t>
      </w:r>
      <w:r w:rsidR="00927F69">
        <w:rPr>
          <w:sz w:val="28"/>
          <w:szCs w:val="28"/>
          <w:lang w:val="kk-KZ"/>
        </w:rPr>
        <w:t>1</w:t>
      </w:r>
      <w:r w:rsidR="00643904">
        <w:rPr>
          <w:sz w:val="28"/>
          <w:szCs w:val="28"/>
          <w:lang w:val="kk-KZ"/>
        </w:rPr>
        <w:t>5</w:t>
      </w:r>
      <w:r w:rsidR="00BA53E0">
        <w:rPr>
          <w:sz w:val="28"/>
          <w:szCs w:val="28"/>
          <w:lang w:val="kk-KZ"/>
        </w:rPr>
        <w:t>3</w:t>
      </w:r>
      <w:r w:rsidRPr="004A7E02">
        <w:rPr>
          <w:sz w:val="28"/>
          <w:szCs w:val="28"/>
          <w:lang w:val="kk-KZ"/>
        </w:rPr>
        <w:t xml:space="preserve"> чел., </w:t>
      </w:r>
      <w:r w:rsidRPr="004A7E02">
        <w:rPr>
          <w:sz w:val="28"/>
          <w:szCs w:val="28"/>
        </w:rPr>
        <w:t>родившие и воспитавшие шесть детей.</w:t>
      </w:r>
    </w:p>
    <w:p w:rsidR="007F4C91" w:rsidRDefault="007F4C91" w:rsidP="003175FF">
      <w:pPr>
        <w:ind w:right="-5" w:firstLine="567"/>
        <w:jc w:val="both"/>
        <w:rPr>
          <w:sz w:val="28"/>
          <w:szCs w:val="28"/>
        </w:rPr>
      </w:pPr>
    </w:p>
    <w:p w:rsidR="007F4C91" w:rsidRDefault="007F4C91" w:rsidP="003175FF">
      <w:pPr>
        <w:ind w:right="-5" w:firstLine="567"/>
        <w:jc w:val="both"/>
        <w:rPr>
          <w:sz w:val="28"/>
          <w:szCs w:val="28"/>
        </w:rPr>
      </w:pPr>
    </w:p>
    <w:p w:rsidR="001B734B" w:rsidRPr="00DB4026" w:rsidRDefault="001B734B" w:rsidP="003175FF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B4026">
        <w:rPr>
          <w:rFonts w:eastAsiaTheme="minorHAnsi"/>
          <w:b/>
          <w:sz w:val="28"/>
          <w:szCs w:val="28"/>
          <w:lang w:eastAsia="en-US"/>
        </w:rPr>
        <w:lastRenderedPageBreak/>
        <w:t>Социальная защита инвалидов</w:t>
      </w:r>
      <w:r w:rsidR="00FD14CA">
        <w:rPr>
          <w:rFonts w:eastAsiaTheme="minorHAnsi"/>
          <w:b/>
          <w:sz w:val="28"/>
          <w:szCs w:val="28"/>
          <w:lang w:eastAsia="en-US"/>
        </w:rPr>
        <w:t>.</w:t>
      </w:r>
    </w:p>
    <w:p w:rsidR="00AC0D67" w:rsidRDefault="00AC0D67" w:rsidP="003175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Численность инвалидов по данным ГЦВП по городу Алматы составляет </w:t>
      </w:r>
      <w:r w:rsidR="00DE0602">
        <w:rPr>
          <w:rFonts w:eastAsiaTheme="minorHAnsi"/>
          <w:sz w:val="28"/>
          <w:szCs w:val="28"/>
          <w:lang w:eastAsia="en-US"/>
        </w:rPr>
        <w:t xml:space="preserve">43 314 </w:t>
      </w:r>
      <w:r w:rsidR="00EE749E">
        <w:rPr>
          <w:rFonts w:eastAsiaTheme="minorHAnsi"/>
          <w:sz w:val="28"/>
          <w:szCs w:val="28"/>
          <w:lang w:eastAsia="en-US"/>
        </w:rPr>
        <w:t>человек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B734B" w:rsidRPr="00E057F3" w:rsidRDefault="001B734B" w:rsidP="003175F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057F3">
        <w:rPr>
          <w:rFonts w:eastAsiaTheme="minorHAnsi"/>
          <w:sz w:val="28"/>
          <w:szCs w:val="28"/>
          <w:lang w:eastAsia="en-US"/>
        </w:rPr>
        <w:t>Социальная защита инвалидов и меры по их реабилитации осуществляются в рамках Закон</w:t>
      </w:r>
      <w:r>
        <w:rPr>
          <w:rFonts w:eastAsiaTheme="minorHAnsi"/>
          <w:sz w:val="28"/>
          <w:szCs w:val="28"/>
          <w:lang w:eastAsia="en-US"/>
        </w:rPr>
        <w:t>ов</w:t>
      </w:r>
      <w:r w:rsidRPr="00E057F3">
        <w:rPr>
          <w:rFonts w:eastAsiaTheme="minorHAnsi"/>
          <w:sz w:val="28"/>
          <w:szCs w:val="28"/>
          <w:lang w:eastAsia="en-US"/>
        </w:rPr>
        <w:t xml:space="preserve"> РК «О социальной защите инвалидов в Республике Казахстан»</w:t>
      </w:r>
      <w:r>
        <w:rPr>
          <w:rFonts w:eastAsiaTheme="minorHAnsi"/>
          <w:sz w:val="28"/>
          <w:szCs w:val="28"/>
          <w:lang w:eastAsia="en-US"/>
        </w:rPr>
        <w:t>, «О специальных социальных услугах», Стандартов оказания специальных социальных услуг в области социальной защиты населения, утвержденных приказом министра здравоохранения и социального развития Республики Казахстан от 26 марта 2015 года № 165.</w:t>
      </w:r>
    </w:p>
    <w:p w:rsidR="001B734B" w:rsidRDefault="001B734B" w:rsidP="003175FF">
      <w:pPr>
        <w:ind w:firstLine="567"/>
        <w:jc w:val="both"/>
        <w:rPr>
          <w:sz w:val="28"/>
          <w:szCs w:val="28"/>
        </w:rPr>
      </w:pPr>
      <w:r w:rsidRPr="00E057F3">
        <w:rPr>
          <w:sz w:val="28"/>
          <w:szCs w:val="28"/>
        </w:rPr>
        <w:t>В соответствии с Правилами обеспечения инвалидов протезно-ортопедической помощью и техническими вспомогательными (компенсаторными) средствами, утвержденными Приказом министра здравоохранения и социального развития РК от 22 января 2015 года № 26,</w:t>
      </w:r>
      <w:r>
        <w:rPr>
          <w:sz w:val="28"/>
          <w:szCs w:val="28"/>
        </w:rPr>
        <w:t xml:space="preserve"> </w:t>
      </w:r>
      <w:r w:rsidRPr="00E057F3">
        <w:rPr>
          <w:sz w:val="28"/>
          <w:szCs w:val="28"/>
        </w:rPr>
        <w:t xml:space="preserve">в соответствии с индивидуальной программой реабилитации инвалиды бесплатно обеспечиваются сурдо-тифлотехническими и обязательными гигиеническими средствами, кресло-колясками, </w:t>
      </w:r>
      <w:r w:rsidRPr="00E057F3">
        <w:rPr>
          <w:bCs/>
          <w:sz w:val="28"/>
          <w:szCs w:val="28"/>
        </w:rPr>
        <w:t xml:space="preserve">протезно-ортопедической помощью, санаторно-курортным оздоровлением, </w:t>
      </w:r>
      <w:r w:rsidRPr="00E057F3">
        <w:rPr>
          <w:sz w:val="28"/>
          <w:szCs w:val="28"/>
        </w:rPr>
        <w:t xml:space="preserve">услугами индивидуального помощника, </w:t>
      </w:r>
      <w:r>
        <w:rPr>
          <w:sz w:val="28"/>
          <w:szCs w:val="28"/>
        </w:rPr>
        <w:t xml:space="preserve">«инватакси», </w:t>
      </w:r>
      <w:r w:rsidRPr="00E057F3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E057F3">
        <w:rPr>
          <w:sz w:val="28"/>
          <w:szCs w:val="28"/>
        </w:rPr>
        <w:t xml:space="preserve"> жестового языка.</w:t>
      </w:r>
    </w:p>
    <w:p w:rsidR="001B734B" w:rsidRDefault="001B734B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в 2018 году </w:t>
      </w:r>
      <w:r w:rsidR="00DE0602">
        <w:rPr>
          <w:sz w:val="28"/>
          <w:szCs w:val="28"/>
        </w:rPr>
        <w:t xml:space="preserve">уточненный </w:t>
      </w:r>
      <w:r>
        <w:rPr>
          <w:sz w:val="28"/>
          <w:szCs w:val="28"/>
        </w:rPr>
        <w:t xml:space="preserve">бюджет </w:t>
      </w:r>
      <w:r w:rsidR="00DE0602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B17AA7">
        <w:rPr>
          <w:sz w:val="28"/>
          <w:szCs w:val="28"/>
        </w:rPr>
        <w:t>4 </w:t>
      </w:r>
      <w:r w:rsidR="003A4FBB">
        <w:rPr>
          <w:sz w:val="28"/>
          <w:szCs w:val="28"/>
        </w:rPr>
        <w:t>1</w:t>
      </w:r>
      <w:r w:rsidR="00DE0602">
        <w:rPr>
          <w:sz w:val="28"/>
          <w:szCs w:val="28"/>
        </w:rPr>
        <w:t>35</w:t>
      </w:r>
      <w:r w:rsidR="00B17AA7">
        <w:rPr>
          <w:sz w:val="28"/>
          <w:szCs w:val="28"/>
        </w:rPr>
        <w:t>,</w:t>
      </w:r>
      <w:r w:rsidR="00DE0602">
        <w:rPr>
          <w:sz w:val="28"/>
          <w:szCs w:val="28"/>
        </w:rPr>
        <w:t>8</w:t>
      </w:r>
      <w:r>
        <w:rPr>
          <w:sz w:val="28"/>
          <w:szCs w:val="28"/>
        </w:rPr>
        <w:t xml:space="preserve"> млн. тенге, из них из РБ </w:t>
      </w:r>
      <w:r w:rsidR="00D4440A">
        <w:rPr>
          <w:sz w:val="28"/>
          <w:szCs w:val="28"/>
        </w:rPr>
        <w:t xml:space="preserve">– </w:t>
      </w:r>
      <w:r w:rsidR="00DE0602">
        <w:rPr>
          <w:sz w:val="28"/>
          <w:szCs w:val="28"/>
        </w:rPr>
        <w:t>539,7</w:t>
      </w:r>
      <w:r w:rsidR="00D4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тенге, МБ </w:t>
      </w:r>
      <w:r w:rsidR="00D444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B0E">
        <w:rPr>
          <w:sz w:val="28"/>
          <w:szCs w:val="28"/>
        </w:rPr>
        <w:t>3</w:t>
      </w:r>
      <w:r w:rsidR="00DE0602">
        <w:rPr>
          <w:sz w:val="28"/>
          <w:szCs w:val="28"/>
        </w:rPr>
        <w:t> 596,1</w:t>
      </w:r>
      <w:r>
        <w:rPr>
          <w:sz w:val="28"/>
          <w:szCs w:val="28"/>
        </w:rPr>
        <w:t xml:space="preserve"> млн. тенге. </w:t>
      </w:r>
    </w:p>
    <w:p w:rsidR="006B05A2" w:rsidRDefault="006B05A2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 </w:t>
      </w:r>
      <w:r w:rsidR="00DE0602">
        <w:rPr>
          <w:rFonts w:eastAsiaTheme="minorHAnsi" w:cstheme="minorBidi"/>
          <w:sz w:val="28"/>
          <w:szCs w:val="28"/>
          <w:lang w:eastAsia="en-US"/>
        </w:rPr>
        <w:t>2018</w:t>
      </w:r>
      <w:r>
        <w:rPr>
          <w:rFonts w:eastAsiaTheme="minorHAnsi" w:cstheme="minorBidi"/>
          <w:sz w:val="28"/>
          <w:szCs w:val="28"/>
          <w:lang w:eastAsia="en-US"/>
        </w:rPr>
        <w:t xml:space="preserve"> году в </w:t>
      </w:r>
      <w:r w:rsidR="00AC0D67">
        <w:rPr>
          <w:rFonts w:eastAsiaTheme="minorHAnsi" w:cstheme="minorBidi"/>
          <w:sz w:val="28"/>
          <w:szCs w:val="28"/>
          <w:lang w:eastAsia="en-US"/>
        </w:rPr>
        <w:t>связи с расширением перечня технических вспомогательных (компенсаторных) средств и специальных средств передвижени</w:t>
      </w:r>
      <w:r>
        <w:rPr>
          <w:rFonts w:eastAsiaTheme="minorHAnsi" w:cstheme="minorBidi"/>
          <w:sz w:val="28"/>
          <w:szCs w:val="28"/>
          <w:lang w:eastAsia="en-US"/>
        </w:rPr>
        <w:t>я инвалиды впервые обеспеч</w:t>
      </w:r>
      <w:r w:rsidR="00EE749E">
        <w:rPr>
          <w:rFonts w:eastAsiaTheme="minorHAnsi" w:cstheme="minorBidi"/>
          <w:sz w:val="28"/>
          <w:szCs w:val="28"/>
          <w:lang w:eastAsia="en-US"/>
        </w:rPr>
        <w:t>иваются</w:t>
      </w:r>
      <w:r>
        <w:rPr>
          <w:rFonts w:eastAsiaTheme="minorHAnsi" w:cstheme="minorBidi"/>
          <w:sz w:val="28"/>
          <w:szCs w:val="28"/>
          <w:lang w:eastAsia="en-US"/>
        </w:rPr>
        <w:t xml:space="preserve"> следующими средствами:</w:t>
      </w:r>
    </w:p>
    <w:p w:rsidR="006B05A2" w:rsidRDefault="006B05A2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говорящий самоучитель брайлевского шрифта;</w:t>
      </w:r>
    </w:p>
    <w:p w:rsidR="006B05A2" w:rsidRDefault="006B05A2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азбука разборная по Брайлю;</w:t>
      </w:r>
    </w:p>
    <w:p w:rsidR="00AC0D67" w:rsidRDefault="006B05A2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нитковдеватели, иглы швейные для инвалидов с нарушением зрения;</w:t>
      </w:r>
    </w:p>
    <w:p w:rsidR="006B05A2" w:rsidRDefault="006B05A2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голосообразующий аппарат.</w:t>
      </w:r>
    </w:p>
    <w:p w:rsidR="00B00B0E" w:rsidRPr="009D2191" w:rsidRDefault="006B05A2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услуги </w:t>
      </w:r>
      <w:r w:rsidR="007969B4">
        <w:rPr>
          <w:sz w:val="28"/>
          <w:szCs w:val="28"/>
        </w:rPr>
        <w:t xml:space="preserve">по перевозке </w:t>
      </w:r>
      <w:r>
        <w:rPr>
          <w:sz w:val="28"/>
          <w:szCs w:val="28"/>
        </w:rPr>
        <w:t>«</w:t>
      </w:r>
      <w:r w:rsidR="007969B4">
        <w:rPr>
          <w:sz w:val="28"/>
          <w:szCs w:val="28"/>
        </w:rPr>
        <w:t>Инватакси</w:t>
      </w:r>
      <w:r>
        <w:rPr>
          <w:sz w:val="28"/>
          <w:szCs w:val="28"/>
        </w:rPr>
        <w:t xml:space="preserve">» </w:t>
      </w:r>
      <w:r w:rsidR="00C763B3">
        <w:rPr>
          <w:sz w:val="28"/>
          <w:szCs w:val="28"/>
        </w:rPr>
        <w:t>пр</w:t>
      </w:r>
      <w:r w:rsidR="001525FD">
        <w:rPr>
          <w:sz w:val="28"/>
          <w:szCs w:val="28"/>
        </w:rPr>
        <w:t>е</w:t>
      </w:r>
      <w:r w:rsidR="00C763B3">
        <w:rPr>
          <w:sz w:val="28"/>
          <w:szCs w:val="28"/>
        </w:rPr>
        <w:t>доставлены</w:t>
      </w:r>
      <w:r>
        <w:rPr>
          <w:sz w:val="28"/>
          <w:szCs w:val="28"/>
        </w:rPr>
        <w:t xml:space="preserve"> </w:t>
      </w:r>
      <w:r w:rsidR="007969B4">
        <w:rPr>
          <w:sz w:val="28"/>
          <w:szCs w:val="28"/>
        </w:rPr>
        <w:t xml:space="preserve">24 машинами </w:t>
      </w:r>
      <w:r>
        <w:rPr>
          <w:sz w:val="28"/>
          <w:szCs w:val="28"/>
        </w:rPr>
        <w:t xml:space="preserve">на сумму </w:t>
      </w:r>
      <w:r w:rsidR="00DE0602">
        <w:rPr>
          <w:sz w:val="28"/>
          <w:szCs w:val="28"/>
          <w:lang w:val="kk-KZ"/>
        </w:rPr>
        <w:t>235,5</w:t>
      </w:r>
      <w:r>
        <w:rPr>
          <w:sz w:val="28"/>
          <w:szCs w:val="28"/>
        </w:rPr>
        <w:t xml:space="preserve"> млн. тенге</w:t>
      </w:r>
      <w:r w:rsidR="007969B4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 w:rsidR="007969B4">
        <w:rPr>
          <w:sz w:val="28"/>
          <w:szCs w:val="28"/>
        </w:rPr>
        <w:t xml:space="preserve">обеспечены обязательными гигиеническими средствами </w:t>
      </w:r>
      <w:r w:rsidR="003A4FBB">
        <w:rPr>
          <w:sz w:val="28"/>
          <w:szCs w:val="28"/>
        </w:rPr>
        <w:t>4039</w:t>
      </w:r>
      <w:r w:rsidR="007969B4">
        <w:rPr>
          <w:sz w:val="28"/>
          <w:szCs w:val="28"/>
        </w:rPr>
        <w:t xml:space="preserve"> чел. на сумму </w:t>
      </w:r>
      <w:r w:rsidR="003A4FBB">
        <w:rPr>
          <w:sz w:val="28"/>
          <w:szCs w:val="28"/>
          <w:lang w:val="kk-KZ"/>
        </w:rPr>
        <w:t>534,1</w:t>
      </w:r>
      <w:r w:rsidR="007969B4">
        <w:rPr>
          <w:sz w:val="28"/>
          <w:szCs w:val="28"/>
        </w:rPr>
        <w:t xml:space="preserve"> млн. тенге, средствами передвижения</w:t>
      </w:r>
      <w:r w:rsidR="00B17AA7">
        <w:rPr>
          <w:sz w:val="28"/>
          <w:szCs w:val="28"/>
        </w:rPr>
        <w:t xml:space="preserve"> – 1 </w:t>
      </w:r>
      <w:r w:rsidR="00DE0602">
        <w:rPr>
          <w:sz w:val="28"/>
          <w:szCs w:val="28"/>
        </w:rPr>
        <w:t>303</w:t>
      </w:r>
      <w:r w:rsidR="00B17AA7">
        <w:rPr>
          <w:sz w:val="28"/>
          <w:szCs w:val="28"/>
        </w:rPr>
        <w:t xml:space="preserve"> инвалида на сумму </w:t>
      </w:r>
      <w:r w:rsidR="00DE0602">
        <w:rPr>
          <w:sz w:val="28"/>
          <w:szCs w:val="28"/>
        </w:rPr>
        <w:t>30,2</w:t>
      </w:r>
      <w:r w:rsidR="00B17AA7">
        <w:rPr>
          <w:sz w:val="28"/>
          <w:szCs w:val="28"/>
        </w:rPr>
        <w:t xml:space="preserve"> млн. тенге</w:t>
      </w:r>
      <w:r w:rsidR="00E5273B">
        <w:rPr>
          <w:sz w:val="28"/>
          <w:szCs w:val="28"/>
        </w:rPr>
        <w:t>, кресло-колясками –</w:t>
      </w:r>
      <w:r w:rsidR="007969B4">
        <w:rPr>
          <w:sz w:val="28"/>
          <w:szCs w:val="28"/>
        </w:rPr>
        <w:t xml:space="preserve"> </w:t>
      </w:r>
      <w:r w:rsidR="00B17AA7">
        <w:rPr>
          <w:sz w:val="28"/>
          <w:szCs w:val="28"/>
          <w:lang w:val="kk-KZ"/>
        </w:rPr>
        <w:t>1 </w:t>
      </w:r>
      <w:r w:rsidR="00DE0602">
        <w:rPr>
          <w:sz w:val="28"/>
          <w:szCs w:val="28"/>
          <w:lang w:val="kk-KZ"/>
        </w:rPr>
        <w:t>709</w:t>
      </w:r>
      <w:r w:rsidR="00B17AA7">
        <w:rPr>
          <w:sz w:val="28"/>
          <w:szCs w:val="28"/>
          <w:lang w:val="kk-KZ"/>
        </w:rPr>
        <w:t xml:space="preserve"> </w:t>
      </w:r>
      <w:r w:rsidR="007969B4">
        <w:rPr>
          <w:sz w:val="28"/>
          <w:szCs w:val="28"/>
        </w:rPr>
        <w:t>инвалид</w:t>
      </w:r>
      <w:r w:rsidR="00DE0602">
        <w:rPr>
          <w:sz w:val="28"/>
          <w:szCs w:val="28"/>
        </w:rPr>
        <w:t>ов</w:t>
      </w:r>
      <w:r w:rsidR="007969B4">
        <w:rPr>
          <w:sz w:val="28"/>
          <w:szCs w:val="28"/>
        </w:rPr>
        <w:t xml:space="preserve"> на сумму </w:t>
      </w:r>
      <w:r w:rsidR="00DE0602">
        <w:rPr>
          <w:sz w:val="28"/>
          <w:szCs w:val="28"/>
          <w:lang w:val="kk-KZ"/>
        </w:rPr>
        <w:t>470</w:t>
      </w:r>
      <w:r w:rsidR="007969B4">
        <w:rPr>
          <w:sz w:val="28"/>
          <w:szCs w:val="28"/>
        </w:rPr>
        <w:t xml:space="preserve"> млн. тенге</w:t>
      </w:r>
      <w:r w:rsidR="00B00B0E">
        <w:rPr>
          <w:sz w:val="28"/>
          <w:szCs w:val="28"/>
        </w:rPr>
        <w:t xml:space="preserve">, </w:t>
      </w:r>
      <w:r w:rsidR="00B00B0E" w:rsidRPr="00424800">
        <w:rPr>
          <w:sz w:val="28"/>
          <w:szCs w:val="28"/>
          <w:lang w:val="kk-KZ"/>
        </w:rPr>
        <w:t xml:space="preserve">сурдотехническими средствами </w:t>
      </w:r>
      <w:r w:rsidR="006718DC">
        <w:rPr>
          <w:sz w:val="28"/>
          <w:szCs w:val="28"/>
          <w:lang w:val="kk-KZ"/>
        </w:rPr>
        <w:t xml:space="preserve">и </w:t>
      </w:r>
      <w:r w:rsidR="006718DC">
        <w:rPr>
          <w:sz w:val="28"/>
          <w:szCs w:val="28"/>
        </w:rPr>
        <w:t xml:space="preserve">слухопротезной помощью </w:t>
      </w:r>
      <w:r w:rsidR="00E5273B">
        <w:rPr>
          <w:sz w:val="28"/>
          <w:szCs w:val="28"/>
          <w:lang w:val="kk-KZ"/>
        </w:rPr>
        <w:t xml:space="preserve">– </w:t>
      </w:r>
      <w:r w:rsidR="00B17AA7">
        <w:rPr>
          <w:sz w:val="28"/>
          <w:szCs w:val="28"/>
          <w:lang w:val="kk-KZ"/>
        </w:rPr>
        <w:t>2 </w:t>
      </w:r>
      <w:r w:rsidR="00DE0602">
        <w:rPr>
          <w:sz w:val="28"/>
          <w:szCs w:val="28"/>
          <w:lang w:val="kk-KZ"/>
        </w:rPr>
        <w:t>329</w:t>
      </w:r>
      <w:r w:rsidR="00B17AA7">
        <w:rPr>
          <w:sz w:val="28"/>
          <w:szCs w:val="28"/>
          <w:lang w:val="kk-KZ"/>
        </w:rPr>
        <w:t xml:space="preserve"> </w:t>
      </w:r>
      <w:r w:rsidR="00B00B0E" w:rsidRPr="00424800">
        <w:rPr>
          <w:sz w:val="28"/>
          <w:szCs w:val="28"/>
          <w:lang w:val="kk-KZ"/>
        </w:rPr>
        <w:t xml:space="preserve">чел. на сумму </w:t>
      </w:r>
      <w:r w:rsidR="00DE0602">
        <w:rPr>
          <w:sz w:val="28"/>
          <w:szCs w:val="28"/>
          <w:lang w:val="kk-KZ"/>
        </w:rPr>
        <w:t>177,3</w:t>
      </w:r>
      <w:r w:rsidR="00B00B0E" w:rsidRPr="00424800">
        <w:rPr>
          <w:sz w:val="28"/>
          <w:szCs w:val="28"/>
          <w:lang w:val="kk-KZ"/>
        </w:rPr>
        <w:t xml:space="preserve"> млн. тенге, тифлотехническими</w:t>
      </w:r>
      <w:r w:rsidR="00424800" w:rsidRPr="00424800">
        <w:rPr>
          <w:sz w:val="28"/>
          <w:szCs w:val="28"/>
          <w:lang w:val="kk-KZ"/>
        </w:rPr>
        <w:t xml:space="preserve"> средствами – </w:t>
      </w:r>
      <w:r w:rsidR="00B17AA7">
        <w:rPr>
          <w:sz w:val="28"/>
          <w:szCs w:val="28"/>
          <w:lang w:val="kk-KZ"/>
        </w:rPr>
        <w:t>1 </w:t>
      </w:r>
      <w:r w:rsidR="003A4FBB">
        <w:rPr>
          <w:sz w:val="28"/>
          <w:szCs w:val="28"/>
          <w:lang w:val="kk-KZ"/>
        </w:rPr>
        <w:t>773</w:t>
      </w:r>
      <w:r w:rsidR="00B17AA7">
        <w:rPr>
          <w:sz w:val="28"/>
          <w:szCs w:val="28"/>
          <w:lang w:val="kk-KZ"/>
        </w:rPr>
        <w:t xml:space="preserve"> </w:t>
      </w:r>
      <w:r w:rsidR="00424800" w:rsidRPr="00424800">
        <w:rPr>
          <w:sz w:val="28"/>
          <w:szCs w:val="28"/>
          <w:lang w:val="kk-KZ"/>
        </w:rPr>
        <w:t xml:space="preserve">чел. на сумму </w:t>
      </w:r>
      <w:r w:rsidR="003A4FBB">
        <w:rPr>
          <w:sz w:val="28"/>
          <w:szCs w:val="28"/>
          <w:lang w:val="kk-KZ"/>
        </w:rPr>
        <w:t>329,3</w:t>
      </w:r>
      <w:r w:rsidR="00424800" w:rsidRPr="00424800">
        <w:rPr>
          <w:sz w:val="28"/>
          <w:szCs w:val="28"/>
          <w:lang w:val="kk-KZ"/>
        </w:rPr>
        <w:t xml:space="preserve"> млн. тенге</w:t>
      </w:r>
      <w:r w:rsidR="00B00B0E" w:rsidRPr="00424800">
        <w:rPr>
          <w:sz w:val="28"/>
          <w:szCs w:val="28"/>
          <w:lang w:val="kk-KZ"/>
        </w:rPr>
        <w:t xml:space="preserve">. </w:t>
      </w:r>
      <w:r w:rsidRPr="00424800">
        <w:rPr>
          <w:sz w:val="28"/>
          <w:szCs w:val="28"/>
        </w:rPr>
        <w:t>Услуг</w:t>
      </w:r>
      <w:r w:rsidR="00C763B3" w:rsidRPr="00424800">
        <w:rPr>
          <w:sz w:val="28"/>
          <w:szCs w:val="28"/>
        </w:rPr>
        <w:t>ами</w:t>
      </w:r>
      <w:r w:rsidRPr="00424800">
        <w:rPr>
          <w:sz w:val="28"/>
          <w:szCs w:val="28"/>
        </w:rPr>
        <w:t xml:space="preserve"> индивидуального помощника </w:t>
      </w:r>
      <w:r w:rsidR="00C763B3" w:rsidRPr="00424800">
        <w:rPr>
          <w:sz w:val="28"/>
          <w:szCs w:val="28"/>
        </w:rPr>
        <w:t>обеспечены</w:t>
      </w:r>
      <w:r w:rsidRPr="00424800">
        <w:rPr>
          <w:sz w:val="28"/>
          <w:szCs w:val="28"/>
        </w:rPr>
        <w:t xml:space="preserve"> </w:t>
      </w:r>
      <w:r w:rsidR="005C2817">
        <w:rPr>
          <w:sz w:val="28"/>
          <w:szCs w:val="28"/>
          <w:lang w:val="kk-KZ"/>
        </w:rPr>
        <w:t>2</w:t>
      </w:r>
      <w:r w:rsidR="00B17AA7">
        <w:rPr>
          <w:sz w:val="28"/>
          <w:szCs w:val="28"/>
          <w:lang w:val="kk-KZ"/>
        </w:rPr>
        <w:t> </w:t>
      </w:r>
      <w:r w:rsidR="003A2A9E">
        <w:rPr>
          <w:sz w:val="28"/>
          <w:szCs w:val="28"/>
          <w:lang w:val="kk-KZ"/>
        </w:rPr>
        <w:t>505</w:t>
      </w:r>
      <w:r w:rsidR="00B17AA7">
        <w:rPr>
          <w:sz w:val="28"/>
          <w:szCs w:val="28"/>
        </w:rPr>
        <w:t xml:space="preserve"> </w:t>
      </w:r>
      <w:r w:rsidRPr="00424800">
        <w:rPr>
          <w:sz w:val="28"/>
          <w:szCs w:val="28"/>
        </w:rPr>
        <w:t xml:space="preserve">чел. на сумму </w:t>
      </w:r>
      <w:r w:rsidR="00DE0602">
        <w:rPr>
          <w:sz w:val="28"/>
          <w:szCs w:val="28"/>
          <w:lang w:val="kk-KZ"/>
        </w:rPr>
        <w:t>1 041,2</w:t>
      </w:r>
      <w:r w:rsidRPr="00424800">
        <w:rPr>
          <w:sz w:val="28"/>
          <w:szCs w:val="28"/>
        </w:rPr>
        <w:t xml:space="preserve"> млн. тенге</w:t>
      </w:r>
      <w:r w:rsidR="00B00B0E" w:rsidRPr="00424800">
        <w:rPr>
          <w:sz w:val="28"/>
          <w:szCs w:val="28"/>
        </w:rPr>
        <w:t>,</w:t>
      </w:r>
      <w:r w:rsidRPr="00424800">
        <w:rPr>
          <w:sz w:val="28"/>
          <w:szCs w:val="28"/>
        </w:rPr>
        <w:t xml:space="preserve"> </w:t>
      </w:r>
      <w:r w:rsidR="00B00B0E" w:rsidRPr="00424800">
        <w:rPr>
          <w:sz w:val="28"/>
          <w:szCs w:val="28"/>
        </w:rPr>
        <w:t xml:space="preserve">специалиста жестового языка </w:t>
      </w:r>
      <w:r w:rsidR="00E5273B">
        <w:rPr>
          <w:sz w:val="28"/>
          <w:szCs w:val="28"/>
        </w:rPr>
        <w:t xml:space="preserve">– </w:t>
      </w:r>
      <w:r w:rsidR="00DE0602">
        <w:rPr>
          <w:sz w:val="28"/>
          <w:szCs w:val="28"/>
        </w:rPr>
        <w:t>379</w:t>
      </w:r>
      <w:r w:rsidR="00E5273B">
        <w:rPr>
          <w:sz w:val="28"/>
          <w:szCs w:val="28"/>
          <w:lang w:val="kk-KZ"/>
        </w:rPr>
        <w:t xml:space="preserve"> </w:t>
      </w:r>
      <w:r w:rsidR="00B00B0E" w:rsidRPr="00424800">
        <w:rPr>
          <w:sz w:val="28"/>
          <w:szCs w:val="28"/>
        </w:rPr>
        <w:t xml:space="preserve">чел. на сумму </w:t>
      </w:r>
      <w:r w:rsidR="00DE0602">
        <w:rPr>
          <w:sz w:val="28"/>
          <w:szCs w:val="28"/>
          <w:lang w:val="kk-KZ"/>
        </w:rPr>
        <w:t>77,9</w:t>
      </w:r>
      <w:r w:rsidR="00B00B0E" w:rsidRPr="00424800">
        <w:rPr>
          <w:sz w:val="28"/>
          <w:szCs w:val="28"/>
        </w:rPr>
        <w:t xml:space="preserve"> млн. </w:t>
      </w:r>
      <w:r w:rsidR="00424800">
        <w:rPr>
          <w:sz w:val="28"/>
          <w:szCs w:val="28"/>
        </w:rPr>
        <w:t>тенге.</w:t>
      </w:r>
      <w:r w:rsidR="005F47BD">
        <w:rPr>
          <w:sz w:val="28"/>
          <w:szCs w:val="28"/>
          <w:lang w:val="kk-KZ"/>
        </w:rPr>
        <w:t xml:space="preserve"> </w:t>
      </w:r>
      <w:r w:rsidR="00B00B0E" w:rsidRPr="00424800">
        <w:rPr>
          <w:sz w:val="28"/>
          <w:szCs w:val="28"/>
        </w:rPr>
        <w:t>Протезно-ортопедическ</w:t>
      </w:r>
      <w:r w:rsidR="003A2A9E">
        <w:rPr>
          <w:sz w:val="28"/>
          <w:szCs w:val="28"/>
        </w:rPr>
        <w:t>ой</w:t>
      </w:r>
      <w:r w:rsidR="00B00B0E" w:rsidRPr="00424800">
        <w:rPr>
          <w:sz w:val="28"/>
          <w:szCs w:val="28"/>
        </w:rPr>
        <w:t xml:space="preserve"> помощь</w:t>
      </w:r>
      <w:r w:rsidR="002E094F">
        <w:rPr>
          <w:sz w:val="28"/>
          <w:szCs w:val="28"/>
        </w:rPr>
        <w:t>ю обеспечены</w:t>
      </w:r>
      <w:r w:rsidR="00B00B0E" w:rsidRPr="00424800">
        <w:rPr>
          <w:sz w:val="28"/>
          <w:szCs w:val="28"/>
        </w:rPr>
        <w:t xml:space="preserve"> </w:t>
      </w:r>
      <w:r w:rsidR="00DE0602">
        <w:rPr>
          <w:sz w:val="28"/>
          <w:szCs w:val="28"/>
          <w:lang w:val="kk-KZ"/>
        </w:rPr>
        <w:t>3524</w:t>
      </w:r>
      <w:r w:rsidR="00B00B0E" w:rsidRPr="00424800">
        <w:rPr>
          <w:sz w:val="28"/>
          <w:szCs w:val="28"/>
        </w:rPr>
        <w:t xml:space="preserve"> чел. на сумму </w:t>
      </w:r>
      <w:r w:rsidR="00DE0602">
        <w:rPr>
          <w:sz w:val="28"/>
          <w:szCs w:val="28"/>
          <w:lang w:val="kk-KZ"/>
        </w:rPr>
        <w:t>271,7</w:t>
      </w:r>
      <w:r w:rsidR="00B00B0E" w:rsidRPr="00424800">
        <w:rPr>
          <w:sz w:val="28"/>
          <w:szCs w:val="28"/>
        </w:rPr>
        <w:t xml:space="preserve"> млн. тенге.</w:t>
      </w:r>
      <w:r w:rsidR="005F47BD">
        <w:rPr>
          <w:sz w:val="28"/>
          <w:szCs w:val="28"/>
          <w:lang w:val="kk-KZ"/>
        </w:rPr>
        <w:t xml:space="preserve"> </w:t>
      </w:r>
      <w:r w:rsidR="009D2191">
        <w:rPr>
          <w:sz w:val="28"/>
          <w:szCs w:val="28"/>
          <w:lang w:val="kk-KZ"/>
        </w:rPr>
        <w:t xml:space="preserve">Обеспечены техническими вспомогательными средствами согласно расширенному перечню </w:t>
      </w:r>
      <w:r w:rsidR="00EE749E">
        <w:rPr>
          <w:sz w:val="28"/>
          <w:szCs w:val="28"/>
          <w:lang w:val="kk-KZ"/>
        </w:rPr>
        <w:t>2</w:t>
      </w:r>
      <w:r w:rsidR="00B17AA7">
        <w:rPr>
          <w:sz w:val="28"/>
          <w:szCs w:val="28"/>
          <w:lang w:val="kk-KZ"/>
        </w:rPr>
        <w:t> </w:t>
      </w:r>
      <w:r w:rsidR="00EE749E">
        <w:rPr>
          <w:sz w:val="28"/>
          <w:szCs w:val="28"/>
          <w:lang w:val="kk-KZ"/>
        </w:rPr>
        <w:t>185</w:t>
      </w:r>
      <w:r w:rsidR="00B17AA7">
        <w:rPr>
          <w:sz w:val="28"/>
          <w:szCs w:val="28"/>
          <w:lang w:val="kk-KZ"/>
        </w:rPr>
        <w:t xml:space="preserve"> </w:t>
      </w:r>
      <w:r w:rsidR="009D2191">
        <w:rPr>
          <w:sz w:val="28"/>
          <w:szCs w:val="28"/>
          <w:lang w:val="kk-KZ"/>
        </w:rPr>
        <w:t xml:space="preserve">чел. на сумму </w:t>
      </w:r>
      <w:r w:rsidR="003A4FBB">
        <w:rPr>
          <w:sz w:val="28"/>
          <w:szCs w:val="28"/>
          <w:lang w:val="kk-KZ"/>
        </w:rPr>
        <w:t>35,8</w:t>
      </w:r>
      <w:r w:rsidR="009D2191">
        <w:rPr>
          <w:sz w:val="28"/>
          <w:szCs w:val="28"/>
          <w:lang w:val="kk-KZ"/>
        </w:rPr>
        <w:t xml:space="preserve"> млн. тенге.</w:t>
      </w:r>
    </w:p>
    <w:p w:rsidR="007A2AFA" w:rsidRDefault="007A2AFA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замене и настройке речевого процессора к кохлеарному импланту предоставлены </w:t>
      </w:r>
      <w:r w:rsidR="00DE0602">
        <w:rPr>
          <w:sz w:val="28"/>
          <w:szCs w:val="28"/>
        </w:rPr>
        <w:t>52</w:t>
      </w:r>
      <w:r>
        <w:rPr>
          <w:sz w:val="28"/>
          <w:szCs w:val="28"/>
        </w:rPr>
        <w:t xml:space="preserve"> инвалид</w:t>
      </w:r>
      <w:r w:rsidR="003A2A9E">
        <w:rPr>
          <w:sz w:val="28"/>
          <w:szCs w:val="28"/>
        </w:rPr>
        <w:t>ам</w:t>
      </w:r>
      <w:r>
        <w:rPr>
          <w:sz w:val="28"/>
          <w:szCs w:val="28"/>
        </w:rPr>
        <w:t xml:space="preserve"> на сумму </w:t>
      </w:r>
      <w:r w:rsidR="00DE0602">
        <w:rPr>
          <w:sz w:val="28"/>
          <w:szCs w:val="28"/>
        </w:rPr>
        <w:t>218,4</w:t>
      </w:r>
      <w:r>
        <w:rPr>
          <w:sz w:val="28"/>
          <w:szCs w:val="28"/>
        </w:rPr>
        <w:t xml:space="preserve"> млн. тенге.</w:t>
      </w:r>
    </w:p>
    <w:p w:rsidR="00955AC1" w:rsidRDefault="007969B4" w:rsidP="003175FF">
      <w:pPr>
        <w:ind w:firstLine="567"/>
        <w:jc w:val="both"/>
        <w:rPr>
          <w:sz w:val="28"/>
          <w:szCs w:val="28"/>
        </w:rPr>
      </w:pPr>
      <w:r w:rsidRPr="00424800">
        <w:rPr>
          <w:sz w:val="28"/>
          <w:szCs w:val="28"/>
        </w:rPr>
        <w:t xml:space="preserve">Санаторно-курортным лечением обеспечены </w:t>
      </w:r>
      <w:r w:rsidR="00B17AA7">
        <w:rPr>
          <w:sz w:val="28"/>
          <w:szCs w:val="28"/>
          <w:lang w:val="kk-KZ"/>
        </w:rPr>
        <w:t>3 </w:t>
      </w:r>
      <w:r w:rsidR="00DE0602">
        <w:rPr>
          <w:sz w:val="28"/>
          <w:szCs w:val="28"/>
          <w:lang w:val="kk-KZ"/>
        </w:rPr>
        <w:t>963</w:t>
      </w:r>
      <w:r w:rsidR="00B17AA7">
        <w:rPr>
          <w:sz w:val="28"/>
          <w:szCs w:val="28"/>
          <w:lang w:val="kk-KZ"/>
        </w:rPr>
        <w:t xml:space="preserve"> </w:t>
      </w:r>
      <w:r w:rsidRPr="00424800">
        <w:rPr>
          <w:sz w:val="28"/>
          <w:szCs w:val="28"/>
        </w:rPr>
        <w:t>инвалид</w:t>
      </w:r>
      <w:r w:rsidR="00DE0602">
        <w:rPr>
          <w:sz w:val="28"/>
          <w:szCs w:val="28"/>
        </w:rPr>
        <w:t>а</w:t>
      </w:r>
      <w:r w:rsidRPr="00424800">
        <w:rPr>
          <w:sz w:val="28"/>
          <w:szCs w:val="28"/>
        </w:rPr>
        <w:t xml:space="preserve"> на сумму </w:t>
      </w:r>
      <w:r w:rsidR="00DE0602">
        <w:rPr>
          <w:sz w:val="28"/>
          <w:szCs w:val="28"/>
          <w:lang w:val="kk-KZ"/>
        </w:rPr>
        <w:t>378,6</w:t>
      </w:r>
      <w:r w:rsidRPr="00424800">
        <w:rPr>
          <w:sz w:val="28"/>
          <w:szCs w:val="28"/>
        </w:rPr>
        <w:t xml:space="preserve"> млн. тенге</w:t>
      </w:r>
      <w:r w:rsidR="00955AC1">
        <w:rPr>
          <w:sz w:val="28"/>
          <w:szCs w:val="28"/>
        </w:rPr>
        <w:t xml:space="preserve">, </w:t>
      </w:r>
      <w:r w:rsidR="00AE0711">
        <w:rPr>
          <w:sz w:val="28"/>
          <w:szCs w:val="28"/>
          <w:lang w:val="kk-KZ"/>
        </w:rPr>
        <w:t>3</w:t>
      </w:r>
      <w:r w:rsidR="000E6FC4">
        <w:rPr>
          <w:sz w:val="28"/>
          <w:szCs w:val="28"/>
          <w:lang w:val="kk-KZ"/>
        </w:rPr>
        <w:t>111</w:t>
      </w:r>
      <w:r w:rsidR="00B17AA7">
        <w:rPr>
          <w:sz w:val="28"/>
          <w:szCs w:val="28"/>
          <w:lang w:val="kk-KZ"/>
        </w:rPr>
        <w:t xml:space="preserve"> </w:t>
      </w:r>
      <w:r w:rsidR="00955AC1">
        <w:rPr>
          <w:sz w:val="28"/>
          <w:szCs w:val="28"/>
        </w:rPr>
        <w:t>ветеран</w:t>
      </w:r>
      <w:r w:rsidR="000E6FC4">
        <w:rPr>
          <w:sz w:val="28"/>
          <w:szCs w:val="28"/>
        </w:rPr>
        <w:t>ов</w:t>
      </w:r>
      <w:r w:rsidR="00955AC1">
        <w:rPr>
          <w:sz w:val="28"/>
          <w:szCs w:val="28"/>
        </w:rPr>
        <w:t xml:space="preserve"> ВОВ</w:t>
      </w:r>
      <w:r w:rsidR="00955AC1">
        <w:rPr>
          <w:sz w:val="28"/>
          <w:szCs w:val="28"/>
          <w:lang w:val="kk-KZ"/>
        </w:rPr>
        <w:t>,</w:t>
      </w:r>
      <w:r w:rsidR="00955AC1">
        <w:rPr>
          <w:sz w:val="28"/>
          <w:szCs w:val="28"/>
        </w:rPr>
        <w:t xml:space="preserve"> труда</w:t>
      </w:r>
      <w:r w:rsidR="00955AC1">
        <w:rPr>
          <w:sz w:val="28"/>
          <w:szCs w:val="28"/>
          <w:lang w:val="kk-KZ"/>
        </w:rPr>
        <w:t xml:space="preserve"> и пенсионеров</w:t>
      </w:r>
      <w:r w:rsidR="00955AC1">
        <w:rPr>
          <w:sz w:val="28"/>
          <w:szCs w:val="28"/>
        </w:rPr>
        <w:t xml:space="preserve"> на сумму </w:t>
      </w:r>
      <w:r w:rsidR="00DE0602">
        <w:rPr>
          <w:sz w:val="28"/>
          <w:szCs w:val="28"/>
          <w:lang w:val="kk-KZ"/>
        </w:rPr>
        <w:t>297,2</w:t>
      </w:r>
      <w:r w:rsidR="00955AC1">
        <w:rPr>
          <w:sz w:val="28"/>
          <w:szCs w:val="28"/>
        </w:rPr>
        <w:t xml:space="preserve"> млн. тенге.</w:t>
      </w:r>
      <w:r w:rsidR="00955AC1" w:rsidRPr="00C72EEE">
        <w:rPr>
          <w:sz w:val="28"/>
          <w:szCs w:val="28"/>
        </w:rPr>
        <w:t xml:space="preserve"> </w:t>
      </w:r>
    </w:p>
    <w:p w:rsidR="00833043" w:rsidRDefault="00833043" w:rsidP="003175FF">
      <w:pPr>
        <w:tabs>
          <w:tab w:val="left" w:pos="1134"/>
        </w:tabs>
        <w:ind w:firstLine="567"/>
        <w:jc w:val="both"/>
        <w:rPr>
          <w:sz w:val="28"/>
          <w:szCs w:val="28"/>
          <w:lang w:val="kk-KZ"/>
        </w:rPr>
      </w:pPr>
      <w:r w:rsidRPr="00833043">
        <w:rPr>
          <w:sz w:val="28"/>
          <w:szCs w:val="28"/>
          <w:lang w:val="kk-KZ"/>
        </w:rPr>
        <w:lastRenderedPageBreak/>
        <w:t xml:space="preserve">В настоящее время ведется активная реализация Дорожной карты «Белсенді ұзақ өмір» (Активное долголетие) (далее – ДК). </w:t>
      </w:r>
      <w:r w:rsidR="008B7688">
        <w:rPr>
          <w:sz w:val="28"/>
          <w:szCs w:val="28"/>
          <w:lang w:val="kk-KZ"/>
        </w:rPr>
        <w:t>Выделено 76,4 млн. тенге.</w:t>
      </w:r>
      <w:r w:rsidR="003A2A9E">
        <w:rPr>
          <w:sz w:val="28"/>
          <w:szCs w:val="28"/>
          <w:lang w:val="kk-KZ"/>
        </w:rPr>
        <w:t xml:space="preserve"> </w:t>
      </w:r>
    </w:p>
    <w:p w:rsidR="00A02928" w:rsidRDefault="00A02928" w:rsidP="003175FF">
      <w:pPr>
        <w:tabs>
          <w:tab w:val="left" w:pos="1134"/>
        </w:tabs>
        <w:ind w:firstLine="567"/>
        <w:jc w:val="both"/>
        <w:rPr>
          <w:sz w:val="28"/>
          <w:szCs w:val="28"/>
          <w:lang w:val="kk-KZ"/>
        </w:rPr>
      </w:pPr>
      <w:r w:rsidRPr="00424FAB">
        <w:rPr>
          <w:sz w:val="28"/>
          <w:szCs w:val="28"/>
          <w:lang w:val="kk-KZ"/>
        </w:rPr>
        <w:t xml:space="preserve">Численность пенсионеров по данным ГЦВП – </w:t>
      </w:r>
      <w:r w:rsidRPr="00EB624A">
        <w:rPr>
          <w:sz w:val="28"/>
          <w:szCs w:val="28"/>
          <w:lang w:val="kk-KZ"/>
        </w:rPr>
        <w:t>22</w:t>
      </w:r>
      <w:r w:rsidR="00424FAB" w:rsidRPr="00EB624A">
        <w:rPr>
          <w:sz w:val="28"/>
          <w:szCs w:val="28"/>
          <w:lang w:val="kk-KZ"/>
        </w:rPr>
        <w:t>5</w:t>
      </w:r>
      <w:r w:rsidRPr="00EB624A">
        <w:rPr>
          <w:sz w:val="28"/>
          <w:szCs w:val="28"/>
          <w:lang w:val="kk-KZ"/>
        </w:rPr>
        <w:t> </w:t>
      </w:r>
      <w:r w:rsidR="00EB624A">
        <w:rPr>
          <w:sz w:val="28"/>
          <w:szCs w:val="28"/>
          <w:lang w:val="kk-KZ"/>
        </w:rPr>
        <w:t>625</w:t>
      </w:r>
      <w:r w:rsidRPr="00424FAB">
        <w:rPr>
          <w:sz w:val="28"/>
          <w:szCs w:val="28"/>
          <w:lang w:val="kk-KZ"/>
        </w:rPr>
        <w:t xml:space="preserve"> чел.</w:t>
      </w:r>
    </w:p>
    <w:p w:rsidR="00833043" w:rsidRPr="00926E2F" w:rsidRDefault="00833043" w:rsidP="003175FF">
      <w:pPr>
        <w:ind w:firstLine="567"/>
        <w:jc w:val="both"/>
        <w:rPr>
          <w:sz w:val="28"/>
          <w:szCs w:val="28"/>
          <w:lang w:val="kk-KZ"/>
        </w:rPr>
      </w:pPr>
      <w:r w:rsidRPr="00926E2F">
        <w:rPr>
          <w:sz w:val="28"/>
          <w:szCs w:val="28"/>
          <w:lang w:val="kk-KZ"/>
        </w:rPr>
        <w:t>В рамках ДК 29 июня открыт Центр активного долголетия</w:t>
      </w:r>
      <w:r w:rsidR="00F0608A" w:rsidRPr="00F0608A">
        <w:rPr>
          <w:rStyle w:val="s0"/>
          <w:sz w:val="28"/>
          <w:szCs w:val="28"/>
          <w:lang w:val="kk-KZ"/>
        </w:rPr>
        <w:t xml:space="preserve"> </w:t>
      </w:r>
      <w:r w:rsidR="00F0608A" w:rsidRPr="00AE0711">
        <w:rPr>
          <w:rStyle w:val="s0"/>
          <w:i/>
          <w:sz w:val="24"/>
          <w:szCs w:val="28"/>
          <w:lang w:val="kk-KZ"/>
        </w:rPr>
        <w:t>(ул. Желтоксан,29)</w:t>
      </w:r>
      <w:r w:rsidR="00926E2F" w:rsidRPr="00926E2F">
        <w:rPr>
          <w:sz w:val="28"/>
          <w:szCs w:val="28"/>
          <w:lang w:val="kk-KZ"/>
        </w:rPr>
        <w:t>, в целях реализации которого</w:t>
      </w:r>
      <w:r w:rsidR="008B7688" w:rsidRPr="00926E2F">
        <w:rPr>
          <w:sz w:val="28"/>
          <w:szCs w:val="28"/>
          <w:lang w:val="kk-KZ"/>
        </w:rPr>
        <w:t xml:space="preserve"> </w:t>
      </w:r>
      <w:r w:rsidR="00926E2F">
        <w:rPr>
          <w:sz w:val="28"/>
          <w:szCs w:val="28"/>
          <w:lang w:val="kk-KZ"/>
        </w:rPr>
        <w:t>путем</w:t>
      </w:r>
      <w:r w:rsidR="00926E2F" w:rsidRPr="00926E2F">
        <w:rPr>
          <w:sz w:val="28"/>
          <w:szCs w:val="28"/>
          <w:lang w:val="kk-KZ"/>
        </w:rPr>
        <w:t xml:space="preserve"> государственных закупок</w:t>
      </w:r>
      <w:r w:rsidR="00926E2F" w:rsidRPr="00926E2F">
        <w:rPr>
          <w:color w:val="000000"/>
          <w:spacing w:val="2"/>
          <w:sz w:val="28"/>
          <w:szCs w:val="28"/>
          <w:shd w:val="clear" w:color="auto" w:fill="FFFFFF"/>
        </w:rPr>
        <w:t xml:space="preserve"> заключен договор с ОФ «</w:t>
      </w:r>
      <w:r w:rsidR="00F0608A" w:rsidRPr="00926E2F">
        <w:rPr>
          <w:color w:val="000000"/>
          <w:spacing w:val="2"/>
          <w:sz w:val="28"/>
          <w:szCs w:val="28"/>
          <w:shd w:val="clear" w:color="auto" w:fill="FFFFFF"/>
          <w:lang w:val="en-US"/>
        </w:rPr>
        <w:t>Kumis</w:t>
      </w:r>
      <w:r w:rsidR="00F0608A" w:rsidRPr="00926E2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0608A" w:rsidRPr="00926E2F">
        <w:rPr>
          <w:color w:val="000000"/>
          <w:spacing w:val="2"/>
          <w:sz w:val="28"/>
          <w:szCs w:val="28"/>
          <w:shd w:val="clear" w:color="auto" w:fill="FFFFFF"/>
          <w:lang w:val="en-US"/>
        </w:rPr>
        <w:t>Khasyr</w:t>
      </w:r>
      <w:r w:rsidR="00926E2F" w:rsidRPr="00926E2F">
        <w:rPr>
          <w:sz w:val="28"/>
          <w:szCs w:val="28"/>
        </w:rPr>
        <w:t>»</w:t>
      </w:r>
      <w:r w:rsidR="006718DC">
        <w:rPr>
          <w:sz w:val="28"/>
          <w:szCs w:val="28"/>
        </w:rPr>
        <w:t xml:space="preserve"> на сумму </w:t>
      </w:r>
      <w:r w:rsidR="005906DE">
        <w:rPr>
          <w:sz w:val="28"/>
          <w:szCs w:val="28"/>
        </w:rPr>
        <w:t>12,7</w:t>
      </w:r>
      <w:r w:rsidR="006718DC">
        <w:rPr>
          <w:sz w:val="28"/>
          <w:szCs w:val="28"/>
        </w:rPr>
        <w:t xml:space="preserve"> млн. тенге</w:t>
      </w:r>
      <w:r w:rsidR="005906DE">
        <w:rPr>
          <w:sz w:val="28"/>
          <w:szCs w:val="28"/>
        </w:rPr>
        <w:t>,</w:t>
      </w:r>
      <w:r w:rsidR="006718DC">
        <w:rPr>
          <w:sz w:val="28"/>
          <w:szCs w:val="28"/>
        </w:rPr>
        <w:t xml:space="preserve"> </w:t>
      </w:r>
      <w:r w:rsidR="005906DE">
        <w:rPr>
          <w:sz w:val="28"/>
          <w:szCs w:val="28"/>
          <w:lang w:val="kk-KZ"/>
        </w:rPr>
        <w:t>освоено 100%</w:t>
      </w:r>
      <w:r w:rsidR="003A2A9E">
        <w:rPr>
          <w:sz w:val="28"/>
          <w:szCs w:val="28"/>
          <w:lang w:val="kk-KZ"/>
        </w:rPr>
        <w:t>.</w:t>
      </w:r>
    </w:p>
    <w:p w:rsidR="00CE7B0D" w:rsidRDefault="00CE7B0D" w:rsidP="003175F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E7B0D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активного долголетия </w:t>
      </w:r>
      <w:r w:rsidR="00202B68">
        <w:rPr>
          <w:sz w:val="28"/>
          <w:szCs w:val="28"/>
        </w:rPr>
        <w:t xml:space="preserve">(далее – ЦАД) </w:t>
      </w:r>
      <w:r w:rsidRPr="00CE7B0D">
        <w:rPr>
          <w:sz w:val="28"/>
          <w:szCs w:val="28"/>
        </w:rPr>
        <w:t xml:space="preserve">включает в себя 12 кабинетов, таких как компьютерный, трудотерапии, актовый зал, релакс-кабинет, ЛФК, йога, медицинский и т.д. с охватом 75 человек в день. </w:t>
      </w:r>
      <w:r w:rsidR="005906DE">
        <w:rPr>
          <w:sz w:val="28"/>
          <w:szCs w:val="28"/>
        </w:rPr>
        <w:t>Всего на базе</w:t>
      </w:r>
      <w:r w:rsidR="00202B68">
        <w:rPr>
          <w:sz w:val="28"/>
          <w:szCs w:val="28"/>
        </w:rPr>
        <w:t xml:space="preserve"> ЦАД</w:t>
      </w:r>
      <w:r w:rsidR="005906DE">
        <w:rPr>
          <w:sz w:val="28"/>
          <w:szCs w:val="28"/>
        </w:rPr>
        <w:t xml:space="preserve"> зарегистрировано 1757 чел., общий охват составляет</w:t>
      </w:r>
      <w:r w:rsidR="00202B68">
        <w:rPr>
          <w:sz w:val="28"/>
          <w:szCs w:val="28"/>
        </w:rPr>
        <w:t xml:space="preserve"> </w:t>
      </w:r>
      <w:r w:rsidR="005906DE">
        <w:rPr>
          <w:sz w:val="28"/>
          <w:szCs w:val="28"/>
        </w:rPr>
        <w:t>9139</w:t>
      </w:r>
      <w:r w:rsidR="00AE0711">
        <w:rPr>
          <w:sz w:val="28"/>
          <w:szCs w:val="28"/>
        </w:rPr>
        <w:t xml:space="preserve"> чел.</w:t>
      </w:r>
    </w:p>
    <w:p w:rsidR="006718DC" w:rsidRDefault="00202B68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от реализации проекта в рамках ЦАД: </w:t>
      </w:r>
      <w:r w:rsidRPr="00202B68">
        <w:rPr>
          <w:sz w:val="28"/>
          <w:szCs w:val="28"/>
        </w:rPr>
        <w:t xml:space="preserve">расширился </w:t>
      </w:r>
      <w:r w:rsidR="007C3E95" w:rsidRPr="00202B68">
        <w:rPr>
          <w:sz w:val="28"/>
          <w:szCs w:val="28"/>
        </w:rPr>
        <w:t>круг лиц, получающих дополнительные социальные, образовательные, дос</w:t>
      </w:r>
      <w:r>
        <w:rPr>
          <w:sz w:val="28"/>
          <w:szCs w:val="28"/>
        </w:rPr>
        <w:t xml:space="preserve">уговые, консультационные услуги; </w:t>
      </w:r>
      <w:r w:rsidRPr="00202B68">
        <w:rPr>
          <w:sz w:val="28"/>
          <w:szCs w:val="28"/>
        </w:rPr>
        <w:t xml:space="preserve">активное </w:t>
      </w:r>
      <w:r w:rsidR="007C3E95" w:rsidRPr="00202B68">
        <w:rPr>
          <w:sz w:val="28"/>
          <w:szCs w:val="28"/>
        </w:rPr>
        <w:t>привлечение внимания населения, социальных работников, государственных структур к проблемам пожилы</w:t>
      </w:r>
      <w:r>
        <w:rPr>
          <w:sz w:val="28"/>
          <w:szCs w:val="28"/>
        </w:rPr>
        <w:t xml:space="preserve">х людей, путем публикаций в СМИ; </w:t>
      </w:r>
      <w:r w:rsidRPr="00202B68">
        <w:rPr>
          <w:sz w:val="28"/>
          <w:szCs w:val="28"/>
        </w:rPr>
        <w:t xml:space="preserve">создан </w:t>
      </w:r>
      <w:r w:rsidR="007C3E95" w:rsidRPr="00202B68">
        <w:rPr>
          <w:sz w:val="28"/>
          <w:szCs w:val="28"/>
        </w:rPr>
        <w:t>действующий центр обучения информационным технологиям и организация курсов по обучению пенсионеров работе в социальных сетях (Интернет) для ликвидации компьютерной неграмотности и развития коммуникабельности;</w:t>
      </w:r>
      <w:r>
        <w:rPr>
          <w:sz w:val="28"/>
          <w:szCs w:val="28"/>
        </w:rPr>
        <w:t xml:space="preserve"> </w:t>
      </w:r>
      <w:r w:rsidRPr="00202B68">
        <w:rPr>
          <w:sz w:val="28"/>
          <w:szCs w:val="28"/>
        </w:rPr>
        <w:t xml:space="preserve">созданы </w:t>
      </w:r>
      <w:r w:rsidR="007C3E95" w:rsidRPr="00202B68">
        <w:rPr>
          <w:sz w:val="28"/>
          <w:szCs w:val="28"/>
        </w:rPr>
        <w:t xml:space="preserve">спортивные группы здорового образа жизни и активного долголетия пожилых людей, клубов, объединений для </w:t>
      </w:r>
      <w:r>
        <w:rPr>
          <w:sz w:val="28"/>
          <w:szCs w:val="28"/>
        </w:rPr>
        <w:t>занятий творчеством.</w:t>
      </w:r>
      <w:r w:rsidR="006718DC">
        <w:rPr>
          <w:sz w:val="28"/>
          <w:szCs w:val="28"/>
        </w:rPr>
        <w:t xml:space="preserve"> </w:t>
      </w:r>
    </w:p>
    <w:p w:rsidR="00202B68" w:rsidRPr="00CE7B0D" w:rsidRDefault="006718DC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мероприятиями ДК охвачено </w:t>
      </w:r>
      <w:r w:rsidR="00424FAB">
        <w:rPr>
          <w:sz w:val="28"/>
          <w:szCs w:val="28"/>
        </w:rPr>
        <w:t>11 </w:t>
      </w:r>
      <w:r w:rsidR="00AE0711">
        <w:rPr>
          <w:sz w:val="28"/>
          <w:szCs w:val="28"/>
        </w:rPr>
        <w:t>8</w:t>
      </w:r>
      <w:r w:rsidR="00424FAB">
        <w:rPr>
          <w:sz w:val="28"/>
          <w:szCs w:val="28"/>
        </w:rPr>
        <w:t xml:space="preserve">42 </w:t>
      </w:r>
      <w:r>
        <w:rPr>
          <w:sz w:val="28"/>
          <w:szCs w:val="28"/>
        </w:rPr>
        <w:t>чел. из 5550 запланированных.</w:t>
      </w:r>
    </w:p>
    <w:p w:rsidR="0050296A" w:rsidRPr="00A733C1" w:rsidRDefault="0050296A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11-12 сентября т.г. совместно с ТОО «</w:t>
      </w:r>
      <w:r>
        <w:rPr>
          <w:rFonts w:eastAsiaTheme="minorHAnsi" w:cstheme="minorBidi"/>
          <w:sz w:val="28"/>
          <w:szCs w:val="28"/>
          <w:lang w:val="en-US" w:eastAsia="en-US"/>
        </w:rPr>
        <w:t>Delvita</w:t>
      </w:r>
      <w:r w:rsidRPr="003A2A9E">
        <w:rPr>
          <w:rFonts w:eastAsiaTheme="minorHAnsi" w:cstheme="minorBidi"/>
          <w:sz w:val="28"/>
          <w:szCs w:val="28"/>
          <w:lang w:eastAsia="en-US"/>
        </w:rPr>
        <w:t>-</w:t>
      </w:r>
      <w:r>
        <w:rPr>
          <w:rFonts w:eastAsiaTheme="minorHAnsi" w:cstheme="minorBidi"/>
          <w:sz w:val="28"/>
          <w:szCs w:val="28"/>
          <w:lang w:val="en-US" w:eastAsia="en-US"/>
        </w:rPr>
        <w:t>Kazakhstan</w:t>
      </w:r>
      <w:r>
        <w:rPr>
          <w:rFonts w:eastAsiaTheme="minorHAnsi" w:cstheme="minorBidi"/>
          <w:sz w:val="28"/>
          <w:szCs w:val="28"/>
          <w:lang w:eastAsia="en-US"/>
        </w:rPr>
        <w:t>»</w:t>
      </w:r>
      <w:r w:rsidRPr="003A2A9E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проведена Международная Лига по мини-футболу </w:t>
      </w:r>
      <w:r>
        <w:rPr>
          <w:rFonts w:eastAsiaTheme="minorHAnsi" w:cstheme="minorBidi"/>
          <w:sz w:val="28"/>
          <w:szCs w:val="28"/>
          <w:lang w:val="en-US" w:eastAsia="en-US"/>
        </w:rPr>
        <w:t>Seni</w:t>
      </w:r>
      <w:r w:rsidRPr="003A2A9E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val="en-US" w:eastAsia="en-US"/>
        </w:rPr>
        <w:t>Cup</w:t>
      </w:r>
      <w:r>
        <w:rPr>
          <w:rFonts w:eastAsiaTheme="minorHAnsi" w:cstheme="minorBidi"/>
          <w:sz w:val="28"/>
          <w:szCs w:val="28"/>
          <w:lang w:eastAsia="en-US"/>
        </w:rPr>
        <w:t xml:space="preserve"> для воспитанников психоневрологических интернатов. Приняли  участие 12 команд </w:t>
      </w:r>
      <w:r w:rsidRPr="00A733C1">
        <w:rPr>
          <w:rFonts w:eastAsiaTheme="minorHAnsi" w:cstheme="minorBidi"/>
          <w:i/>
          <w:sz w:val="24"/>
          <w:szCs w:val="24"/>
          <w:lang w:eastAsia="en-US"/>
        </w:rPr>
        <w:t>(возраст 18-24</w:t>
      </w:r>
      <w:r>
        <w:rPr>
          <w:rFonts w:eastAsiaTheme="minorHAnsi" w:cstheme="minorBidi"/>
          <w:i/>
          <w:sz w:val="24"/>
          <w:szCs w:val="24"/>
          <w:lang w:eastAsia="en-US"/>
        </w:rPr>
        <w:t xml:space="preserve"> года</w:t>
      </w:r>
      <w:r w:rsidRPr="00A733C1">
        <w:rPr>
          <w:rFonts w:eastAsiaTheme="minorHAnsi" w:cstheme="minorBidi"/>
          <w:i/>
          <w:sz w:val="24"/>
          <w:szCs w:val="24"/>
          <w:lang w:eastAsia="en-US"/>
        </w:rPr>
        <w:t>)</w:t>
      </w:r>
      <w:r>
        <w:rPr>
          <w:rFonts w:eastAsiaTheme="minorHAnsi" w:cstheme="minorBidi"/>
          <w:sz w:val="28"/>
          <w:szCs w:val="28"/>
          <w:lang w:eastAsia="en-US"/>
        </w:rPr>
        <w:t>, общий охват составил 300 чел. Победители и призеры турнира отправятся в г.Торунь (Польша) для защиты чести Казахстана на Международном этапе.</w:t>
      </w:r>
    </w:p>
    <w:p w:rsidR="00BE3888" w:rsidRDefault="00BE3888" w:rsidP="00BE3888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С апреля т.г. проводилась работа по организации городского конкурса «Лучшие социальные проекты Казахстана». Всего было принято 13 заявок, из которых 3 удостоены первых мест, награждены денежными призами:</w:t>
      </w:r>
    </w:p>
    <w:p w:rsidR="00BE3888" w:rsidRDefault="00BE3888" w:rsidP="00BE3888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- 1 место – проект «Дом самостоятельного проживания»;</w:t>
      </w:r>
    </w:p>
    <w:p w:rsidR="00BE3888" w:rsidRDefault="00BE3888" w:rsidP="00BE3888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- 2 место – проект «Ел-Назы» арт-терапия даму орталы</w:t>
      </w:r>
      <w:r>
        <w:rPr>
          <w:rFonts w:eastAsiaTheme="minorHAnsi" w:cstheme="minorBidi"/>
          <w:sz w:val="28"/>
          <w:szCs w:val="28"/>
          <w:lang w:val="kk-KZ" w:eastAsia="en-US"/>
        </w:rPr>
        <w:t>ғы</w:t>
      </w:r>
      <w:r>
        <w:rPr>
          <w:rFonts w:eastAsiaTheme="minorHAnsi" w:cstheme="minorBidi"/>
          <w:sz w:val="28"/>
          <w:szCs w:val="28"/>
          <w:lang w:eastAsia="en-US"/>
        </w:rPr>
        <w:t>;</w:t>
      </w:r>
    </w:p>
    <w:p w:rsidR="00BE3888" w:rsidRDefault="00BE3888" w:rsidP="00BE3888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- 3 место – проект «Волонтерс</w:t>
      </w:r>
      <w:r>
        <w:rPr>
          <w:rFonts w:eastAsiaTheme="minorHAnsi" w:cstheme="minorBidi"/>
          <w:sz w:val="28"/>
          <w:szCs w:val="28"/>
          <w:lang w:val="kk-KZ" w:eastAsia="en-US"/>
        </w:rPr>
        <w:t>к</w:t>
      </w:r>
      <w:r>
        <w:rPr>
          <w:rFonts w:eastAsiaTheme="minorHAnsi" w:cstheme="minorBidi"/>
          <w:sz w:val="28"/>
          <w:szCs w:val="28"/>
          <w:lang w:eastAsia="en-US"/>
        </w:rPr>
        <w:t>ое движение меняет мир!».</w:t>
      </w:r>
    </w:p>
    <w:p w:rsidR="00BE3888" w:rsidRDefault="00BE3888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Победителем конкурса на республиканском уровне (1 место) стал ЧФ «Фудбанк обеды» с проектом «Добрые обеды», </w:t>
      </w:r>
      <w:r w:rsidRPr="00BE3888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ный</w:t>
      </w:r>
      <w:r w:rsidRPr="00BE3888">
        <w:rPr>
          <w:bCs/>
          <w:sz w:val="28"/>
          <w:szCs w:val="28"/>
        </w:rPr>
        <w:t xml:space="preserve"> на оказание реальной помощи малоимущим пенсионерам, выражающейся в ежедневной выдаче горячих полноценных обедов</w:t>
      </w:r>
      <w:r w:rsidRPr="00BE388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F373E3" w:rsidRDefault="0050296A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18 октября т.г. проведено мероприятие в рамках программной статьи Главы государства «Взгляд в будущее: рухани </w:t>
      </w:r>
      <w:r>
        <w:rPr>
          <w:rFonts w:eastAsiaTheme="minorHAnsi" w:cstheme="minorBidi"/>
          <w:sz w:val="28"/>
          <w:szCs w:val="28"/>
          <w:lang w:val="kk-KZ" w:eastAsia="en-US"/>
        </w:rPr>
        <w:t>жаңғыру</w:t>
      </w:r>
      <w:r>
        <w:rPr>
          <w:rFonts w:eastAsiaTheme="minorHAnsi" w:cstheme="minorBidi"/>
          <w:sz w:val="28"/>
          <w:szCs w:val="28"/>
          <w:lang w:eastAsia="en-US"/>
        </w:rPr>
        <w:t xml:space="preserve">», посвященное Дню инвалидов в Республике Казахстан. </w:t>
      </w:r>
    </w:p>
    <w:p w:rsidR="0050296A" w:rsidRDefault="0050296A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42F90">
        <w:rPr>
          <w:rFonts w:eastAsiaTheme="minorHAnsi" w:cstheme="minorBidi"/>
          <w:sz w:val="28"/>
          <w:szCs w:val="28"/>
          <w:lang w:eastAsia="en-US"/>
        </w:rPr>
        <w:t xml:space="preserve">В целях предоставления инвалидам равных возможностей по реализации своих прав проводится работа по обеспечению доступа инвалидов к </w:t>
      </w:r>
      <w:r w:rsidRPr="00542F90">
        <w:rPr>
          <w:rFonts w:eastAsiaTheme="minorHAnsi" w:cstheme="minorBidi"/>
          <w:sz w:val="28"/>
          <w:szCs w:val="28"/>
          <w:lang w:eastAsia="en-US"/>
        </w:rPr>
        <w:lastRenderedPageBreak/>
        <w:t>социальной инфраструктуре, которая включает паспортизацию и адаптацию объектов.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A4DA6" w:rsidRDefault="00E146F7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542F90">
        <w:rPr>
          <w:rFonts w:eastAsiaTheme="minorHAnsi" w:cstheme="minorBidi"/>
          <w:sz w:val="28"/>
          <w:szCs w:val="28"/>
          <w:lang w:eastAsia="en-US"/>
        </w:rPr>
        <w:t xml:space="preserve">В соответствии с Планом проведения поэтапной инвентаризации (паспортизации) зданий и сооружений на предмет соблюдения доступной среды для инвалидов с 2013 года </w:t>
      </w:r>
      <w:r>
        <w:rPr>
          <w:rFonts w:eastAsiaTheme="minorHAnsi" w:cstheme="minorBidi"/>
          <w:sz w:val="28"/>
          <w:szCs w:val="28"/>
          <w:lang w:eastAsia="en-US"/>
        </w:rPr>
        <w:t xml:space="preserve">в течение 5 лет запланировано </w:t>
      </w:r>
      <w:r w:rsidRPr="00542F90">
        <w:rPr>
          <w:rFonts w:eastAsiaTheme="minorHAnsi" w:cstheme="minorBidi"/>
          <w:sz w:val="28"/>
          <w:szCs w:val="28"/>
          <w:lang w:val="kk-KZ" w:eastAsia="en-US"/>
        </w:rPr>
        <w:t>паспортизирова</w:t>
      </w:r>
      <w:r>
        <w:rPr>
          <w:rFonts w:eastAsiaTheme="minorHAnsi" w:cstheme="minorBidi"/>
          <w:sz w:val="28"/>
          <w:szCs w:val="28"/>
          <w:lang w:val="kk-KZ" w:eastAsia="en-US"/>
        </w:rPr>
        <w:t xml:space="preserve">ть 3000 </w:t>
      </w:r>
      <w:r w:rsidRPr="00542F90">
        <w:rPr>
          <w:rFonts w:eastAsiaTheme="minorHAnsi" w:cstheme="minorBidi"/>
          <w:sz w:val="28"/>
          <w:szCs w:val="28"/>
          <w:lang w:val="kk-KZ" w:eastAsia="en-US"/>
        </w:rPr>
        <w:t>объектов</w:t>
      </w:r>
      <w:r>
        <w:rPr>
          <w:rFonts w:eastAsiaTheme="minorHAnsi" w:cstheme="minorBidi"/>
          <w:sz w:val="28"/>
          <w:szCs w:val="28"/>
          <w:lang w:val="kk-KZ" w:eastAsia="en-US"/>
        </w:rPr>
        <w:t xml:space="preserve">. На 1 января 2018 года паспортизировано 3010 </w:t>
      </w:r>
      <w:r w:rsidRPr="003E7AD1">
        <w:rPr>
          <w:rFonts w:eastAsiaTheme="minorHAnsi" w:cstheme="minorBidi"/>
          <w:sz w:val="28"/>
          <w:szCs w:val="28"/>
          <w:lang w:val="kk-KZ" w:eastAsia="en-US"/>
        </w:rPr>
        <w:t>объектов</w:t>
      </w:r>
      <w:r>
        <w:rPr>
          <w:rFonts w:eastAsiaTheme="minorHAnsi" w:cstheme="minorBidi"/>
          <w:sz w:val="28"/>
          <w:szCs w:val="28"/>
          <w:lang w:val="kk-KZ" w:eastAsia="en-US"/>
        </w:rPr>
        <w:t>, адаптировано 1694 объекта</w:t>
      </w:r>
      <w:r w:rsidRPr="003E7AD1">
        <w:rPr>
          <w:rFonts w:eastAsiaTheme="minorHAnsi" w:cstheme="minorBidi"/>
          <w:sz w:val="28"/>
          <w:szCs w:val="28"/>
          <w:lang w:val="kk-KZ" w:eastAsia="en-US"/>
        </w:rPr>
        <w:t>.</w:t>
      </w:r>
      <w:r>
        <w:rPr>
          <w:rFonts w:eastAsiaTheme="minorHAnsi" w:cstheme="minorBidi"/>
          <w:sz w:val="28"/>
          <w:szCs w:val="28"/>
          <w:lang w:val="kk-KZ" w:eastAsia="en-US"/>
        </w:rPr>
        <w:t xml:space="preserve"> Работа по паспортизации объектов завершена.</w:t>
      </w:r>
      <w:r w:rsidRPr="003E7AD1">
        <w:rPr>
          <w:rFonts w:eastAsiaTheme="minorHAnsi" w:cstheme="minorBidi"/>
          <w:sz w:val="28"/>
          <w:szCs w:val="28"/>
          <w:lang w:val="kk-KZ"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На 2018 год утвержден План адаптации 706 объектов</w:t>
      </w:r>
      <w:r w:rsidR="00BD026A">
        <w:rPr>
          <w:rFonts w:eastAsiaTheme="minorHAnsi" w:cstheme="minorBidi"/>
          <w:sz w:val="28"/>
          <w:szCs w:val="28"/>
          <w:lang w:val="kk-KZ" w:eastAsia="en-US"/>
        </w:rPr>
        <w:t xml:space="preserve">, </w:t>
      </w:r>
      <w:r>
        <w:rPr>
          <w:rFonts w:eastAsiaTheme="minorHAnsi" w:cstheme="minorBidi"/>
          <w:sz w:val="28"/>
          <w:szCs w:val="28"/>
          <w:lang w:eastAsia="en-US"/>
        </w:rPr>
        <w:t>адапт</w:t>
      </w:r>
      <w:r w:rsidR="005906DE">
        <w:rPr>
          <w:rFonts w:eastAsiaTheme="minorHAnsi" w:cstheme="minorBidi"/>
          <w:sz w:val="28"/>
          <w:szCs w:val="28"/>
          <w:lang w:eastAsia="en-US"/>
        </w:rPr>
        <w:t>ировано</w:t>
      </w:r>
      <w:r w:rsidR="00BD026A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AE0711">
        <w:rPr>
          <w:rFonts w:eastAsiaTheme="minorHAnsi" w:cstheme="minorBidi"/>
          <w:sz w:val="28"/>
          <w:szCs w:val="28"/>
          <w:lang w:eastAsia="en-US"/>
        </w:rPr>
        <w:t>100%</w:t>
      </w:r>
      <w:r w:rsidR="005A4DA6">
        <w:rPr>
          <w:rFonts w:eastAsiaTheme="minorHAnsi" w:cstheme="minorBidi"/>
          <w:sz w:val="28"/>
          <w:szCs w:val="28"/>
          <w:lang w:eastAsia="en-US"/>
        </w:rPr>
        <w:t>.</w:t>
      </w:r>
    </w:p>
    <w:p w:rsidR="00E146F7" w:rsidRPr="00542F90" w:rsidRDefault="005A4DA6" w:rsidP="003175FF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20-21 ноября т.г. проведен республиканский семинар-совещание</w:t>
      </w:r>
      <w:r w:rsidR="0071054B">
        <w:rPr>
          <w:rFonts w:eastAsiaTheme="minorHAnsi" w:cstheme="minorBidi"/>
          <w:sz w:val="28"/>
          <w:szCs w:val="28"/>
          <w:lang w:eastAsia="en-US"/>
        </w:rPr>
        <w:t xml:space="preserve"> на тему: «Модернизация системы социального обслуживания: практика и перспективы развития. Продвижение прав лиц с инвалидностью» с целью </w:t>
      </w:r>
      <w:r w:rsidR="0071054B" w:rsidRPr="0071054B">
        <w:rPr>
          <w:rFonts w:eastAsia="Calibri"/>
          <w:sz w:val="28"/>
          <w:szCs w:val="28"/>
        </w:rPr>
        <w:t>дальнейше</w:t>
      </w:r>
      <w:r w:rsidR="0071054B">
        <w:rPr>
          <w:rFonts w:eastAsia="Calibri"/>
          <w:sz w:val="28"/>
          <w:szCs w:val="28"/>
        </w:rPr>
        <w:t>го</w:t>
      </w:r>
      <w:r w:rsidR="0071054B" w:rsidRPr="0071054B">
        <w:rPr>
          <w:rFonts w:eastAsia="Calibri"/>
          <w:sz w:val="28"/>
          <w:szCs w:val="28"/>
        </w:rPr>
        <w:t xml:space="preserve"> развити</w:t>
      </w:r>
      <w:r w:rsidR="0071054B">
        <w:rPr>
          <w:rFonts w:eastAsia="Calibri"/>
          <w:sz w:val="28"/>
          <w:szCs w:val="28"/>
        </w:rPr>
        <w:t>я</w:t>
      </w:r>
      <w:r w:rsidR="0071054B" w:rsidRPr="0071054B">
        <w:rPr>
          <w:rFonts w:eastAsia="Calibri"/>
          <w:sz w:val="28"/>
          <w:szCs w:val="28"/>
        </w:rPr>
        <w:t xml:space="preserve"> системы социальной защиты населения</w:t>
      </w:r>
      <w:r w:rsidR="0071054B">
        <w:rPr>
          <w:rFonts w:eastAsia="Calibri"/>
          <w:sz w:val="28"/>
          <w:szCs w:val="28"/>
        </w:rPr>
        <w:t xml:space="preserve"> на опыте города Алматы</w:t>
      </w:r>
      <w:r w:rsidR="0071054B" w:rsidRPr="0071054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1054B">
        <w:rPr>
          <w:rFonts w:eastAsiaTheme="minorHAnsi" w:cstheme="minorBidi"/>
          <w:sz w:val="28"/>
          <w:szCs w:val="28"/>
          <w:lang w:eastAsia="en-US"/>
        </w:rPr>
        <w:t>Организатор семинара-совещания –</w:t>
      </w:r>
      <w:r>
        <w:rPr>
          <w:rFonts w:eastAsiaTheme="minorHAnsi" w:cstheme="minorBidi"/>
          <w:sz w:val="28"/>
          <w:szCs w:val="28"/>
          <w:lang w:eastAsia="en-US"/>
        </w:rPr>
        <w:t xml:space="preserve"> Министерство труда и социальной защиты населения РК совместно с Программой развития ООН</w:t>
      </w:r>
      <w:r w:rsidR="0071054B">
        <w:rPr>
          <w:rFonts w:eastAsiaTheme="minorHAnsi" w:cstheme="minorBidi"/>
          <w:sz w:val="28"/>
          <w:szCs w:val="28"/>
          <w:lang w:eastAsia="en-US"/>
        </w:rPr>
        <w:t>. В рамках семинара-совещания состоялось посещение медико0социальных учреждений, оказывающих специальные социальные услуги.</w:t>
      </w:r>
    </w:p>
    <w:p w:rsidR="001B734B" w:rsidRPr="00E057F3" w:rsidRDefault="001B734B" w:rsidP="003175FF">
      <w:pPr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right="-1" w:firstLine="567"/>
        <w:jc w:val="both"/>
        <w:rPr>
          <w:b/>
          <w:sz w:val="28"/>
          <w:szCs w:val="28"/>
        </w:rPr>
      </w:pPr>
      <w:r w:rsidRPr="00E057F3">
        <w:rPr>
          <w:b/>
          <w:sz w:val="28"/>
          <w:szCs w:val="28"/>
        </w:rPr>
        <w:t>Обеспечение занятости населения</w:t>
      </w:r>
      <w:r w:rsidR="00FD14CA">
        <w:rPr>
          <w:b/>
          <w:sz w:val="28"/>
          <w:szCs w:val="28"/>
        </w:rPr>
        <w:t>.</w:t>
      </w:r>
    </w:p>
    <w:p w:rsidR="001B734B" w:rsidRPr="00BC3F53" w:rsidRDefault="001B734B" w:rsidP="003175FF">
      <w:pPr>
        <w:pStyle w:val="ae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C3F53">
        <w:rPr>
          <w:rFonts w:ascii="Times New Roman" w:hAnsi="Times New Roman"/>
          <w:sz w:val="28"/>
          <w:szCs w:val="28"/>
        </w:rPr>
        <w:t xml:space="preserve">По данным статистики в городе численность рабочей силы за </w:t>
      </w:r>
      <w:r w:rsidR="0063144A">
        <w:rPr>
          <w:rFonts w:ascii="Times New Roman" w:hAnsi="Times New Roman"/>
          <w:sz w:val="28"/>
          <w:szCs w:val="28"/>
        </w:rPr>
        <w:t>3</w:t>
      </w:r>
      <w:r w:rsidR="00AF7ED0">
        <w:rPr>
          <w:rFonts w:ascii="Times New Roman" w:hAnsi="Times New Roman"/>
          <w:sz w:val="28"/>
          <w:szCs w:val="28"/>
        </w:rPr>
        <w:t xml:space="preserve"> квартал </w:t>
      </w:r>
      <w:r w:rsidRPr="00BC3F53">
        <w:rPr>
          <w:rFonts w:ascii="Times New Roman" w:hAnsi="Times New Roman"/>
          <w:sz w:val="28"/>
          <w:szCs w:val="28"/>
        </w:rPr>
        <w:t>201</w:t>
      </w:r>
      <w:r w:rsidR="00AF7ED0">
        <w:rPr>
          <w:rFonts w:ascii="Times New Roman" w:hAnsi="Times New Roman"/>
          <w:sz w:val="28"/>
          <w:szCs w:val="28"/>
        </w:rPr>
        <w:t>8</w:t>
      </w:r>
      <w:r w:rsidRPr="00BC3F53">
        <w:rPr>
          <w:rFonts w:ascii="Times New Roman" w:hAnsi="Times New Roman"/>
          <w:sz w:val="28"/>
          <w:szCs w:val="28"/>
        </w:rPr>
        <w:t xml:space="preserve"> год</w:t>
      </w:r>
      <w:r w:rsidR="00AF7ED0">
        <w:rPr>
          <w:rFonts w:ascii="Times New Roman" w:hAnsi="Times New Roman"/>
          <w:sz w:val="28"/>
          <w:szCs w:val="28"/>
        </w:rPr>
        <w:t>а</w:t>
      </w:r>
      <w:r w:rsidRPr="00BC3F53">
        <w:rPr>
          <w:rFonts w:ascii="Times New Roman" w:hAnsi="Times New Roman"/>
          <w:sz w:val="28"/>
          <w:szCs w:val="28"/>
        </w:rPr>
        <w:t xml:space="preserve"> составила 9</w:t>
      </w:r>
      <w:r w:rsidR="00AF7ED0">
        <w:rPr>
          <w:rFonts w:ascii="Times New Roman" w:hAnsi="Times New Roman"/>
          <w:sz w:val="28"/>
          <w:szCs w:val="28"/>
        </w:rPr>
        <w:t>5</w:t>
      </w:r>
      <w:r w:rsidR="00A05095">
        <w:rPr>
          <w:rFonts w:ascii="Times New Roman" w:hAnsi="Times New Roman"/>
          <w:sz w:val="28"/>
          <w:szCs w:val="28"/>
        </w:rPr>
        <w:t>9</w:t>
      </w:r>
      <w:r w:rsidRPr="00BC3F53">
        <w:rPr>
          <w:rFonts w:ascii="Times New Roman" w:hAnsi="Times New Roman"/>
          <w:sz w:val="28"/>
          <w:szCs w:val="28"/>
        </w:rPr>
        <w:t>,</w:t>
      </w:r>
      <w:r w:rsidR="0063144A">
        <w:rPr>
          <w:rFonts w:ascii="Times New Roman" w:hAnsi="Times New Roman"/>
          <w:sz w:val="28"/>
          <w:szCs w:val="28"/>
        </w:rPr>
        <w:t>7</w:t>
      </w:r>
      <w:r w:rsidRPr="00BC3F53">
        <w:rPr>
          <w:rFonts w:ascii="Times New Roman" w:hAnsi="Times New Roman"/>
          <w:sz w:val="28"/>
          <w:szCs w:val="28"/>
        </w:rPr>
        <w:t xml:space="preserve"> тыс. чел., что на </w:t>
      </w:r>
      <w:r w:rsidR="00AF7ED0">
        <w:rPr>
          <w:rFonts w:ascii="Times New Roman" w:hAnsi="Times New Roman"/>
          <w:sz w:val="28"/>
          <w:szCs w:val="28"/>
        </w:rPr>
        <w:t>4</w:t>
      </w:r>
      <w:r w:rsidR="006210EE">
        <w:rPr>
          <w:rFonts w:ascii="Times New Roman" w:hAnsi="Times New Roman"/>
          <w:sz w:val="28"/>
          <w:szCs w:val="28"/>
        </w:rPr>
        <w:t>4</w:t>
      </w:r>
      <w:r w:rsidR="009D3EEF">
        <w:rPr>
          <w:rFonts w:ascii="Times New Roman" w:hAnsi="Times New Roman"/>
          <w:sz w:val="28"/>
          <w:szCs w:val="28"/>
        </w:rPr>
        <w:t>,9</w:t>
      </w:r>
      <w:r w:rsidRPr="00BC3F53">
        <w:rPr>
          <w:rFonts w:ascii="Times New Roman" w:hAnsi="Times New Roman"/>
          <w:sz w:val="28"/>
          <w:szCs w:val="28"/>
        </w:rPr>
        <w:t xml:space="preserve"> тыс. чел. больше</w:t>
      </w:r>
      <w:r w:rsidR="00AF7ED0">
        <w:rPr>
          <w:rFonts w:ascii="Times New Roman" w:hAnsi="Times New Roman"/>
          <w:sz w:val="28"/>
          <w:szCs w:val="28"/>
        </w:rPr>
        <w:t>,</w:t>
      </w:r>
      <w:r w:rsidRPr="00BC3F53">
        <w:rPr>
          <w:rFonts w:ascii="Times New Roman" w:hAnsi="Times New Roman"/>
          <w:sz w:val="28"/>
          <w:szCs w:val="28"/>
        </w:rPr>
        <w:t xml:space="preserve"> </w:t>
      </w:r>
      <w:r w:rsidR="00A05095">
        <w:rPr>
          <w:rFonts w:ascii="Times New Roman" w:hAnsi="Times New Roman"/>
          <w:sz w:val="28"/>
          <w:szCs w:val="28"/>
        </w:rPr>
        <w:t>чем за</w:t>
      </w:r>
      <w:r w:rsidRPr="00BC3F53">
        <w:rPr>
          <w:rFonts w:ascii="Times New Roman" w:hAnsi="Times New Roman"/>
          <w:sz w:val="28"/>
          <w:szCs w:val="28"/>
        </w:rPr>
        <w:t xml:space="preserve"> </w:t>
      </w:r>
      <w:r w:rsidR="00AF7ED0">
        <w:rPr>
          <w:rFonts w:ascii="Times New Roman" w:hAnsi="Times New Roman"/>
          <w:sz w:val="28"/>
          <w:szCs w:val="28"/>
        </w:rPr>
        <w:t xml:space="preserve">аналогичный период </w:t>
      </w:r>
      <w:r w:rsidRPr="00BC3F53">
        <w:rPr>
          <w:rFonts w:ascii="Times New Roman" w:hAnsi="Times New Roman"/>
          <w:sz w:val="28"/>
          <w:szCs w:val="28"/>
        </w:rPr>
        <w:t xml:space="preserve">2016 года, в т.ч. занятое население </w:t>
      </w:r>
      <w:r w:rsidR="006210EE">
        <w:rPr>
          <w:rFonts w:ascii="Times New Roman" w:hAnsi="Times New Roman"/>
          <w:sz w:val="28"/>
          <w:szCs w:val="28"/>
        </w:rPr>
        <w:t>–</w:t>
      </w:r>
      <w:r w:rsidRPr="00BC3F53">
        <w:rPr>
          <w:rFonts w:ascii="Times New Roman" w:hAnsi="Times New Roman"/>
          <w:sz w:val="28"/>
          <w:szCs w:val="28"/>
        </w:rPr>
        <w:t xml:space="preserve"> </w:t>
      </w:r>
      <w:r w:rsidR="006210EE">
        <w:rPr>
          <w:rFonts w:ascii="Times New Roman" w:hAnsi="Times New Roman"/>
          <w:sz w:val="28"/>
          <w:szCs w:val="28"/>
        </w:rPr>
        <w:t>910,</w:t>
      </w:r>
      <w:r w:rsidR="009D3EEF">
        <w:rPr>
          <w:rFonts w:ascii="Times New Roman" w:hAnsi="Times New Roman"/>
          <w:sz w:val="28"/>
          <w:szCs w:val="28"/>
        </w:rPr>
        <w:t>2</w:t>
      </w:r>
      <w:r w:rsidRPr="00BC3F53">
        <w:rPr>
          <w:rFonts w:ascii="Times New Roman" w:hAnsi="Times New Roman"/>
          <w:sz w:val="28"/>
          <w:szCs w:val="28"/>
        </w:rPr>
        <w:t xml:space="preserve"> тыс. чел. (рост на </w:t>
      </w:r>
      <w:r w:rsidR="009D3EEF">
        <w:rPr>
          <w:rFonts w:ascii="Times New Roman" w:hAnsi="Times New Roman"/>
          <w:sz w:val="28"/>
          <w:szCs w:val="28"/>
        </w:rPr>
        <w:t>43,9</w:t>
      </w:r>
      <w:r w:rsidRPr="00BC3F53">
        <w:rPr>
          <w:rFonts w:ascii="Times New Roman" w:hAnsi="Times New Roman"/>
          <w:sz w:val="28"/>
          <w:szCs w:val="28"/>
        </w:rPr>
        <w:t xml:space="preserve"> тыс.</w:t>
      </w:r>
      <w:r w:rsidRPr="00BC3F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3F53">
        <w:rPr>
          <w:rFonts w:ascii="Times New Roman" w:hAnsi="Times New Roman"/>
          <w:sz w:val="28"/>
          <w:szCs w:val="28"/>
        </w:rPr>
        <w:t>чел.).</w:t>
      </w:r>
    </w:p>
    <w:p w:rsidR="001B734B" w:rsidRPr="00BC3F53" w:rsidRDefault="001B734B" w:rsidP="003175FF">
      <w:pPr>
        <w:pStyle w:val="ae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C3F53">
        <w:rPr>
          <w:rFonts w:ascii="Times New Roman" w:hAnsi="Times New Roman"/>
          <w:sz w:val="28"/>
          <w:szCs w:val="28"/>
        </w:rPr>
        <w:t xml:space="preserve">В числе занятого населения самостоятельно занятые составляют </w:t>
      </w:r>
      <w:r w:rsidR="00AF7ED0">
        <w:rPr>
          <w:rFonts w:ascii="Times New Roman" w:hAnsi="Times New Roman"/>
          <w:sz w:val="28"/>
          <w:szCs w:val="28"/>
        </w:rPr>
        <w:t xml:space="preserve">         </w:t>
      </w:r>
      <w:r w:rsidR="00A05095">
        <w:rPr>
          <w:rFonts w:ascii="Times New Roman" w:hAnsi="Times New Roman"/>
          <w:sz w:val="28"/>
          <w:szCs w:val="28"/>
        </w:rPr>
        <w:t>6</w:t>
      </w:r>
      <w:r w:rsidR="00AF7ED0">
        <w:rPr>
          <w:rFonts w:ascii="Times New Roman" w:hAnsi="Times New Roman"/>
          <w:sz w:val="28"/>
          <w:szCs w:val="28"/>
        </w:rPr>
        <w:t>9</w:t>
      </w:r>
      <w:r w:rsidR="00A05095">
        <w:rPr>
          <w:rFonts w:ascii="Times New Roman" w:hAnsi="Times New Roman"/>
          <w:sz w:val="28"/>
          <w:szCs w:val="28"/>
        </w:rPr>
        <w:t>,</w:t>
      </w:r>
      <w:r w:rsidR="006210EE">
        <w:rPr>
          <w:rFonts w:ascii="Times New Roman" w:hAnsi="Times New Roman"/>
          <w:sz w:val="28"/>
          <w:szCs w:val="28"/>
        </w:rPr>
        <w:t>9</w:t>
      </w:r>
      <w:r w:rsidRPr="00BC3F53">
        <w:rPr>
          <w:rFonts w:ascii="Times New Roman" w:hAnsi="Times New Roman"/>
          <w:sz w:val="28"/>
          <w:szCs w:val="28"/>
        </w:rPr>
        <w:t xml:space="preserve"> тыс. чел., их доля от числа занятого населения составила 7,</w:t>
      </w:r>
      <w:r w:rsidR="00AF7ED0">
        <w:rPr>
          <w:rFonts w:ascii="Times New Roman" w:hAnsi="Times New Roman"/>
          <w:sz w:val="28"/>
          <w:szCs w:val="28"/>
        </w:rPr>
        <w:t>7</w:t>
      </w:r>
      <w:r w:rsidR="00875CE7">
        <w:rPr>
          <w:rFonts w:ascii="Times New Roman" w:hAnsi="Times New Roman"/>
          <w:sz w:val="28"/>
          <w:szCs w:val="28"/>
        </w:rPr>
        <w:t>%.</w:t>
      </w:r>
    </w:p>
    <w:p w:rsidR="001B734B" w:rsidRPr="00F60BF4" w:rsidRDefault="001B734B" w:rsidP="003175FF">
      <w:pPr>
        <w:pStyle w:val="ae"/>
        <w:spacing w:after="0" w:line="240" w:lineRule="auto"/>
        <w:ind w:left="0" w:right="141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C3F53">
        <w:rPr>
          <w:rFonts w:ascii="Times New Roman" w:eastAsiaTheme="minorHAnsi" w:hAnsi="Times New Roman"/>
          <w:sz w:val="28"/>
          <w:szCs w:val="28"/>
        </w:rPr>
        <w:t xml:space="preserve">Численность безработных по данным статистики </w:t>
      </w:r>
      <w:r w:rsidR="00AF7E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9D3EEF">
        <w:rPr>
          <w:rFonts w:ascii="Times New Roman" w:eastAsiaTheme="minorHAnsi" w:hAnsi="Times New Roman"/>
          <w:sz w:val="28"/>
          <w:szCs w:val="28"/>
        </w:rPr>
        <w:t>3</w:t>
      </w:r>
      <w:r w:rsidR="00AF7ED0">
        <w:rPr>
          <w:rFonts w:ascii="Times New Roman" w:eastAsiaTheme="minorHAnsi" w:hAnsi="Times New Roman"/>
          <w:sz w:val="28"/>
          <w:szCs w:val="28"/>
        </w:rPr>
        <w:t xml:space="preserve"> квартале</w:t>
      </w:r>
      <w:r w:rsidR="00AF7ED0" w:rsidRPr="00BC3F53">
        <w:rPr>
          <w:rFonts w:ascii="Times New Roman" w:eastAsiaTheme="minorHAnsi" w:hAnsi="Times New Roman"/>
          <w:sz w:val="28"/>
          <w:szCs w:val="28"/>
        </w:rPr>
        <w:t xml:space="preserve"> 201</w:t>
      </w:r>
      <w:r w:rsidR="00AF7ED0">
        <w:rPr>
          <w:rFonts w:ascii="Times New Roman" w:eastAsiaTheme="minorHAnsi" w:hAnsi="Times New Roman"/>
          <w:sz w:val="28"/>
          <w:szCs w:val="28"/>
        </w:rPr>
        <w:t>8</w:t>
      </w:r>
      <w:r w:rsidR="00E5273B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BC3F53">
        <w:rPr>
          <w:rFonts w:ascii="Times New Roman" w:eastAsiaTheme="minorHAnsi" w:hAnsi="Times New Roman"/>
          <w:sz w:val="28"/>
          <w:szCs w:val="28"/>
        </w:rPr>
        <w:t>составляла 49,</w:t>
      </w:r>
      <w:r w:rsidR="009D3EEF">
        <w:rPr>
          <w:rFonts w:ascii="Times New Roman" w:eastAsiaTheme="minorHAnsi" w:hAnsi="Times New Roman"/>
          <w:sz w:val="28"/>
          <w:szCs w:val="28"/>
        </w:rPr>
        <w:t>4</w:t>
      </w:r>
      <w:r w:rsidRPr="00BC3F53">
        <w:rPr>
          <w:rFonts w:ascii="Times New Roman" w:eastAsiaTheme="minorHAnsi" w:hAnsi="Times New Roman"/>
          <w:sz w:val="28"/>
          <w:szCs w:val="28"/>
        </w:rPr>
        <w:t xml:space="preserve"> тыс. чел., уровень безработицы</w:t>
      </w:r>
      <w:r w:rsidR="00DC193E">
        <w:rPr>
          <w:rFonts w:ascii="Times New Roman" w:eastAsiaTheme="minorHAnsi" w:hAnsi="Times New Roman"/>
          <w:sz w:val="28"/>
          <w:szCs w:val="28"/>
        </w:rPr>
        <w:t xml:space="preserve"> состав</w:t>
      </w:r>
      <w:r w:rsidR="00E51BE6">
        <w:rPr>
          <w:rFonts w:ascii="Times New Roman" w:eastAsiaTheme="minorHAnsi" w:hAnsi="Times New Roman"/>
          <w:sz w:val="28"/>
          <w:szCs w:val="28"/>
        </w:rPr>
        <w:t>и</w:t>
      </w:r>
      <w:r w:rsidR="00DC193E">
        <w:rPr>
          <w:rFonts w:ascii="Times New Roman" w:eastAsiaTheme="minorHAnsi" w:hAnsi="Times New Roman"/>
          <w:sz w:val="28"/>
          <w:szCs w:val="28"/>
        </w:rPr>
        <w:t>л 5,</w:t>
      </w:r>
      <w:r w:rsidR="00E51BE6">
        <w:rPr>
          <w:rFonts w:ascii="Times New Roman" w:eastAsiaTheme="minorHAnsi" w:hAnsi="Times New Roman"/>
          <w:sz w:val="28"/>
          <w:szCs w:val="28"/>
        </w:rPr>
        <w:t>2</w:t>
      </w:r>
      <w:r w:rsidR="00DC193E">
        <w:rPr>
          <w:rFonts w:ascii="Times New Roman" w:eastAsiaTheme="minorHAnsi" w:hAnsi="Times New Roman"/>
          <w:sz w:val="28"/>
          <w:szCs w:val="28"/>
        </w:rPr>
        <w:t>%</w:t>
      </w:r>
      <w:r w:rsidRPr="00BC3F53">
        <w:rPr>
          <w:rFonts w:ascii="Times New Roman" w:eastAsiaTheme="minorHAnsi" w:hAnsi="Times New Roman"/>
          <w:sz w:val="28"/>
          <w:szCs w:val="28"/>
        </w:rPr>
        <w:t>.</w:t>
      </w:r>
    </w:p>
    <w:p w:rsidR="001B734B" w:rsidRDefault="001B734B" w:rsidP="003175FF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текущем году продолжена реализация Программы развития продуктивной занятости и массового предпринимательства на 2017-2021 годы </w:t>
      </w:r>
      <w:r w:rsidR="00744E91">
        <w:rPr>
          <w:rFonts w:eastAsia="Calibri"/>
          <w:sz w:val="28"/>
          <w:szCs w:val="28"/>
        </w:rPr>
        <w:t>«</w:t>
      </w:r>
      <w:r w:rsidR="00744E91">
        <w:rPr>
          <w:rFonts w:eastAsia="Calibri"/>
          <w:sz w:val="28"/>
          <w:szCs w:val="28"/>
          <w:lang w:val="kk-KZ"/>
        </w:rPr>
        <w:t>Еңбек</w:t>
      </w:r>
      <w:r w:rsidR="00744E91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(далее – Программа).</w:t>
      </w:r>
    </w:p>
    <w:p w:rsidR="001B734B" w:rsidRDefault="001B734B" w:rsidP="003175FF">
      <w:pPr>
        <w:ind w:firstLine="567"/>
        <w:jc w:val="both"/>
        <w:rPr>
          <w:sz w:val="28"/>
          <w:szCs w:val="28"/>
        </w:rPr>
      </w:pPr>
      <w:r w:rsidRPr="00F73EFA">
        <w:rPr>
          <w:sz w:val="28"/>
          <w:szCs w:val="28"/>
        </w:rPr>
        <w:t xml:space="preserve">В рамках первого направления техническим и профессиональным образованием (ТиПО) </w:t>
      </w:r>
      <w:r>
        <w:rPr>
          <w:sz w:val="28"/>
          <w:szCs w:val="28"/>
        </w:rPr>
        <w:t>запланировано</w:t>
      </w:r>
      <w:r w:rsidRPr="00F73EFA">
        <w:rPr>
          <w:sz w:val="28"/>
          <w:szCs w:val="28"/>
        </w:rPr>
        <w:t xml:space="preserve"> охва</w:t>
      </w:r>
      <w:r>
        <w:rPr>
          <w:sz w:val="28"/>
          <w:szCs w:val="28"/>
        </w:rPr>
        <w:t>тить</w:t>
      </w:r>
      <w:r w:rsidRPr="00F73EFA">
        <w:rPr>
          <w:sz w:val="28"/>
          <w:szCs w:val="28"/>
        </w:rPr>
        <w:t xml:space="preserve"> 2500 выпускников 9-11 классов</w:t>
      </w:r>
      <w:r>
        <w:rPr>
          <w:sz w:val="28"/>
          <w:szCs w:val="28"/>
        </w:rPr>
        <w:t>,</w:t>
      </w:r>
      <w:r w:rsidRPr="00F73EFA">
        <w:rPr>
          <w:sz w:val="28"/>
          <w:szCs w:val="28"/>
        </w:rPr>
        <w:t xml:space="preserve"> </w:t>
      </w:r>
      <w:r w:rsidRPr="00F73EFA">
        <w:rPr>
          <w:rFonts w:eastAsia="Calibri"/>
          <w:sz w:val="28"/>
          <w:szCs w:val="28"/>
        </w:rPr>
        <w:t>находящихся в трудной жизненной ситуации и члены малообеспеченных семей, а также иные категории граждан</w:t>
      </w:r>
      <w:r>
        <w:rPr>
          <w:sz w:val="28"/>
          <w:szCs w:val="28"/>
        </w:rPr>
        <w:t>.</w:t>
      </w:r>
      <w:r w:rsidR="00875CE7">
        <w:rPr>
          <w:sz w:val="28"/>
          <w:szCs w:val="28"/>
        </w:rPr>
        <w:t xml:space="preserve"> </w:t>
      </w:r>
      <w:r w:rsidR="00C15A04">
        <w:rPr>
          <w:sz w:val="28"/>
          <w:szCs w:val="28"/>
        </w:rPr>
        <w:t xml:space="preserve">Уточненный бюджет </w:t>
      </w:r>
      <w:r w:rsidR="00E5273B">
        <w:rPr>
          <w:sz w:val="28"/>
          <w:szCs w:val="28"/>
        </w:rPr>
        <w:t xml:space="preserve">на </w:t>
      </w:r>
      <w:r w:rsidR="00875CE7">
        <w:rPr>
          <w:sz w:val="28"/>
          <w:szCs w:val="28"/>
        </w:rPr>
        <w:t xml:space="preserve">эти цели </w:t>
      </w:r>
      <w:r w:rsidR="00E5273B">
        <w:rPr>
          <w:sz w:val="28"/>
          <w:szCs w:val="28"/>
        </w:rPr>
        <w:t>составил</w:t>
      </w:r>
      <w:r w:rsidR="008B5FE9">
        <w:rPr>
          <w:sz w:val="28"/>
          <w:szCs w:val="28"/>
        </w:rPr>
        <w:t xml:space="preserve"> </w:t>
      </w:r>
      <w:r w:rsidR="00E5273B">
        <w:rPr>
          <w:sz w:val="28"/>
          <w:szCs w:val="28"/>
        </w:rPr>
        <w:t>2</w:t>
      </w:r>
      <w:r w:rsidR="00C15A04">
        <w:rPr>
          <w:sz w:val="28"/>
          <w:szCs w:val="28"/>
        </w:rPr>
        <w:t> 127,2</w:t>
      </w:r>
      <w:r w:rsidR="008B5FE9">
        <w:rPr>
          <w:sz w:val="28"/>
          <w:szCs w:val="28"/>
        </w:rPr>
        <w:t xml:space="preserve"> млн. тенге</w:t>
      </w:r>
      <w:r w:rsidR="00E5273B" w:rsidRPr="00E5273B">
        <w:rPr>
          <w:sz w:val="28"/>
          <w:szCs w:val="28"/>
        </w:rPr>
        <w:t xml:space="preserve"> </w:t>
      </w:r>
      <w:r w:rsidR="00E5273B">
        <w:rPr>
          <w:sz w:val="28"/>
          <w:szCs w:val="28"/>
        </w:rPr>
        <w:t>из средств ТОХ</w:t>
      </w:r>
      <w:r w:rsidR="008B5FE9">
        <w:rPr>
          <w:sz w:val="28"/>
          <w:szCs w:val="28"/>
        </w:rPr>
        <w:t>.</w:t>
      </w:r>
      <w:r>
        <w:rPr>
          <w:sz w:val="28"/>
          <w:szCs w:val="28"/>
        </w:rPr>
        <w:t xml:space="preserve"> Продолжают обучение </w:t>
      </w:r>
      <w:r w:rsidR="008B5FE9">
        <w:rPr>
          <w:sz w:val="28"/>
          <w:szCs w:val="28"/>
        </w:rPr>
        <w:t xml:space="preserve">с 2017 года </w:t>
      </w:r>
      <w:r>
        <w:rPr>
          <w:sz w:val="28"/>
          <w:szCs w:val="28"/>
        </w:rPr>
        <w:t>2</w:t>
      </w:r>
      <w:r w:rsidR="00B4119C">
        <w:rPr>
          <w:sz w:val="28"/>
          <w:szCs w:val="28"/>
        </w:rPr>
        <w:t>410</w:t>
      </w:r>
      <w:r>
        <w:rPr>
          <w:sz w:val="28"/>
          <w:szCs w:val="28"/>
        </w:rPr>
        <w:t xml:space="preserve"> чел.</w:t>
      </w:r>
      <w:r w:rsidR="00875CE7">
        <w:rPr>
          <w:sz w:val="28"/>
          <w:szCs w:val="28"/>
        </w:rPr>
        <w:t xml:space="preserve">, </w:t>
      </w:r>
      <w:r w:rsidR="006950C4">
        <w:rPr>
          <w:sz w:val="28"/>
          <w:szCs w:val="28"/>
          <w:lang w:bidi="he-IL"/>
        </w:rPr>
        <w:t xml:space="preserve">с сентября т.г. обучаются </w:t>
      </w:r>
      <w:r w:rsidR="006210EE">
        <w:rPr>
          <w:sz w:val="28"/>
          <w:szCs w:val="28"/>
        </w:rPr>
        <w:t>2500 чел.,</w:t>
      </w:r>
      <w:r w:rsidR="006210EE" w:rsidRPr="006210EE">
        <w:rPr>
          <w:sz w:val="28"/>
          <w:szCs w:val="28"/>
        </w:rPr>
        <w:t xml:space="preserve"> </w:t>
      </w:r>
      <w:r w:rsidR="008B5FE9">
        <w:rPr>
          <w:sz w:val="28"/>
          <w:szCs w:val="28"/>
        </w:rPr>
        <w:t xml:space="preserve">освоено </w:t>
      </w:r>
      <w:r w:rsidR="00C15A04">
        <w:rPr>
          <w:sz w:val="28"/>
          <w:szCs w:val="28"/>
        </w:rPr>
        <w:t>2 127,2</w:t>
      </w:r>
      <w:r w:rsidR="008B5FE9">
        <w:rPr>
          <w:sz w:val="28"/>
          <w:szCs w:val="28"/>
        </w:rPr>
        <w:t xml:space="preserve"> млн. тенге</w:t>
      </w:r>
      <w:r w:rsidR="00C15A04">
        <w:rPr>
          <w:sz w:val="28"/>
          <w:szCs w:val="28"/>
        </w:rPr>
        <w:t xml:space="preserve"> </w:t>
      </w:r>
      <w:r w:rsidR="00C15A04" w:rsidRPr="00C15A04">
        <w:rPr>
          <w:i/>
          <w:sz w:val="24"/>
          <w:szCs w:val="28"/>
        </w:rPr>
        <w:t>(100%)</w:t>
      </w:r>
      <w:r w:rsidR="008B5FE9">
        <w:rPr>
          <w:sz w:val="28"/>
          <w:szCs w:val="28"/>
        </w:rPr>
        <w:t>.</w:t>
      </w:r>
    </w:p>
    <w:p w:rsidR="001B734B" w:rsidRDefault="001B734B" w:rsidP="003175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по краткосрочному профобучению составляет 1000 чел.</w:t>
      </w:r>
      <w:r w:rsidRPr="00E70A7B">
        <w:rPr>
          <w:sz w:val="28"/>
          <w:szCs w:val="28"/>
        </w:rPr>
        <w:t xml:space="preserve">, </w:t>
      </w:r>
      <w:r w:rsidR="008B5FE9">
        <w:rPr>
          <w:sz w:val="28"/>
          <w:szCs w:val="28"/>
          <w:lang w:val="kk-KZ"/>
        </w:rPr>
        <w:t xml:space="preserve">уточненный бюджет </w:t>
      </w:r>
      <w:r w:rsidR="00E5273B">
        <w:rPr>
          <w:sz w:val="28"/>
          <w:szCs w:val="28"/>
          <w:lang w:val="kk-KZ"/>
        </w:rPr>
        <w:t xml:space="preserve">на эти цели </w:t>
      </w:r>
      <w:r w:rsidR="00C15A04">
        <w:rPr>
          <w:sz w:val="28"/>
          <w:szCs w:val="28"/>
          <w:lang w:val="kk-KZ"/>
        </w:rPr>
        <w:t>составил</w:t>
      </w:r>
      <w:r>
        <w:rPr>
          <w:sz w:val="28"/>
          <w:szCs w:val="28"/>
          <w:lang w:val="kk-KZ"/>
        </w:rPr>
        <w:t xml:space="preserve"> </w:t>
      </w:r>
      <w:r w:rsidR="00C15A04">
        <w:rPr>
          <w:sz w:val="28"/>
          <w:szCs w:val="28"/>
          <w:lang w:val="kk-KZ"/>
        </w:rPr>
        <w:t>257,4</w:t>
      </w:r>
      <w:r>
        <w:rPr>
          <w:sz w:val="28"/>
          <w:szCs w:val="28"/>
          <w:lang w:val="kk-KZ"/>
        </w:rPr>
        <w:t xml:space="preserve"> млн. тенге.</w:t>
      </w:r>
      <w:r w:rsidR="008B5FE9">
        <w:rPr>
          <w:sz w:val="28"/>
          <w:szCs w:val="28"/>
          <w:lang w:val="kk-KZ"/>
        </w:rPr>
        <w:t xml:space="preserve"> С начала года на краткосрочное профобучение направлено </w:t>
      </w:r>
      <w:r w:rsidR="00824C29">
        <w:rPr>
          <w:sz w:val="28"/>
          <w:szCs w:val="28"/>
          <w:lang w:val="kk-KZ"/>
        </w:rPr>
        <w:t>1</w:t>
      </w:r>
      <w:r w:rsidR="00ED2CC9">
        <w:rPr>
          <w:sz w:val="28"/>
          <w:szCs w:val="28"/>
          <w:lang w:val="kk-KZ"/>
        </w:rPr>
        <w:t>808</w:t>
      </w:r>
      <w:r w:rsidR="008B5FE9">
        <w:rPr>
          <w:sz w:val="28"/>
          <w:szCs w:val="28"/>
          <w:lang w:val="kk-KZ"/>
        </w:rPr>
        <w:t xml:space="preserve"> чел.,</w:t>
      </w:r>
      <w:r w:rsidR="00A729FB">
        <w:rPr>
          <w:sz w:val="28"/>
          <w:szCs w:val="28"/>
          <w:lang w:val="kk-KZ"/>
        </w:rPr>
        <w:t xml:space="preserve"> </w:t>
      </w:r>
      <w:r w:rsidR="008B5FE9">
        <w:rPr>
          <w:sz w:val="28"/>
          <w:szCs w:val="28"/>
          <w:lang w:val="kk-KZ"/>
        </w:rPr>
        <w:t xml:space="preserve">освоено </w:t>
      </w:r>
      <w:r w:rsidR="00C15A04">
        <w:rPr>
          <w:sz w:val="28"/>
          <w:szCs w:val="28"/>
          <w:lang w:val="kk-KZ"/>
        </w:rPr>
        <w:t>100%</w:t>
      </w:r>
      <w:r w:rsidR="008B5FE9">
        <w:rPr>
          <w:sz w:val="28"/>
          <w:szCs w:val="28"/>
          <w:lang w:val="kk-KZ"/>
        </w:rPr>
        <w:t>.</w:t>
      </w:r>
    </w:p>
    <w:p w:rsidR="001B734B" w:rsidRDefault="001B734B" w:rsidP="003175FF">
      <w:pPr>
        <w:ind w:firstLine="567"/>
        <w:jc w:val="both"/>
        <w:rPr>
          <w:sz w:val="28"/>
          <w:szCs w:val="28"/>
        </w:rPr>
      </w:pPr>
      <w:r w:rsidRPr="002B2F53">
        <w:rPr>
          <w:sz w:val="28"/>
          <w:szCs w:val="28"/>
        </w:rPr>
        <w:t xml:space="preserve">В рамках второго направления предоставляются микрокредиты безработным и самозанятым, реализующим или планирующим реализовать бизнес-проекты. </w:t>
      </w:r>
      <w:r>
        <w:rPr>
          <w:sz w:val="28"/>
          <w:szCs w:val="28"/>
        </w:rPr>
        <w:t xml:space="preserve">Планируется </w:t>
      </w:r>
      <w:r w:rsidRPr="002B2F53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2B2F53">
        <w:rPr>
          <w:sz w:val="28"/>
          <w:szCs w:val="28"/>
        </w:rPr>
        <w:t>став</w:t>
      </w:r>
      <w:r>
        <w:rPr>
          <w:sz w:val="28"/>
          <w:szCs w:val="28"/>
        </w:rPr>
        <w:t>ить</w:t>
      </w:r>
      <w:r w:rsidRPr="002B2F53">
        <w:rPr>
          <w:sz w:val="28"/>
          <w:szCs w:val="28"/>
        </w:rPr>
        <w:t xml:space="preserve"> микрокредиты </w:t>
      </w:r>
      <w:r>
        <w:rPr>
          <w:sz w:val="28"/>
          <w:szCs w:val="28"/>
        </w:rPr>
        <w:t>150</w:t>
      </w:r>
      <w:r w:rsidRPr="002B2F53">
        <w:rPr>
          <w:sz w:val="28"/>
          <w:szCs w:val="28"/>
        </w:rPr>
        <w:t xml:space="preserve"> чел., </w:t>
      </w:r>
      <w:r w:rsidR="008B5FE9">
        <w:rPr>
          <w:sz w:val="28"/>
          <w:szCs w:val="28"/>
        </w:rPr>
        <w:t>выделено 436,5</w:t>
      </w:r>
      <w:r w:rsidRPr="002B2F53">
        <w:rPr>
          <w:sz w:val="28"/>
          <w:szCs w:val="28"/>
        </w:rPr>
        <w:t xml:space="preserve"> млн. тенге</w:t>
      </w:r>
      <w:r w:rsidR="008B5FE9">
        <w:rPr>
          <w:sz w:val="28"/>
          <w:szCs w:val="28"/>
        </w:rPr>
        <w:t xml:space="preserve"> (в т.ч. на гарантирование микро</w:t>
      </w:r>
      <w:r w:rsidR="00A729FB">
        <w:rPr>
          <w:sz w:val="28"/>
          <w:szCs w:val="28"/>
        </w:rPr>
        <w:t>к</w:t>
      </w:r>
      <w:r w:rsidR="008B5FE9">
        <w:rPr>
          <w:sz w:val="28"/>
          <w:szCs w:val="28"/>
        </w:rPr>
        <w:t>редитования – 101,4 млн. тенге)</w:t>
      </w:r>
      <w:r w:rsidRPr="002B2F53">
        <w:rPr>
          <w:sz w:val="28"/>
          <w:szCs w:val="28"/>
        </w:rPr>
        <w:t xml:space="preserve">. </w:t>
      </w:r>
      <w:r w:rsidR="00B4119C">
        <w:rPr>
          <w:sz w:val="28"/>
          <w:szCs w:val="28"/>
        </w:rPr>
        <w:t xml:space="preserve">Выданы направления для получения микрокредита – </w:t>
      </w:r>
      <w:r w:rsidR="00ED2CC9">
        <w:rPr>
          <w:sz w:val="28"/>
          <w:szCs w:val="28"/>
        </w:rPr>
        <w:t>2</w:t>
      </w:r>
      <w:r w:rsidR="00C15A04">
        <w:rPr>
          <w:sz w:val="28"/>
          <w:szCs w:val="28"/>
        </w:rPr>
        <w:t>15</w:t>
      </w:r>
      <w:r w:rsidR="00B4119C">
        <w:rPr>
          <w:sz w:val="28"/>
          <w:szCs w:val="28"/>
        </w:rPr>
        <w:t xml:space="preserve"> безработному и самозанятому населению.</w:t>
      </w:r>
    </w:p>
    <w:p w:rsidR="008B5FE9" w:rsidRPr="007A0960" w:rsidRDefault="008B5FE9" w:rsidP="003175F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Кроме того, в рамках данного направления запланирована выдача грантов до 100 МРП самозанятому и безработному населению. Выделено из средств ТОХ – 12,1 млн. тенге</w:t>
      </w:r>
      <w:r w:rsidR="00E5273B">
        <w:rPr>
          <w:sz w:val="28"/>
          <w:szCs w:val="28"/>
        </w:rPr>
        <w:t>, РБ – 12,0 млн. тенге</w:t>
      </w:r>
      <w:r>
        <w:rPr>
          <w:sz w:val="28"/>
          <w:szCs w:val="28"/>
        </w:rPr>
        <w:t>.</w:t>
      </w:r>
      <w:r w:rsidR="00B4119C">
        <w:rPr>
          <w:sz w:val="28"/>
          <w:szCs w:val="28"/>
        </w:rPr>
        <w:t xml:space="preserve"> Получили гранты </w:t>
      </w:r>
      <w:r w:rsidR="00C15A04">
        <w:rPr>
          <w:sz w:val="28"/>
          <w:szCs w:val="28"/>
        </w:rPr>
        <w:t>10</w:t>
      </w:r>
      <w:r w:rsidR="00B4119C">
        <w:rPr>
          <w:sz w:val="28"/>
          <w:szCs w:val="28"/>
        </w:rPr>
        <w:t xml:space="preserve">0 чел. на сумму </w:t>
      </w:r>
      <w:r w:rsidR="00C15A04">
        <w:rPr>
          <w:sz w:val="28"/>
          <w:szCs w:val="28"/>
        </w:rPr>
        <w:t>24</w:t>
      </w:r>
      <w:r w:rsidR="00B4119C">
        <w:rPr>
          <w:sz w:val="28"/>
          <w:szCs w:val="28"/>
        </w:rPr>
        <w:t xml:space="preserve"> млн. тенге</w:t>
      </w:r>
      <w:r w:rsidR="00C15A04">
        <w:rPr>
          <w:sz w:val="28"/>
          <w:szCs w:val="28"/>
        </w:rPr>
        <w:t xml:space="preserve"> </w:t>
      </w:r>
      <w:r w:rsidR="00C15A04" w:rsidRPr="00C15A04">
        <w:rPr>
          <w:i/>
          <w:sz w:val="24"/>
          <w:szCs w:val="28"/>
        </w:rPr>
        <w:t>(99,5%)</w:t>
      </w:r>
      <w:r w:rsidR="00B4119C">
        <w:rPr>
          <w:sz w:val="28"/>
          <w:szCs w:val="28"/>
        </w:rPr>
        <w:t>.</w:t>
      </w:r>
    </w:p>
    <w:p w:rsidR="001B734B" w:rsidRPr="00184F8D" w:rsidRDefault="001B734B" w:rsidP="003175FF">
      <w:pPr>
        <w:tabs>
          <w:tab w:val="left" w:pos="709"/>
          <w:tab w:val="left" w:pos="993"/>
        </w:tabs>
        <w:ind w:firstLine="567"/>
        <w:jc w:val="both"/>
        <w:rPr>
          <w:rFonts w:eastAsia="Calibri"/>
          <w:b/>
          <w:sz w:val="28"/>
          <w:szCs w:val="28"/>
        </w:rPr>
      </w:pPr>
      <w:r w:rsidRPr="00184F8D">
        <w:rPr>
          <w:rFonts w:eastAsia="Calibri"/>
          <w:sz w:val="28"/>
          <w:szCs w:val="28"/>
        </w:rPr>
        <w:t xml:space="preserve">В третьем направлении </w:t>
      </w:r>
      <w:r>
        <w:rPr>
          <w:rFonts w:eastAsia="Calibri"/>
          <w:sz w:val="28"/>
          <w:szCs w:val="28"/>
        </w:rPr>
        <w:t xml:space="preserve">обратившимся гражданам </w:t>
      </w:r>
      <w:r w:rsidRPr="00184F8D">
        <w:rPr>
          <w:rFonts w:eastAsia="Calibri"/>
          <w:sz w:val="28"/>
          <w:szCs w:val="28"/>
        </w:rPr>
        <w:t>предоставляются меры государственной поддержки:</w:t>
      </w:r>
    </w:p>
    <w:p w:rsidR="001B734B" w:rsidRPr="0019752A" w:rsidRDefault="001B734B" w:rsidP="003175FF">
      <w:pPr>
        <w:numPr>
          <w:ilvl w:val="0"/>
          <w:numId w:val="8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19752A">
        <w:rPr>
          <w:rFonts w:eastAsia="Calibri"/>
          <w:sz w:val="28"/>
          <w:szCs w:val="28"/>
        </w:rPr>
        <w:t>социальная профессиональная ориентация, помощь в выборе профессии, консультации по вопросам обучения и трудоустройства;</w:t>
      </w:r>
    </w:p>
    <w:p w:rsidR="001B734B" w:rsidRPr="0019752A" w:rsidRDefault="001B734B" w:rsidP="003175FF">
      <w:pPr>
        <w:numPr>
          <w:ilvl w:val="0"/>
          <w:numId w:val="8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19752A">
        <w:rPr>
          <w:rFonts w:eastAsia="Calibri"/>
          <w:sz w:val="28"/>
          <w:szCs w:val="28"/>
        </w:rPr>
        <w:t xml:space="preserve">поиск подходящих вакансий и содействие в трудоустройстве; </w:t>
      </w:r>
    </w:p>
    <w:p w:rsidR="001B734B" w:rsidRPr="0019752A" w:rsidRDefault="001B734B" w:rsidP="003175FF">
      <w:pPr>
        <w:numPr>
          <w:ilvl w:val="0"/>
          <w:numId w:val="8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19752A">
        <w:rPr>
          <w:rFonts w:eastAsia="Calibri"/>
          <w:sz w:val="28"/>
          <w:szCs w:val="28"/>
        </w:rPr>
        <w:t>создание социальных рабочих мест;</w:t>
      </w:r>
    </w:p>
    <w:p w:rsidR="001B734B" w:rsidRPr="0019752A" w:rsidRDefault="001B734B" w:rsidP="003175FF">
      <w:pPr>
        <w:numPr>
          <w:ilvl w:val="0"/>
          <w:numId w:val="8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19752A">
        <w:rPr>
          <w:rFonts w:eastAsia="Calibri"/>
          <w:sz w:val="28"/>
          <w:szCs w:val="28"/>
        </w:rPr>
        <w:t>организация молодежной практики;</w:t>
      </w:r>
    </w:p>
    <w:p w:rsidR="001B734B" w:rsidRPr="0019752A" w:rsidRDefault="001B734B" w:rsidP="003175FF">
      <w:pPr>
        <w:numPr>
          <w:ilvl w:val="0"/>
          <w:numId w:val="8"/>
        </w:numPr>
        <w:tabs>
          <w:tab w:val="left" w:pos="993"/>
          <w:tab w:val="left" w:pos="1276"/>
        </w:tabs>
        <w:overflowPunct/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</w:rPr>
      </w:pPr>
      <w:r w:rsidRPr="0019752A">
        <w:rPr>
          <w:rFonts w:eastAsia="Calibri"/>
          <w:sz w:val="28"/>
          <w:szCs w:val="28"/>
        </w:rPr>
        <w:t xml:space="preserve">организация общественных работ. </w:t>
      </w:r>
    </w:p>
    <w:p w:rsidR="001B734B" w:rsidRDefault="001B734B" w:rsidP="003175FF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 занятости населения </w:t>
      </w:r>
      <w:r w:rsidRPr="00E057F3">
        <w:rPr>
          <w:sz w:val="28"/>
          <w:szCs w:val="28"/>
        </w:rPr>
        <w:t>за содействием в трудоустройстве</w:t>
      </w:r>
      <w:r>
        <w:rPr>
          <w:sz w:val="28"/>
          <w:szCs w:val="28"/>
        </w:rPr>
        <w:t xml:space="preserve"> </w:t>
      </w:r>
      <w:r w:rsidR="00271E05">
        <w:rPr>
          <w:sz w:val="28"/>
          <w:szCs w:val="28"/>
        </w:rPr>
        <w:t xml:space="preserve">на </w:t>
      </w:r>
      <w:r w:rsidR="000C40C5">
        <w:rPr>
          <w:sz w:val="28"/>
          <w:szCs w:val="28"/>
        </w:rPr>
        <w:t xml:space="preserve">        </w:t>
      </w:r>
      <w:r w:rsidR="00C15A04">
        <w:rPr>
          <w:sz w:val="28"/>
          <w:szCs w:val="28"/>
        </w:rPr>
        <w:t>в</w:t>
      </w:r>
      <w:r w:rsidR="0086652E">
        <w:rPr>
          <w:sz w:val="28"/>
          <w:szCs w:val="28"/>
        </w:rPr>
        <w:t xml:space="preserve"> </w:t>
      </w:r>
      <w:r>
        <w:rPr>
          <w:sz w:val="28"/>
          <w:szCs w:val="28"/>
        </w:rPr>
        <w:t>2018 г.</w:t>
      </w:r>
      <w:r w:rsidRPr="00E057F3">
        <w:rPr>
          <w:sz w:val="28"/>
          <w:szCs w:val="28"/>
        </w:rPr>
        <w:t xml:space="preserve"> обратил</w:t>
      </w:r>
      <w:r w:rsidR="00DC193E">
        <w:rPr>
          <w:sz w:val="28"/>
          <w:szCs w:val="28"/>
        </w:rPr>
        <w:t>о</w:t>
      </w:r>
      <w:r w:rsidRPr="00E057F3">
        <w:rPr>
          <w:sz w:val="28"/>
          <w:szCs w:val="28"/>
        </w:rPr>
        <w:t xml:space="preserve">сь </w:t>
      </w:r>
      <w:r w:rsidR="00C15A04">
        <w:rPr>
          <w:sz w:val="28"/>
          <w:szCs w:val="28"/>
        </w:rPr>
        <w:t xml:space="preserve">37 256 </w:t>
      </w:r>
      <w:r w:rsidRPr="00E057F3">
        <w:rPr>
          <w:sz w:val="28"/>
          <w:szCs w:val="28"/>
        </w:rPr>
        <w:t xml:space="preserve">чел., в т.ч. зарегистрированы в качестве безработных </w:t>
      </w:r>
      <w:r w:rsidR="00ED2CC9">
        <w:rPr>
          <w:sz w:val="28"/>
          <w:szCs w:val="28"/>
        </w:rPr>
        <w:t>13 </w:t>
      </w:r>
      <w:r w:rsidR="00C15A04">
        <w:rPr>
          <w:sz w:val="28"/>
          <w:szCs w:val="28"/>
        </w:rPr>
        <w:t>668</w:t>
      </w:r>
      <w:r w:rsidR="00ED2CC9">
        <w:rPr>
          <w:sz w:val="28"/>
          <w:szCs w:val="28"/>
        </w:rPr>
        <w:t xml:space="preserve"> </w:t>
      </w:r>
      <w:r w:rsidRPr="000D7AE3">
        <w:rPr>
          <w:sz w:val="28"/>
          <w:szCs w:val="28"/>
        </w:rPr>
        <w:t>чел</w:t>
      </w:r>
      <w:r w:rsidRPr="00E057F3">
        <w:rPr>
          <w:sz w:val="28"/>
          <w:szCs w:val="28"/>
        </w:rPr>
        <w:t xml:space="preserve">. На учете на конец отчетного периода состоят </w:t>
      </w:r>
      <w:r w:rsidR="00C15A04">
        <w:rPr>
          <w:sz w:val="28"/>
          <w:szCs w:val="28"/>
        </w:rPr>
        <w:t xml:space="preserve">12 105 </w:t>
      </w:r>
      <w:r w:rsidRPr="00E057F3">
        <w:rPr>
          <w:sz w:val="28"/>
          <w:szCs w:val="28"/>
        </w:rPr>
        <w:t>чел., в т.ч</w:t>
      </w:r>
      <w:r w:rsidRPr="000D7AE3">
        <w:rPr>
          <w:sz w:val="28"/>
          <w:szCs w:val="28"/>
        </w:rPr>
        <w:t xml:space="preserve">. </w:t>
      </w:r>
      <w:r w:rsidR="00C15A04">
        <w:rPr>
          <w:sz w:val="28"/>
          <w:szCs w:val="28"/>
        </w:rPr>
        <w:t xml:space="preserve">9 544 </w:t>
      </w:r>
      <w:r w:rsidRPr="00E057F3">
        <w:rPr>
          <w:sz w:val="28"/>
          <w:szCs w:val="28"/>
        </w:rPr>
        <w:t>безработны</w:t>
      </w:r>
      <w:r>
        <w:rPr>
          <w:sz w:val="28"/>
          <w:szCs w:val="28"/>
        </w:rPr>
        <w:t>х</w:t>
      </w:r>
      <w:r w:rsidRPr="00E057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734B" w:rsidRPr="00E057F3" w:rsidRDefault="001B734B" w:rsidP="003175FF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2D3558">
        <w:rPr>
          <w:sz w:val="28"/>
          <w:szCs w:val="28"/>
        </w:rPr>
        <w:t xml:space="preserve">Уровень зарегистрированной безработицы на конец </w:t>
      </w:r>
      <w:r w:rsidR="00C15A04">
        <w:rPr>
          <w:sz w:val="28"/>
          <w:szCs w:val="28"/>
        </w:rPr>
        <w:t>декабря</w:t>
      </w:r>
      <w:r w:rsidR="00824C29">
        <w:rPr>
          <w:sz w:val="28"/>
          <w:szCs w:val="28"/>
        </w:rPr>
        <w:t xml:space="preserve"> </w:t>
      </w:r>
      <w:r w:rsidR="00C15A04">
        <w:rPr>
          <w:sz w:val="28"/>
          <w:szCs w:val="28"/>
        </w:rPr>
        <w:t xml:space="preserve">2018 </w:t>
      </w:r>
      <w:r w:rsidRPr="002D3558">
        <w:rPr>
          <w:sz w:val="28"/>
          <w:szCs w:val="28"/>
        </w:rPr>
        <w:t xml:space="preserve">г. </w:t>
      </w:r>
      <w:r w:rsidR="00DC193E">
        <w:rPr>
          <w:sz w:val="28"/>
          <w:szCs w:val="28"/>
        </w:rPr>
        <w:t>–</w:t>
      </w:r>
      <w:r w:rsidRPr="002D3558">
        <w:rPr>
          <w:sz w:val="28"/>
          <w:szCs w:val="28"/>
        </w:rPr>
        <w:t xml:space="preserve"> </w:t>
      </w:r>
      <w:r w:rsidR="00450141" w:rsidRPr="000D3E0D">
        <w:rPr>
          <w:sz w:val="28"/>
          <w:szCs w:val="28"/>
        </w:rPr>
        <w:t>1,</w:t>
      </w:r>
      <w:r w:rsidR="00824C29">
        <w:rPr>
          <w:sz w:val="28"/>
          <w:szCs w:val="28"/>
        </w:rPr>
        <w:t>0</w:t>
      </w:r>
      <w:r w:rsidRPr="002D3558">
        <w:rPr>
          <w:sz w:val="28"/>
          <w:szCs w:val="28"/>
        </w:rPr>
        <w:t>%.</w:t>
      </w:r>
      <w:r w:rsidRPr="00E057F3">
        <w:rPr>
          <w:sz w:val="28"/>
          <w:szCs w:val="28"/>
        </w:rPr>
        <w:t xml:space="preserve"> </w:t>
      </w:r>
    </w:p>
    <w:p w:rsidR="001B734B" w:rsidRPr="00C527E8" w:rsidRDefault="001B734B" w:rsidP="003175FF">
      <w:pPr>
        <w:tabs>
          <w:tab w:val="left" w:pos="975"/>
        </w:tabs>
        <w:ind w:firstLine="567"/>
        <w:jc w:val="both"/>
        <w:rPr>
          <w:rStyle w:val="10"/>
          <w:rFonts w:ascii="Times New Roman" w:eastAsia="Calibri" w:hAnsi="Times New Roman" w:cs="Times New Roman"/>
          <w:b w:val="0"/>
          <w:color w:val="auto"/>
        </w:rPr>
      </w:pPr>
      <w:r w:rsidRPr="00555F47">
        <w:rPr>
          <w:sz w:val="28"/>
          <w:szCs w:val="28"/>
          <w:shd w:val="clear" w:color="auto" w:fill="FFFFFF"/>
        </w:rPr>
        <w:t xml:space="preserve">В целях недопущения роста безработицы и сохранения стабильности на рынке труда </w:t>
      </w:r>
      <w:r>
        <w:rPr>
          <w:sz w:val="28"/>
          <w:szCs w:val="28"/>
          <w:shd w:val="clear" w:color="auto" w:fill="FFFFFF"/>
        </w:rPr>
        <w:t>утвержден</w:t>
      </w:r>
      <w:r w:rsidRPr="00555F47">
        <w:rPr>
          <w:sz w:val="28"/>
          <w:szCs w:val="28"/>
          <w:shd w:val="clear" w:color="auto" w:fill="FFFFFF"/>
        </w:rPr>
        <w:t xml:space="preserve"> Комплексный план содействия занятости населения на 201</w:t>
      </w:r>
      <w:r>
        <w:rPr>
          <w:sz w:val="28"/>
          <w:szCs w:val="28"/>
          <w:shd w:val="clear" w:color="auto" w:fill="FFFFFF"/>
        </w:rPr>
        <w:t>8</w:t>
      </w:r>
      <w:r w:rsidRPr="00555F47">
        <w:rPr>
          <w:sz w:val="28"/>
          <w:szCs w:val="28"/>
          <w:shd w:val="clear" w:color="auto" w:fill="FFFFFF"/>
        </w:rPr>
        <w:t xml:space="preserve"> год, который предусматрива</w:t>
      </w:r>
      <w:r w:rsidR="00C15A04">
        <w:rPr>
          <w:sz w:val="28"/>
          <w:szCs w:val="28"/>
          <w:shd w:val="clear" w:color="auto" w:fill="FFFFFF"/>
        </w:rPr>
        <w:t>л</w:t>
      </w:r>
      <w:r w:rsidRPr="00555F47">
        <w:rPr>
          <w:sz w:val="28"/>
          <w:szCs w:val="28"/>
          <w:shd w:val="clear" w:color="auto" w:fill="FFFFFF"/>
        </w:rPr>
        <w:t xml:space="preserve"> </w:t>
      </w:r>
      <w:r w:rsidRPr="00C527E8">
        <w:rPr>
          <w:rStyle w:val="10"/>
          <w:rFonts w:ascii="Times New Roman" w:eastAsia="Calibri" w:hAnsi="Times New Roman" w:cs="Times New Roman"/>
          <w:b w:val="0"/>
          <w:color w:val="auto"/>
        </w:rPr>
        <w:t>реализацию необходимых мер по трудоустройству граждан на проекты государственных и правительственных программ, в том числе в рамках Программы развития продуктивной занятости и массового предпринимательства на 2017-2021 годы.</w:t>
      </w:r>
    </w:p>
    <w:p w:rsidR="001B734B" w:rsidRPr="00C527E8" w:rsidRDefault="001B734B" w:rsidP="003175FF">
      <w:pPr>
        <w:tabs>
          <w:tab w:val="left" w:pos="567"/>
        </w:tabs>
        <w:ind w:firstLine="567"/>
        <w:jc w:val="both"/>
        <w:rPr>
          <w:rStyle w:val="10"/>
          <w:rFonts w:ascii="Times New Roman" w:eastAsia="Calibri" w:hAnsi="Times New Roman" w:cs="Times New Roman"/>
          <w:b w:val="0"/>
          <w:color w:val="auto"/>
        </w:rPr>
      </w:pPr>
      <w:r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>Всего Комплексным планом содействия занятости населения в 2018 году планир</w:t>
      </w:r>
      <w:r w:rsidR="00C15A04">
        <w:rPr>
          <w:rStyle w:val="10"/>
          <w:rFonts w:ascii="Times New Roman" w:eastAsia="Calibri" w:hAnsi="Times New Roman" w:cs="Times New Roman"/>
          <w:b w:val="0"/>
          <w:color w:val="auto"/>
        </w:rPr>
        <w:t>овалось</w:t>
      </w:r>
      <w:r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охватить 32 тысяч</w:t>
      </w:r>
      <w:r w:rsidR="00BC5E61"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>и</w:t>
      </w:r>
      <w:r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человек. </w:t>
      </w:r>
      <w:r w:rsidR="00290EDC"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>З</w:t>
      </w:r>
      <w:r w:rsidR="00271E05"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>а отчетный период</w:t>
      </w:r>
      <w:r w:rsidRPr="00C153BD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охвачено </w:t>
      </w:r>
      <w:r w:rsid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36 244 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чел.</w:t>
      </w:r>
      <w:r w:rsidR="00C153BD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</w:t>
      </w:r>
      <w:r w:rsidR="00C153BD" w:rsidRPr="00C15A04">
        <w:rPr>
          <w:rStyle w:val="10"/>
          <w:rFonts w:ascii="Times New Roman" w:eastAsia="Calibri" w:hAnsi="Times New Roman" w:cs="Times New Roman"/>
          <w:b w:val="0"/>
          <w:i/>
          <w:color w:val="auto"/>
          <w:sz w:val="24"/>
        </w:rPr>
        <w:t>(</w:t>
      </w:r>
      <w:r w:rsidR="00ED2CC9" w:rsidRPr="00C15A04">
        <w:rPr>
          <w:rStyle w:val="10"/>
          <w:rFonts w:ascii="Times New Roman" w:eastAsia="Calibri" w:hAnsi="Times New Roman" w:cs="Times New Roman"/>
          <w:b w:val="0"/>
          <w:i/>
          <w:color w:val="auto"/>
          <w:sz w:val="24"/>
        </w:rPr>
        <w:t>11</w:t>
      </w:r>
      <w:r w:rsidR="00C15A04">
        <w:rPr>
          <w:rStyle w:val="10"/>
          <w:rFonts w:ascii="Times New Roman" w:eastAsia="Calibri" w:hAnsi="Times New Roman" w:cs="Times New Roman"/>
          <w:b w:val="0"/>
          <w:i/>
          <w:color w:val="auto"/>
          <w:sz w:val="24"/>
        </w:rPr>
        <w:t>3</w:t>
      </w:r>
      <w:r w:rsidR="00ED2CC9" w:rsidRPr="00C15A04">
        <w:rPr>
          <w:rStyle w:val="10"/>
          <w:rFonts w:ascii="Times New Roman" w:eastAsia="Calibri" w:hAnsi="Times New Roman" w:cs="Times New Roman"/>
          <w:b w:val="0"/>
          <w:i/>
          <w:color w:val="auto"/>
          <w:sz w:val="24"/>
        </w:rPr>
        <w:t>,</w:t>
      </w:r>
      <w:r w:rsidR="00C15A04">
        <w:rPr>
          <w:rStyle w:val="10"/>
          <w:rFonts w:ascii="Times New Roman" w:eastAsia="Calibri" w:hAnsi="Times New Roman" w:cs="Times New Roman"/>
          <w:b w:val="0"/>
          <w:i/>
          <w:color w:val="auto"/>
          <w:sz w:val="24"/>
        </w:rPr>
        <w:t>3</w:t>
      </w:r>
      <w:r w:rsidR="00C153BD" w:rsidRPr="00C15A04">
        <w:rPr>
          <w:rStyle w:val="10"/>
          <w:rFonts w:ascii="Times New Roman" w:eastAsia="Calibri" w:hAnsi="Times New Roman" w:cs="Times New Roman"/>
          <w:b w:val="0"/>
          <w:i/>
          <w:color w:val="auto"/>
          <w:sz w:val="24"/>
        </w:rPr>
        <w:t>%)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, из которых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 xml:space="preserve"> </w:t>
      </w:r>
      <w:r w:rsid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17 339 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чел. трудоустроены, </w:t>
      </w:r>
      <w:r w:rsid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9 007 </w:t>
      </w:r>
      <w:r w:rsidR="00744E91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чел. самостоятельно трудоустроились, </w:t>
      </w:r>
      <w:r w:rsidR="0029350D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9</w:t>
      </w:r>
      <w:r w:rsidR="00ED2CC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98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чел. трудоустроены на социальные рабочие места, </w:t>
      </w:r>
      <w:r w:rsidR="00290EDC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1</w:t>
      </w:r>
      <w:r w:rsidR="00ED2CC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 </w:t>
      </w:r>
      <w:r w:rsidR="0029350D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2</w:t>
      </w:r>
      <w:r w:rsidR="00ED2CC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8</w:t>
      </w:r>
      <w:r w:rsidR="00C15A04">
        <w:rPr>
          <w:rStyle w:val="10"/>
          <w:rFonts w:ascii="Times New Roman" w:eastAsia="Calibri" w:hAnsi="Times New Roman" w:cs="Times New Roman"/>
          <w:b w:val="0"/>
          <w:color w:val="auto"/>
        </w:rPr>
        <w:t>9</w:t>
      </w:r>
      <w:r w:rsidR="00ED2CC9" w:rsidRP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 xml:space="preserve"> 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 xml:space="preserve">чел. – 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молодежную практику, </w:t>
      </w:r>
      <w:r w:rsidR="0029350D" w:rsidRP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>3 </w:t>
      </w:r>
      <w:r w:rsid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>203</w:t>
      </w:r>
      <w:r w:rsidR="0029350D" w:rsidRP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 xml:space="preserve"> 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  <w:lang w:val="kk-KZ"/>
        </w:rPr>
        <w:t xml:space="preserve">чел. – приняли участие в </w:t>
      </w:r>
      <w:r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общественных работах</w:t>
      </w:r>
      <w:r w:rsidR="00593CF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, </w:t>
      </w:r>
      <w:r w:rsidR="00ED2CC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4 308 </w:t>
      </w:r>
      <w:r w:rsidR="00593CF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чел. направлен</w:t>
      </w:r>
      <w:r w:rsidR="00EA4728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о</w:t>
      </w:r>
      <w:r w:rsidR="00593CF9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 xml:space="preserve"> на профобучение</w:t>
      </w:r>
      <w:r w:rsidR="00202B68" w:rsidRPr="00C15A04">
        <w:rPr>
          <w:rStyle w:val="10"/>
          <w:rFonts w:ascii="Times New Roman" w:eastAsia="Calibri" w:hAnsi="Times New Roman" w:cs="Times New Roman"/>
          <w:b w:val="0"/>
          <w:color w:val="auto"/>
        </w:rPr>
        <w:t>.</w:t>
      </w:r>
    </w:p>
    <w:p w:rsidR="001B734B" w:rsidRPr="00782E0A" w:rsidRDefault="001B734B" w:rsidP="003175FF">
      <w:pPr>
        <w:ind w:right="-1" w:firstLine="567"/>
        <w:jc w:val="both"/>
        <w:rPr>
          <w:sz w:val="28"/>
          <w:szCs w:val="28"/>
        </w:rPr>
      </w:pPr>
      <w:r w:rsidRPr="00D90B54">
        <w:rPr>
          <w:sz w:val="28"/>
          <w:szCs w:val="28"/>
        </w:rPr>
        <w:t xml:space="preserve">В городе в рамках </w:t>
      </w:r>
      <w:r w:rsidR="0049028F" w:rsidRPr="00D90B54">
        <w:rPr>
          <w:sz w:val="28"/>
          <w:szCs w:val="28"/>
        </w:rPr>
        <w:t xml:space="preserve">государственных и правительственных программ, а также субъектами предпринимательства создано </w:t>
      </w:r>
      <w:r w:rsidR="00D90B54" w:rsidRPr="00D90B54">
        <w:rPr>
          <w:sz w:val="28"/>
          <w:szCs w:val="28"/>
        </w:rPr>
        <w:t xml:space="preserve">44 722 </w:t>
      </w:r>
      <w:r w:rsidR="0049028F" w:rsidRPr="00D90B54">
        <w:rPr>
          <w:sz w:val="28"/>
          <w:szCs w:val="28"/>
        </w:rPr>
        <w:t>рабочих места</w:t>
      </w:r>
      <w:r w:rsidR="00875CE7" w:rsidRPr="00D90B54">
        <w:rPr>
          <w:sz w:val="28"/>
          <w:szCs w:val="28"/>
        </w:rPr>
        <w:t>.</w:t>
      </w:r>
    </w:p>
    <w:p w:rsidR="001B734B" w:rsidRPr="00782E0A" w:rsidRDefault="001B734B" w:rsidP="003175FF">
      <w:pPr>
        <w:ind w:right="-1" w:firstLine="567"/>
        <w:jc w:val="both"/>
        <w:rPr>
          <w:sz w:val="28"/>
          <w:szCs w:val="28"/>
        </w:rPr>
      </w:pPr>
      <w:r w:rsidRPr="00782E0A">
        <w:rPr>
          <w:sz w:val="28"/>
          <w:szCs w:val="28"/>
        </w:rPr>
        <w:t xml:space="preserve">Численность граждан, обратившихся за трудовым посредничеством в  частные агентства занятости (по данным </w:t>
      </w:r>
      <w:r w:rsidR="00B80D6F">
        <w:rPr>
          <w:sz w:val="28"/>
          <w:szCs w:val="28"/>
        </w:rPr>
        <w:t>8</w:t>
      </w:r>
      <w:r w:rsidRPr="00782E0A">
        <w:rPr>
          <w:sz w:val="28"/>
          <w:szCs w:val="28"/>
        </w:rPr>
        <w:t>-</w:t>
      </w:r>
      <w:r w:rsidR="00B80D6F">
        <w:rPr>
          <w:sz w:val="28"/>
          <w:szCs w:val="28"/>
        </w:rPr>
        <w:t>и</w:t>
      </w:r>
      <w:r w:rsidRPr="00782E0A">
        <w:rPr>
          <w:sz w:val="28"/>
          <w:szCs w:val="28"/>
        </w:rPr>
        <w:t xml:space="preserve"> агентств) составила </w:t>
      </w:r>
      <w:r w:rsidR="00ED2CC9">
        <w:rPr>
          <w:sz w:val="28"/>
          <w:szCs w:val="28"/>
        </w:rPr>
        <w:t>5 6</w:t>
      </w:r>
      <w:r w:rsidR="00B17CA4">
        <w:rPr>
          <w:sz w:val="28"/>
          <w:szCs w:val="28"/>
        </w:rPr>
        <w:t>59</w:t>
      </w:r>
      <w:r w:rsidR="00ED2CC9">
        <w:rPr>
          <w:sz w:val="28"/>
          <w:szCs w:val="28"/>
        </w:rPr>
        <w:t xml:space="preserve"> </w:t>
      </w:r>
      <w:r w:rsidRPr="00782E0A">
        <w:rPr>
          <w:sz w:val="28"/>
          <w:szCs w:val="28"/>
        </w:rPr>
        <w:t xml:space="preserve">чел., из которых трудоустроено </w:t>
      </w:r>
      <w:r w:rsidR="0049028F">
        <w:rPr>
          <w:sz w:val="28"/>
          <w:szCs w:val="28"/>
        </w:rPr>
        <w:t>5</w:t>
      </w:r>
      <w:r w:rsidR="00B17CA4">
        <w:rPr>
          <w:sz w:val="28"/>
          <w:szCs w:val="28"/>
        </w:rPr>
        <w:t>61</w:t>
      </w:r>
      <w:r w:rsidRPr="00782E0A">
        <w:rPr>
          <w:sz w:val="28"/>
          <w:szCs w:val="28"/>
        </w:rPr>
        <w:t xml:space="preserve"> чел.</w:t>
      </w:r>
    </w:p>
    <w:p w:rsidR="001B734B" w:rsidRPr="00782E0A" w:rsidRDefault="001B734B" w:rsidP="003175FF">
      <w:pPr>
        <w:ind w:right="-1" w:firstLine="567"/>
        <w:jc w:val="both"/>
        <w:rPr>
          <w:sz w:val="28"/>
          <w:szCs w:val="28"/>
        </w:rPr>
      </w:pPr>
      <w:r w:rsidRPr="00782E0A">
        <w:rPr>
          <w:sz w:val="28"/>
          <w:szCs w:val="28"/>
        </w:rPr>
        <w:t xml:space="preserve">На постоянном контроле находится ситуация с неполной занятостью и высвобождением работников. </w:t>
      </w:r>
      <w:r w:rsidR="00B17CA4">
        <w:rPr>
          <w:sz w:val="28"/>
          <w:szCs w:val="28"/>
        </w:rPr>
        <w:t>За отчетный период</w:t>
      </w:r>
      <w:r w:rsidRPr="00782E0A">
        <w:rPr>
          <w:sz w:val="28"/>
          <w:szCs w:val="28"/>
        </w:rPr>
        <w:t xml:space="preserve"> проведен опрос </w:t>
      </w:r>
      <w:r w:rsidR="0049028F">
        <w:rPr>
          <w:sz w:val="28"/>
          <w:szCs w:val="28"/>
        </w:rPr>
        <w:t>7</w:t>
      </w:r>
      <w:r w:rsidR="00B17CA4">
        <w:rPr>
          <w:sz w:val="28"/>
          <w:szCs w:val="28"/>
        </w:rPr>
        <w:t>97</w:t>
      </w:r>
      <w:r w:rsidRPr="00782E0A">
        <w:rPr>
          <w:sz w:val="28"/>
          <w:szCs w:val="28"/>
        </w:rPr>
        <w:t xml:space="preserve"> предприяти</w:t>
      </w:r>
      <w:r w:rsidR="00ED2CC9">
        <w:rPr>
          <w:sz w:val="28"/>
          <w:szCs w:val="28"/>
        </w:rPr>
        <w:t>ях</w:t>
      </w:r>
      <w:r w:rsidRPr="00782E0A">
        <w:rPr>
          <w:sz w:val="28"/>
          <w:szCs w:val="28"/>
        </w:rPr>
        <w:t xml:space="preserve"> с численностью работников </w:t>
      </w:r>
      <w:r w:rsidR="00B12A34">
        <w:rPr>
          <w:sz w:val="28"/>
          <w:szCs w:val="28"/>
        </w:rPr>
        <w:t>1</w:t>
      </w:r>
      <w:r w:rsidR="00ED2CC9">
        <w:rPr>
          <w:sz w:val="28"/>
          <w:szCs w:val="28"/>
        </w:rPr>
        <w:t>9</w:t>
      </w:r>
      <w:r w:rsidR="00B17CA4">
        <w:rPr>
          <w:sz w:val="28"/>
          <w:szCs w:val="28"/>
        </w:rPr>
        <w:t>8</w:t>
      </w:r>
      <w:r w:rsidR="00D73C22">
        <w:rPr>
          <w:sz w:val="28"/>
          <w:szCs w:val="28"/>
        </w:rPr>
        <w:t>,</w:t>
      </w:r>
      <w:r w:rsidR="00B17CA4">
        <w:rPr>
          <w:sz w:val="28"/>
          <w:szCs w:val="28"/>
        </w:rPr>
        <w:t>3</w:t>
      </w:r>
      <w:r w:rsidRPr="00782E0A">
        <w:rPr>
          <w:sz w:val="28"/>
          <w:szCs w:val="28"/>
        </w:rPr>
        <w:t xml:space="preserve"> тыс. чел. На опрошенных предприятиях количество уволенных работников (по собственному желанию) – </w:t>
      </w:r>
      <w:r w:rsidR="00B17CA4">
        <w:rPr>
          <w:sz w:val="28"/>
          <w:szCs w:val="28"/>
        </w:rPr>
        <w:t xml:space="preserve">40 881 </w:t>
      </w:r>
      <w:r w:rsidRPr="00782E0A">
        <w:rPr>
          <w:sz w:val="28"/>
          <w:szCs w:val="28"/>
        </w:rPr>
        <w:t xml:space="preserve">чел. или </w:t>
      </w:r>
      <w:r w:rsidR="00B17CA4">
        <w:rPr>
          <w:sz w:val="28"/>
          <w:szCs w:val="28"/>
        </w:rPr>
        <w:t>20,6</w:t>
      </w:r>
      <w:r w:rsidRPr="00782E0A">
        <w:rPr>
          <w:sz w:val="28"/>
          <w:szCs w:val="28"/>
        </w:rPr>
        <w:t xml:space="preserve">% от численности работающих, высвобождено по причине сокращения штатной численности или ликвидации предприятия </w:t>
      </w:r>
      <w:r w:rsidR="00D73C22">
        <w:rPr>
          <w:sz w:val="28"/>
          <w:szCs w:val="28"/>
        </w:rPr>
        <w:t>9</w:t>
      </w:r>
      <w:r w:rsidR="00B17CA4">
        <w:rPr>
          <w:sz w:val="28"/>
          <w:szCs w:val="28"/>
        </w:rPr>
        <w:t>84</w:t>
      </w:r>
      <w:r w:rsidRPr="00782E0A">
        <w:rPr>
          <w:sz w:val="28"/>
          <w:szCs w:val="28"/>
        </w:rPr>
        <w:t xml:space="preserve"> чел. </w:t>
      </w:r>
      <w:r w:rsidR="0049028F">
        <w:rPr>
          <w:sz w:val="28"/>
          <w:szCs w:val="28"/>
        </w:rPr>
        <w:t xml:space="preserve">в </w:t>
      </w:r>
      <w:r w:rsidR="00B17CA4">
        <w:rPr>
          <w:sz w:val="28"/>
          <w:szCs w:val="28"/>
        </w:rPr>
        <w:t>100</w:t>
      </w:r>
      <w:r w:rsidR="0049028F">
        <w:rPr>
          <w:sz w:val="28"/>
          <w:szCs w:val="28"/>
        </w:rPr>
        <w:t xml:space="preserve"> предприятиях. Из общего числа высвобожденных </w:t>
      </w:r>
      <w:r w:rsidR="00B17CA4">
        <w:rPr>
          <w:sz w:val="28"/>
          <w:szCs w:val="28"/>
        </w:rPr>
        <w:t>275</w:t>
      </w:r>
      <w:r w:rsidR="0049028F">
        <w:rPr>
          <w:sz w:val="28"/>
          <w:szCs w:val="28"/>
        </w:rPr>
        <w:t xml:space="preserve"> чел. – трудоустроились, 3</w:t>
      </w:r>
      <w:r w:rsidR="00B17CA4">
        <w:rPr>
          <w:sz w:val="28"/>
          <w:szCs w:val="28"/>
        </w:rPr>
        <w:t>62</w:t>
      </w:r>
      <w:r w:rsidR="0049028F">
        <w:rPr>
          <w:sz w:val="28"/>
          <w:szCs w:val="28"/>
        </w:rPr>
        <w:t xml:space="preserve"> чел. – зарегистрированы в качестве безработных, из них трудоустроены на постоянные и временные рабочие места – </w:t>
      </w:r>
      <w:r w:rsidR="00ED2CC9">
        <w:rPr>
          <w:sz w:val="28"/>
          <w:szCs w:val="28"/>
        </w:rPr>
        <w:t>2</w:t>
      </w:r>
      <w:r w:rsidR="00B17CA4">
        <w:rPr>
          <w:sz w:val="28"/>
          <w:szCs w:val="28"/>
        </w:rPr>
        <w:t>9</w:t>
      </w:r>
      <w:r w:rsidR="0049028F">
        <w:rPr>
          <w:sz w:val="28"/>
          <w:szCs w:val="28"/>
        </w:rPr>
        <w:t xml:space="preserve"> чел., направлены на краткосрочное профобучение – 14 чел.</w:t>
      </w:r>
    </w:p>
    <w:p w:rsidR="001B734B" w:rsidRPr="00782E0A" w:rsidRDefault="001B734B" w:rsidP="003175FF">
      <w:pPr>
        <w:ind w:right="-1" w:firstLine="567"/>
        <w:jc w:val="both"/>
        <w:rPr>
          <w:sz w:val="28"/>
          <w:szCs w:val="28"/>
        </w:rPr>
      </w:pPr>
      <w:r w:rsidRPr="00782E0A">
        <w:rPr>
          <w:sz w:val="28"/>
          <w:szCs w:val="28"/>
        </w:rPr>
        <w:lastRenderedPageBreak/>
        <w:t xml:space="preserve">В вынужденных отпусках без сохранения заработной платы находятся </w:t>
      </w:r>
      <w:r w:rsidR="0049028F">
        <w:rPr>
          <w:sz w:val="28"/>
          <w:szCs w:val="28"/>
        </w:rPr>
        <w:t>1</w:t>
      </w:r>
      <w:r w:rsidR="00B17CA4">
        <w:rPr>
          <w:sz w:val="28"/>
          <w:szCs w:val="28"/>
        </w:rPr>
        <w:t>36</w:t>
      </w:r>
      <w:r w:rsidRPr="00782E0A">
        <w:rPr>
          <w:sz w:val="28"/>
          <w:szCs w:val="28"/>
        </w:rPr>
        <w:t xml:space="preserve"> чел. </w:t>
      </w:r>
      <w:r w:rsidR="00AA2E22" w:rsidRPr="00782E0A">
        <w:rPr>
          <w:sz w:val="28"/>
          <w:szCs w:val="28"/>
        </w:rPr>
        <w:t>по</w:t>
      </w:r>
      <w:r w:rsidRPr="00782E0A">
        <w:rPr>
          <w:sz w:val="28"/>
          <w:szCs w:val="28"/>
        </w:rPr>
        <w:t xml:space="preserve"> причин</w:t>
      </w:r>
      <w:r w:rsidR="00AA2E22" w:rsidRPr="00782E0A">
        <w:rPr>
          <w:sz w:val="28"/>
          <w:szCs w:val="28"/>
        </w:rPr>
        <w:t>е</w:t>
      </w:r>
      <w:r w:rsidRPr="00782E0A">
        <w:rPr>
          <w:sz w:val="28"/>
          <w:szCs w:val="28"/>
        </w:rPr>
        <w:t xml:space="preserve"> сокращение объемов производства. Заняты в режиме неполного рабочего времени </w:t>
      </w:r>
      <w:r w:rsidR="00B17CA4">
        <w:rPr>
          <w:sz w:val="28"/>
          <w:szCs w:val="28"/>
        </w:rPr>
        <w:t>39</w:t>
      </w:r>
      <w:r w:rsidR="00AA2E22" w:rsidRPr="00782E0A">
        <w:rPr>
          <w:sz w:val="28"/>
          <w:szCs w:val="28"/>
        </w:rPr>
        <w:t xml:space="preserve"> </w:t>
      </w:r>
      <w:r w:rsidRPr="00782E0A">
        <w:rPr>
          <w:sz w:val="28"/>
          <w:szCs w:val="28"/>
        </w:rPr>
        <w:t xml:space="preserve">чел. В ближайший месяц </w:t>
      </w:r>
      <w:r w:rsidR="00B80D6F">
        <w:rPr>
          <w:sz w:val="28"/>
          <w:szCs w:val="28"/>
        </w:rPr>
        <w:t xml:space="preserve">в </w:t>
      </w:r>
      <w:r w:rsidR="00ED2CC9">
        <w:rPr>
          <w:sz w:val="28"/>
          <w:szCs w:val="28"/>
        </w:rPr>
        <w:t>1</w:t>
      </w:r>
      <w:r w:rsidR="00B17CA4">
        <w:rPr>
          <w:sz w:val="28"/>
          <w:szCs w:val="28"/>
        </w:rPr>
        <w:t>0</w:t>
      </w:r>
      <w:r w:rsidRPr="00782E0A">
        <w:rPr>
          <w:sz w:val="28"/>
          <w:szCs w:val="28"/>
        </w:rPr>
        <w:t xml:space="preserve"> предприятиях прогнозируется высвобождение </w:t>
      </w:r>
      <w:r w:rsidR="00B17CA4">
        <w:rPr>
          <w:sz w:val="28"/>
          <w:szCs w:val="28"/>
        </w:rPr>
        <w:t>68</w:t>
      </w:r>
      <w:r w:rsidR="00AA0FBB">
        <w:rPr>
          <w:sz w:val="28"/>
          <w:szCs w:val="28"/>
        </w:rPr>
        <w:t xml:space="preserve"> </w:t>
      </w:r>
      <w:r w:rsidRPr="00782E0A">
        <w:rPr>
          <w:sz w:val="28"/>
          <w:szCs w:val="28"/>
        </w:rPr>
        <w:t xml:space="preserve">чел. </w:t>
      </w:r>
    </w:p>
    <w:p w:rsidR="001B734B" w:rsidRDefault="001B734B" w:rsidP="003175FF">
      <w:pPr>
        <w:ind w:firstLine="567"/>
        <w:jc w:val="both"/>
        <w:rPr>
          <w:rStyle w:val="af2"/>
          <w:b w:val="0"/>
          <w:sz w:val="28"/>
          <w:szCs w:val="28"/>
          <w:lang w:val="kk-KZ"/>
        </w:rPr>
      </w:pPr>
      <w:r w:rsidRPr="00782E0A">
        <w:rPr>
          <w:rStyle w:val="af2"/>
          <w:b w:val="0"/>
          <w:sz w:val="28"/>
          <w:szCs w:val="28"/>
        </w:rPr>
        <w:t xml:space="preserve">В связи с модернизацией рынка труда </w:t>
      </w:r>
      <w:r w:rsidR="00D73C22">
        <w:rPr>
          <w:rStyle w:val="af2"/>
          <w:b w:val="0"/>
          <w:sz w:val="28"/>
          <w:szCs w:val="28"/>
        </w:rPr>
        <w:t>продолжается</w:t>
      </w:r>
      <w:r w:rsidRPr="00782E0A">
        <w:rPr>
          <w:rStyle w:val="af2"/>
          <w:b w:val="0"/>
          <w:sz w:val="28"/>
          <w:szCs w:val="28"/>
          <w:lang w:val="kk-KZ"/>
        </w:rPr>
        <w:t xml:space="preserve"> работа по заключению Дорожных карт по управляемому перетоку рабочей силы на 2017-2025 годы с крупными предприятиями города с численностью работников более </w:t>
      </w:r>
      <w:r w:rsidR="00D73C22">
        <w:rPr>
          <w:rStyle w:val="af2"/>
          <w:b w:val="0"/>
          <w:sz w:val="28"/>
          <w:szCs w:val="28"/>
          <w:lang w:val="kk-KZ"/>
        </w:rPr>
        <w:t>25</w:t>
      </w:r>
      <w:r w:rsidRPr="00782E0A">
        <w:rPr>
          <w:rStyle w:val="af2"/>
          <w:b w:val="0"/>
          <w:sz w:val="28"/>
          <w:szCs w:val="28"/>
          <w:lang w:val="kk-KZ"/>
        </w:rPr>
        <w:t xml:space="preserve">0 человек, что позволит не сокращать, а сохранить рабочие места. На отчетный период заключено </w:t>
      </w:r>
      <w:r w:rsidR="0049028F">
        <w:rPr>
          <w:rStyle w:val="af2"/>
          <w:b w:val="0"/>
          <w:sz w:val="28"/>
          <w:szCs w:val="28"/>
          <w:lang w:val="kk-KZ"/>
        </w:rPr>
        <w:t>1</w:t>
      </w:r>
      <w:r w:rsidR="00B17CA4">
        <w:rPr>
          <w:rStyle w:val="af2"/>
          <w:b w:val="0"/>
          <w:sz w:val="28"/>
          <w:szCs w:val="28"/>
          <w:lang w:val="kk-KZ"/>
        </w:rPr>
        <w:t>82</w:t>
      </w:r>
      <w:r w:rsidRPr="00782E0A">
        <w:rPr>
          <w:rStyle w:val="af2"/>
          <w:b w:val="0"/>
          <w:sz w:val="28"/>
          <w:szCs w:val="28"/>
          <w:lang w:val="kk-KZ"/>
        </w:rPr>
        <w:t xml:space="preserve"> </w:t>
      </w:r>
      <w:r w:rsidR="00B80D6F" w:rsidRPr="00782E0A">
        <w:rPr>
          <w:rStyle w:val="af2"/>
          <w:b w:val="0"/>
          <w:sz w:val="28"/>
          <w:szCs w:val="28"/>
          <w:lang w:val="kk-KZ"/>
        </w:rPr>
        <w:t>Дорожны</w:t>
      </w:r>
      <w:r w:rsidR="00B17CA4">
        <w:rPr>
          <w:rStyle w:val="af2"/>
          <w:b w:val="0"/>
          <w:sz w:val="28"/>
          <w:szCs w:val="28"/>
          <w:lang w:val="kk-KZ"/>
        </w:rPr>
        <w:t>е</w:t>
      </w:r>
      <w:r w:rsidR="00B80D6F" w:rsidRPr="00782E0A">
        <w:rPr>
          <w:rStyle w:val="af2"/>
          <w:b w:val="0"/>
          <w:sz w:val="28"/>
          <w:szCs w:val="28"/>
          <w:lang w:val="kk-KZ"/>
        </w:rPr>
        <w:t xml:space="preserve"> </w:t>
      </w:r>
      <w:r w:rsidRPr="00782E0A">
        <w:rPr>
          <w:rStyle w:val="af2"/>
          <w:b w:val="0"/>
          <w:sz w:val="28"/>
          <w:szCs w:val="28"/>
          <w:lang w:val="kk-KZ"/>
        </w:rPr>
        <w:t>карт</w:t>
      </w:r>
      <w:r w:rsidR="00B17CA4">
        <w:rPr>
          <w:rStyle w:val="af2"/>
          <w:b w:val="0"/>
          <w:sz w:val="28"/>
          <w:szCs w:val="28"/>
          <w:lang w:val="kk-KZ"/>
        </w:rPr>
        <w:t>ы</w:t>
      </w:r>
      <w:r w:rsidRPr="00782E0A">
        <w:rPr>
          <w:rStyle w:val="af2"/>
          <w:b w:val="0"/>
          <w:sz w:val="28"/>
          <w:szCs w:val="28"/>
          <w:lang w:val="kk-KZ"/>
        </w:rPr>
        <w:t>.</w:t>
      </w:r>
    </w:p>
    <w:p w:rsidR="0049028F" w:rsidRPr="00BC7465" w:rsidRDefault="0049028F" w:rsidP="003175FF">
      <w:pPr>
        <w:ind w:firstLine="567"/>
        <w:jc w:val="both"/>
        <w:rPr>
          <w:rStyle w:val="af2"/>
          <w:b w:val="0"/>
          <w:sz w:val="28"/>
          <w:szCs w:val="28"/>
          <w:lang w:val="kk-KZ"/>
        </w:rPr>
      </w:pPr>
      <w:r>
        <w:rPr>
          <w:rStyle w:val="af2"/>
          <w:b w:val="0"/>
          <w:sz w:val="28"/>
          <w:szCs w:val="28"/>
          <w:lang w:val="kk-KZ"/>
        </w:rPr>
        <w:t xml:space="preserve">В рамках проводимой работы по </w:t>
      </w:r>
      <w:r w:rsidR="00BC7465">
        <w:rPr>
          <w:rStyle w:val="af2"/>
          <w:b w:val="0"/>
          <w:sz w:val="28"/>
          <w:szCs w:val="28"/>
          <w:lang w:val="kk-KZ"/>
        </w:rPr>
        <w:t>определению социального статуса</w:t>
      </w:r>
      <w:r>
        <w:rPr>
          <w:rStyle w:val="af2"/>
          <w:b w:val="0"/>
          <w:sz w:val="28"/>
          <w:szCs w:val="28"/>
          <w:lang w:val="kk-KZ"/>
        </w:rPr>
        <w:t xml:space="preserve"> количество </w:t>
      </w:r>
      <w:r w:rsidR="00BC7465">
        <w:rPr>
          <w:rStyle w:val="af2"/>
          <w:b w:val="0"/>
          <w:sz w:val="28"/>
          <w:szCs w:val="28"/>
          <w:lang w:val="kk-KZ"/>
        </w:rPr>
        <w:t xml:space="preserve">граждан, не имеющих социальный статус снизилось с 470 тыс. </w:t>
      </w:r>
      <w:r w:rsidR="00BC7465" w:rsidRPr="00BC7465">
        <w:rPr>
          <w:rStyle w:val="af2"/>
          <w:b w:val="0"/>
          <w:i/>
          <w:sz w:val="24"/>
          <w:szCs w:val="28"/>
          <w:lang w:val="kk-KZ"/>
        </w:rPr>
        <w:t>(апрель 2017 г.)</w:t>
      </w:r>
      <w:r w:rsidR="00BC7465">
        <w:rPr>
          <w:rStyle w:val="af2"/>
          <w:b w:val="0"/>
          <w:sz w:val="28"/>
          <w:szCs w:val="28"/>
          <w:lang w:val="kk-KZ"/>
        </w:rPr>
        <w:t xml:space="preserve"> до </w:t>
      </w:r>
      <w:r w:rsidR="00ED2CC9">
        <w:rPr>
          <w:rStyle w:val="af2"/>
          <w:b w:val="0"/>
          <w:sz w:val="28"/>
          <w:szCs w:val="28"/>
          <w:lang w:val="kk-KZ"/>
        </w:rPr>
        <w:t>8</w:t>
      </w:r>
      <w:r w:rsidR="00B17CA4">
        <w:rPr>
          <w:rStyle w:val="af2"/>
          <w:b w:val="0"/>
          <w:sz w:val="28"/>
          <w:szCs w:val="28"/>
          <w:lang w:val="kk-KZ"/>
        </w:rPr>
        <w:t>1,3</w:t>
      </w:r>
      <w:r w:rsidR="00BC7465">
        <w:rPr>
          <w:rStyle w:val="af2"/>
          <w:b w:val="0"/>
          <w:sz w:val="28"/>
          <w:szCs w:val="28"/>
          <w:lang w:val="kk-KZ"/>
        </w:rPr>
        <w:t xml:space="preserve"> тыс. чел. </w:t>
      </w:r>
      <w:r w:rsidR="00BC7465" w:rsidRPr="00BC7465">
        <w:rPr>
          <w:rStyle w:val="af2"/>
          <w:b w:val="0"/>
          <w:i/>
          <w:sz w:val="24"/>
          <w:szCs w:val="28"/>
          <w:lang w:val="kk-KZ"/>
        </w:rPr>
        <w:t>(</w:t>
      </w:r>
      <w:r w:rsidR="00B17CA4">
        <w:rPr>
          <w:rStyle w:val="af2"/>
          <w:b w:val="0"/>
          <w:i/>
          <w:sz w:val="24"/>
          <w:szCs w:val="28"/>
          <w:lang w:val="kk-KZ"/>
        </w:rPr>
        <w:t>декабрь</w:t>
      </w:r>
      <w:r w:rsidR="00BC7465" w:rsidRPr="00BC7465">
        <w:rPr>
          <w:rStyle w:val="af2"/>
          <w:b w:val="0"/>
          <w:i/>
          <w:sz w:val="24"/>
          <w:szCs w:val="28"/>
          <w:lang w:val="kk-KZ"/>
        </w:rPr>
        <w:t xml:space="preserve"> 2018 г.).</w:t>
      </w:r>
      <w:r w:rsidR="00BC7465">
        <w:rPr>
          <w:rStyle w:val="af2"/>
          <w:b w:val="0"/>
          <w:i/>
          <w:sz w:val="24"/>
          <w:szCs w:val="28"/>
          <w:lang w:val="kk-KZ"/>
        </w:rPr>
        <w:t xml:space="preserve"> </w:t>
      </w:r>
      <w:r w:rsidR="00BC7465">
        <w:rPr>
          <w:rStyle w:val="af2"/>
          <w:b w:val="0"/>
          <w:sz w:val="28"/>
          <w:szCs w:val="28"/>
          <w:lang w:val="kk-KZ"/>
        </w:rPr>
        <w:t>Госорганами подтверждены статусы 3</w:t>
      </w:r>
      <w:r w:rsidR="00ED2CC9">
        <w:rPr>
          <w:rStyle w:val="af2"/>
          <w:b w:val="0"/>
          <w:sz w:val="28"/>
          <w:szCs w:val="28"/>
          <w:lang w:val="kk-KZ"/>
        </w:rPr>
        <w:t>8</w:t>
      </w:r>
      <w:r w:rsidR="00B17CA4">
        <w:rPr>
          <w:rStyle w:val="af2"/>
          <w:b w:val="0"/>
          <w:sz w:val="28"/>
          <w:szCs w:val="28"/>
          <w:lang w:val="kk-KZ"/>
        </w:rPr>
        <w:t>8,7</w:t>
      </w:r>
      <w:r w:rsidR="00BC7465">
        <w:rPr>
          <w:rStyle w:val="af2"/>
          <w:b w:val="0"/>
          <w:sz w:val="28"/>
          <w:szCs w:val="28"/>
          <w:lang w:val="kk-KZ"/>
        </w:rPr>
        <w:t xml:space="preserve"> тыс. чел. или </w:t>
      </w:r>
      <w:r w:rsidR="00ED2CC9">
        <w:rPr>
          <w:rStyle w:val="af2"/>
          <w:b w:val="0"/>
          <w:sz w:val="28"/>
          <w:szCs w:val="28"/>
          <w:lang w:val="kk-KZ"/>
        </w:rPr>
        <w:t>82,</w:t>
      </w:r>
      <w:r w:rsidR="00B17CA4">
        <w:rPr>
          <w:rStyle w:val="af2"/>
          <w:b w:val="0"/>
          <w:sz w:val="28"/>
          <w:szCs w:val="28"/>
          <w:lang w:val="kk-KZ"/>
        </w:rPr>
        <w:t>7</w:t>
      </w:r>
      <w:r w:rsidR="00BC7465">
        <w:rPr>
          <w:rStyle w:val="af2"/>
          <w:b w:val="0"/>
          <w:sz w:val="28"/>
          <w:szCs w:val="28"/>
          <w:lang w:val="kk-KZ"/>
        </w:rPr>
        <w:t xml:space="preserve">%. С начала </w:t>
      </w:r>
      <w:r w:rsidR="00B17CA4">
        <w:rPr>
          <w:rStyle w:val="af2"/>
          <w:b w:val="0"/>
          <w:sz w:val="28"/>
          <w:szCs w:val="28"/>
          <w:lang w:val="kk-KZ"/>
        </w:rPr>
        <w:t xml:space="preserve">2018 </w:t>
      </w:r>
      <w:r w:rsidR="00BC7465">
        <w:rPr>
          <w:rStyle w:val="af2"/>
          <w:b w:val="0"/>
          <w:sz w:val="28"/>
          <w:szCs w:val="28"/>
          <w:lang w:val="kk-KZ"/>
        </w:rPr>
        <w:t xml:space="preserve">г. актуализированы статусы </w:t>
      </w:r>
      <w:r w:rsidR="00AD34F8">
        <w:rPr>
          <w:rStyle w:val="af2"/>
          <w:b w:val="0"/>
          <w:sz w:val="28"/>
          <w:szCs w:val="28"/>
          <w:lang w:val="kk-KZ"/>
        </w:rPr>
        <w:t>15</w:t>
      </w:r>
      <w:r w:rsidR="00B17CA4">
        <w:rPr>
          <w:rStyle w:val="af2"/>
          <w:b w:val="0"/>
          <w:sz w:val="28"/>
          <w:szCs w:val="28"/>
          <w:lang w:val="kk-KZ"/>
        </w:rPr>
        <w:t>4,7 тыс. чел</w:t>
      </w:r>
      <w:r w:rsidR="00BC7465">
        <w:rPr>
          <w:rStyle w:val="af2"/>
          <w:b w:val="0"/>
          <w:sz w:val="28"/>
          <w:szCs w:val="28"/>
          <w:lang w:val="kk-KZ"/>
        </w:rPr>
        <w:t xml:space="preserve">. Вовлечены в Программу развития продуктивной занятости и массового предпринимательства – </w:t>
      </w:r>
      <w:r w:rsidR="00B17CA4">
        <w:rPr>
          <w:rStyle w:val="af2"/>
          <w:b w:val="0"/>
          <w:sz w:val="28"/>
          <w:szCs w:val="28"/>
          <w:lang w:val="kk-KZ"/>
        </w:rPr>
        <w:t>4</w:t>
      </w:r>
      <w:r w:rsidR="00BC7465">
        <w:rPr>
          <w:rStyle w:val="af2"/>
          <w:b w:val="0"/>
          <w:sz w:val="28"/>
          <w:szCs w:val="28"/>
          <w:lang w:val="kk-KZ"/>
        </w:rPr>
        <w:t xml:space="preserve"> тыс. чел. </w:t>
      </w:r>
    </w:p>
    <w:p w:rsidR="00782B80" w:rsidRDefault="00B17CA4" w:rsidP="003175F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Всего в 2018 </w:t>
      </w:r>
      <w:r w:rsidR="00782B80" w:rsidRPr="00782B80">
        <w:rPr>
          <w:sz w:val="28"/>
          <w:szCs w:val="28"/>
          <w:lang w:val="kk-KZ"/>
        </w:rPr>
        <w:t>год</w:t>
      </w:r>
      <w:r>
        <w:rPr>
          <w:sz w:val="28"/>
          <w:szCs w:val="28"/>
          <w:lang w:val="kk-KZ"/>
        </w:rPr>
        <w:t>у</w:t>
      </w:r>
      <w:r w:rsidR="00782B80" w:rsidRPr="00782B80">
        <w:rPr>
          <w:sz w:val="28"/>
          <w:szCs w:val="28"/>
          <w:lang w:val="kk-KZ"/>
        </w:rPr>
        <w:t xml:space="preserve"> проведен</w:t>
      </w:r>
      <w:r w:rsidR="00A829B0">
        <w:rPr>
          <w:sz w:val="28"/>
          <w:szCs w:val="28"/>
          <w:lang w:val="kk-KZ"/>
        </w:rPr>
        <w:t xml:space="preserve">о и принято участие в </w:t>
      </w:r>
      <w:r w:rsidR="00957112">
        <w:rPr>
          <w:sz w:val="28"/>
          <w:szCs w:val="28"/>
          <w:lang w:val="kk-KZ"/>
        </w:rPr>
        <w:t>2</w:t>
      </w:r>
      <w:r w:rsidR="00481205">
        <w:rPr>
          <w:sz w:val="28"/>
          <w:szCs w:val="28"/>
          <w:lang w:val="kk-KZ"/>
        </w:rPr>
        <w:t>5</w:t>
      </w:r>
      <w:r w:rsidR="00782B80" w:rsidRPr="00782B80">
        <w:rPr>
          <w:sz w:val="28"/>
          <w:szCs w:val="28"/>
          <w:lang w:val="kk-KZ"/>
        </w:rPr>
        <w:t xml:space="preserve"> ярмарк</w:t>
      </w:r>
      <w:r w:rsidR="00A829B0">
        <w:rPr>
          <w:sz w:val="28"/>
          <w:szCs w:val="28"/>
          <w:lang w:val="kk-KZ"/>
        </w:rPr>
        <w:t>ах</w:t>
      </w:r>
      <w:r w:rsidR="00782B80" w:rsidRPr="00782B80">
        <w:rPr>
          <w:sz w:val="28"/>
          <w:szCs w:val="28"/>
          <w:lang w:val="kk-KZ"/>
        </w:rPr>
        <w:t xml:space="preserve"> вакансий. Приняли участие </w:t>
      </w:r>
      <w:r w:rsidR="009309EE">
        <w:rPr>
          <w:sz w:val="28"/>
          <w:szCs w:val="28"/>
          <w:lang w:val="kk-KZ"/>
        </w:rPr>
        <w:t>20</w:t>
      </w:r>
      <w:r w:rsidR="00481205">
        <w:rPr>
          <w:sz w:val="28"/>
          <w:szCs w:val="28"/>
          <w:lang w:val="kk-KZ"/>
        </w:rPr>
        <w:t>6</w:t>
      </w:r>
      <w:r w:rsidR="009309EE">
        <w:rPr>
          <w:sz w:val="28"/>
          <w:szCs w:val="28"/>
          <w:lang w:val="kk-KZ"/>
        </w:rPr>
        <w:t>3</w:t>
      </w:r>
      <w:r w:rsidR="00782B80" w:rsidRPr="00782B80">
        <w:rPr>
          <w:sz w:val="28"/>
          <w:szCs w:val="28"/>
          <w:lang w:val="kk-KZ"/>
        </w:rPr>
        <w:t xml:space="preserve"> работодател</w:t>
      </w:r>
      <w:r w:rsidR="00481205">
        <w:rPr>
          <w:sz w:val="28"/>
          <w:szCs w:val="28"/>
          <w:lang w:val="kk-KZ"/>
        </w:rPr>
        <w:t>я</w:t>
      </w:r>
      <w:r w:rsidR="00782B80" w:rsidRPr="00782B80">
        <w:rPr>
          <w:sz w:val="28"/>
          <w:szCs w:val="28"/>
          <w:lang w:val="kk-KZ"/>
        </w:rPr>
        <w:t xml:space="preserve">, которыми представлено </w:t>
      </w:r>
      <w:r w:rsidR="00957112">
        <w:rPr>
          <w:sz w:val="28"/>
          <w:szCs w:val="28"/>
          <w:lang w:val="kk-KZ"/>
        </w:rPr>
        <w:t>7</w:t>
      </w:r>
      <w:r w:rsidR="00481205">
        <w:rPr>
          <w:sz w:val="28"/>
          <w:szCs w:val="28"/>
          <w:lang w:val="kk-KZ"/>
        </w:rPr>
        <w:t>55</w:t>
      </w:r>
      <w:r w:rsidR="00ED1EAA">
        <w:rPr>
          <w:sz w:val="28"/>
          <w:szCs w:val="28"/>
          <w:lang w:val="kk-KZ"/>
        </w:rPr>
        <w:t>1</w:t>
      </w:r>
      <w:r w:rsidR="00782B80" w:rsidRPr="00782B80">
        <w:rPr>
          <w:sz w:val="28"/>
          <w:szCs w:val="28"/>
          <w:lang w:val="kk-KZ"/>
        </w:rPr>
        <w:t xml:space="preserve"> ваканси</w:t>
      </w:r>
      <w:r w:rsidR="00ED1EAA">
        <w:rPr>
          <w:sz w:val="28"/>
          <w:szCs w:val="28"/>
          <w:lang w:val="kk-KZ"/>
        </w:rPr>
        <w:t>я</w:t>
      </w:r>
      <w:r w:rsidR="00782B80" w:rsidRPr="00782B80">
        <w:rPr>
          <w:sz w:val="28"/>
          <w:szCs w:val="28"/>
          <w:lang w:val="kk-KZ"/>
        </w:rPr>
        <w:t xml:space="preserve">. Обратилось </w:t>
      </w:r>
      <w:r w:rsidR="005434A4">
        <w:rPr>
          <w:sz w:val="28"/>
          <w:szCs w:val="28"/>
          <w:lang w:val="kk-KZ"/>
        </w:rPr>
        <w:t>1</w:t>
      </w:r>
      <w:r w:rsidR="00957112">
        <w:rPr>
          <w:sz w:val="28"/>
          <w:szCs w:val="28"/>
          <w:lang w:val="kk-KZ"/>
        </w:rPr>
        <w:t>1</w:t>
      </w:r>
      <w:r w:rsidR="00481205">
        <w:rPr>
          <w:sz w:val="28"/>
          <w:szCs w:val="28"/>
          <w:lang w:val="kk-KZ"/>
        </w:rPr>
        <w:t>88</w:t>
      </w:r>
      <w:r w:rsidR="00957112">
        <w:rPr>
          <w:sz w:val="28"/>
          <w:szCs w:val="28"/>
          <w:lang w:val="kk-KZ"/>
        </w:rPr>
        <w:t>3</w:t>
      </w:r>
      <w:r w:rsidR="00782B80" w:rsidRPr="00782B80">
        <w:rPr>
          <w:sz w:val="28"/>
          <w:szCs w:val="28"/>
          <w:lang w:val="kk-KZ"/>
        </w:rPr>
        <w:t xml:space="preserve"> безработных и выпускников ВУЗов и </w:t>
      </w:r>
      <w:r w:rsidR="00782B80">
        <w:rPr>
          <w:sz w:val="28"/>
          <w:szCs w:val="28"/>
          <w:lang w:val="kk-KZ"/>
        </w:rPr>
        <w:t>колледжей</w:t>
      </w:r>
      <w:r w:rsidR="00782B80" w:rsidRPr="00782B80">
        <w:rPr>
          <w:sz w:val="28"/>
          <w:szCs w:val="28"/>
          <w:lang w:val="kk-KZ"/>
        </w:rPr>
        <w:t xml:space="preserve">. По итогам проведенных ярмарок выдано направлений на работу </w:t>
      </w:r>
      <w:r w:rsidR="00957112">
        <w:rPr>
          <w:sz w:val="28"/>
          <w:szCs w:val="28"/>
          <w:lang w:val="kk-KZ"/>
        </w:rPr>
        <w:t>5</w:t>
      </w:r>
      <w:r w:rsidR="00481205">
        <w:rPr>
          <w:sz w:val="28"/>
          <w:szCs w:val="28"/>
          <w:lang w:val="kk-KZ"/>
        </w:rPr>
        <w:t>96</w:t>
      </w:r>
      <w:r w:rsidR="00782B80">
        <w:rPr>
          <w:sz w:val="28"/>
          <w:szCs w:val="28"/>
          <w:lang w:val="kk-KZ"/>
        </w:rPr>
        <w:t xml:space="preserve"> чел.</w:t>
      </w:r>
      <w:r w:rsidR="00782B80" w:rsidRPr="00782B80">
        <w:rPr>
          <w:sz w:val="28"/>
          <w:szCs w:val="28"/>
          <w:lang w:val="kk-KZ"/>
        </w:rPr>
        <w:t xml:space="preserve">, трудоустроено </w:t>
      </w:r>
      <w:r w:rsidR="00957112">
        <w:rPr>
          <w:sz w:val="28"/>
          <w:szCs w:val="28"/>
          <w:lang w:val="kk-KZ"/>
        </w:rPr>
        <w:t>22</w:t>
      </w:r>
      <w:r w:rsidR="00782B80" w:rsidRPr="00782B80">
        <w:rPr>
          <w:sz w:val="28"/>
          <w:szCs w:val="28"/>
          <w:lang w:val="kk-KZ"/>
        </w:rPr>
        <w:t xml:space="preserve"> чел.</w:t>
      </w:r>
      <w:r w:rsidR="00A829B0">
        <w:rPr>
          <w:sz w:val="28"/>
          <w:szCs w:val="28"/>
          <w:lang w:val="kk-KZ"/>
        </w:rPr>
        <w:t xml:space="preserve">, </w:t>
      </w:r>
      <w:r w:rsidR="00100C3F">
        <w:rPr>
          <w:sz w:val="28"/>
          <w:szCs w:val="28"/>
          <w:lang w:val="kk-KZ"/>
        </w:rPr>
        <w:t xml:space="preserve">направлено </w:t>
      </w:r>
      <w:r w:rsidR="00A829B0">
        <w:rPr>
          <w:sz w:val="28"/>
          <w:szCs w:val="28"/>
          <w:lang w:val="kk-KZ"/>
        </w:rPr>
        <w:t xml:space="preserve">краткосрочное профобучение </w:t>
      </w:r>
      <w:r w:rsidR="005434A4">
        <w:rPr>
          <w:sz w:val="28"/>
          <w:szCs w:val="28"/>
          <w:lang w:val="kk-KZ"/>
        </w:rPr>
        <w:t>2</w:t>
      </w:r>
      <w:r w:rsidR="00A829B0">
        <w:rPr>
          <w:sz w:val="28"/>
          <w:szCs w:val="28"/>
          <w:lang w:val="kk-KZ"/>
        </w:rPr>
        <w:t>2</w:t>
      </w:r>
      <w:r w:rsidR="00100C3F">
        <w:rPr>
          <w:sz w:val="28"/>
          <w:szCs w:val="28"/>
          <w:lang w:val="kk-KZ"/>
        </w:rPr>
        <w:t>4</w:t>
      </w:r>
      <w:r w:rsidR="00A829B0">
        <w:rPr>
          <w:sz w:val="28"/>
          <w:szCs w:val="28"/>
          <w:lang w:val="kk-KZ"/>
        </w:rPr>
        <w:t xml:space="preserve"> чел.</w:t>
      </w:r>
      <w:r w:rsidR="00ED1EAA">
        <w:rPr>
          <w:sz w:val="28"/>
          <w:szCs w:val="28"/>
          <w:lang w:val="kk-KZ"/>
        </w:rPr>
        <w:t xml:space="preserve">, получили консультации </w:t>
      </w:r>
      <w:r w:rsidR="009309EE">
        <w:rPr>
          <w:sz w:val="28"/>
          <w:szCs w:val="28"/>
          <w:lang w:val="kk-KZ"/>
        </w:rPr>
        <w:t>6</w:t>
      </w:r>
      <w:r w:rsidR="00481205">
        <w:rPr>
          <w:sz w:val="28"/>
          <w:szCs w:val="28"/>
          <w:lang w:val="kk-KZ"/>
        </w:rPr>
        <w:t>21</w:t>
      </w:r>
      <w:r w:rsidR="00ED1EAA">
        <w:rPr>
          <w:sz w:val="28"/>
          <w:szCs w:val="28"/>
          <w:lang w:val="kk-KZ"/>
        </w:rPr>
        <w:t>0 чел.</w:t>
      </w:r>
    </w:p>
    <w:p w:rsidR="001B734B" w:rsidRPr="00721315" w:rsidRDefault="001B734B" w:rsidP="003175FF">
      <w:pPr>
        <w:ind w:right="-1" w:firstLine="567"/>
        <w:jc w:val="both"/>
        <w:rPr>
          <w:b/>
          <w:bCs/>
          <w:sz w:val="28"/>
          <w:szCs w:val="28"/>
        </w:rPr>
      </w:pPr>
      <w:r w:rsidRPr="00721315">
        <w:rPr>
          <w:sz w:val="28"/>
          <w:szCs w:val="28"/>
        </w:rPr>
        <w:t xml:space="preserve">В целях социальной защиты уязвимых слоев населения Управлением занятости и социальных программ и Департаментом УИС по г.Алматы </w:t>
      </w:r>
      <w:r w:rsidR="00A829B0">
        <w:rPr>
          <w:sz w:val="28"/>
          <w:szCs w:val="28"/>
        </w:rPr>
        <w:t xml:space="preserve">         </w:t>
      </w:r>
      <w:r w:rsidR="00971FB4">
        <w:rPr>
          <w:sz w:val="28"/>
          <w:szCs w:val="28"/>
        </w:rPr>
        <w:t>10 января 2018 г. утвержден</w:t>
      </w:r>
      <w:r w:rsidRPr="00721315">
        <w:rPr>
          <w:sz w:val="28"/>
          <w:szCs w:val="28"/>
        </w:rPr>
        <w:t xml:space="preserve"> совместн</w:t>
      </w:r>
      <w:r w:rsidR="00971FB4">
        <w:rPr>
          <w:sz w:val="28"/>
          <w:szCs w:val="28"/>
        </w:rPr>
        <w:t>ый</w:t>
      </w:r>
      <w:r w:rsidRPr="00721315">
        <w:rPr>
          <w:sz w:val="28"/>
          <w:szCs w:val="28"/>
        </w:rPr>
        <w:t xml:space="preserve"> План мероприятий по оказанию содействия в трудоустройстве, социальной помощи и иных мер адаптации лицам, освободившимся из мест лишения свободы по г.Алматы на 2018 год. </w:t>
      </w:r>
      <w:r w:rsidR="00B46132">
        <w:rPr>
          <w:sz w:val="28"/>
          <w:szCs w:val="28"/>
        </w:rPr>
        <w:t xml:space="preserve">Планировалось </w:t>
      </w:r>
      <w:r w:rsidRPr="00721315">
        <w:rPr>
          <w:sz w:val="28"/>
          <w:szCs w:val="28"/>
        </w:rPr>
        <w:t xml:space="preserve">проведение семинаров в учреждениях ЛА-155/6, ЛА-155/1, ЛА-155/13, ЛА-155/18 </w:t>
      </w:r>
      <w:r w:rsidRPr="00721315">
        <w:rPr>
          <w:bCs/>
          <w:sz w:val="28"/>
          <w:szCs w:val="28"/>
        </w:rPr>
        <w:t>по вопросам трудового законодательства, гарантиях трудоустройства при освобождении и видах социальной защиты, согласно законодательству о занятости населения.</w:t>
      </w:r>
      <w:r w:rsidR="00971FB4">
        <w:rPr>
          <w:bCs/>
          <w:sz w:val="28"/>
          <w:szCs w:val="28"/>
        </w:rPr>
        <w:t xml:space="preserve"> С начала года проведено </w:t>
      </w:r>
      <w:r w:rsidR="009309EE">
        <w:rPr>
          <w:bCs/>
          <w:sz w:val="28"/>
          <w:szCs w:val="28"/>
        </w:rPr>
        <w:t>5</w:t>
      </w:r>
      <w:r w:rsidR="00971FB4">
        <w:rPr>
          <w:bCs/>
          <w:sz w:val="28"/>
          <w:szCs w:val="28"/>
        </w:rPr>
        <w:t xml:space="preserve"> семинар</w:t>
      </w:r>
      <w:r w:rsidR="009309EE">
        <w:rPr>
          <w:bCs/>
          <w:sz w:val="28"/>
          <w:szCs w:val="28"/>
        </w:rPr>
        <w:t xml:space="preserve">ов </w:t>
      </w:r>
      <w:r w:rsidR="00971FB4">
        <w:rPr>
          <w:bCs/>
          <w:sz w:val="28"/>
          <w:szCs w:val="28"/>
        </w:rPr>
        <w:t xml:space="preserve">в </w:t>
      </w:r>
      <w:r w:rsidR="00971FB4" w:rsidRPr="00721315">
        <w:rPr>
          <w:sz w:val="28"/>
          <w:szCs w:val="28"/>
        </w:rPr>
        <w:t>учреждениях ЛА-155/6, ЛА-155/1</w:t>
      </w:r>
      <w:r w:rsidR="00941BF5">
        <w:rPr>
          <w:sz w:val="28"/>
          <w:szCs w:val="28"/>
        </w:rPr>
        <w:t>, ЛА-155/18</w:t>
      </w:r>
      <w:r w:rsidR="00BA5C76">
        <w:rPr>
          <w:sz w:val="28"/>
          <w:szCs w:val="28"/>
        </w:rPr>
        <w:t>.</w:t>
      </w:r>
    </w:p>
    <w:p w:rsidR="001B734B" w:rsidRPr="00721315" w:rsidRDefault="001B734B" w:rsidP="003175FF">
      <w:pPr>
        <w:pStyle w:val="af6"/>
        <w:ind w:firstLine="567"/>
        <w:jc w:val="both"/>
        <w:rPr>
          <w:b/>
          <w:sz w:val="28"/>
          <w:szCs w:val="28"/>
        </w:rPr>
      </w:pPr>
      <w:r w:rsidRPr="00721315">
        <w:rPr>
          <w:bCs/>
          <w:sz w:val="28"/>
          <w:szCs w:val="28"/>
        </w:rPr>
        <w:t>Проводится работа по сбору сведений от районных акиматов о заключенных меморандумах, предусматривающих сохранение рабочих мест. В настоящее время с предприятиями города подписаны 3</w:t>
      </w:r>
      <w:r w:rsidR="00A13B16">
        <w:rPr>
          <w:bCs/>
          <w:sz w:val="28"/>
          <w:szCs w:val="28"/>
        </w:rPr>
        <w:t>8</w:t>
      </w:r>
      <w:r w:rsidRPr="00721315">
        <w:rPr>
          <w:bCs/>
          <w:sz w:val="28"/>
          <w:szCs w:val="28"/>
        </w:rPr>
        <w:t> </w:t>
      </w:r>
      <w:r w:rsidR="00BA5C76">
        <w:rPr>
          <w:bCs/>
          <w:sz w:val="28"/>
          <w:szCs w:val="28"/>
        </w:rPr>
        <w:t>41</w:t>
      </w:r>
      <w:r w:rsidR="00A13B16">
        <w:rPr>
          <w:bCs/>
          <w:sz w:val="28"/>
          <w:szCs w:val="28"/>
        </w:rPr>
        <w:t>2</w:t>
      </w:r>
      <w:r w:rsidRPr="00721315">
        <w:rPr>
          <w:bCs/>
          <w:sz w:val="28"/>
          <w:szCs w:val="28"/>
          <w:lang w:val="kk-KZ"/>
        </w:rPr>
        <w:t xml:space="preserve"> </w:t>
      </w:r>
      <w:r w:rsidRPr="00721315">
        <w:rPr>
          <w:bCs/>
          <w:sz w:val="28"/>
          <w:szCs w:val="28"/>
        </w:rPr>
        <w:t xml:space="preserve">меморандумов с сохранением рабочих мест для </w:t>
      </w:r>
      <w:r w:rsidR="001247AC">
        <w:rPr>
          <w:bCs/>
          <w:sz w:val="28"/>
          <w:szCs w:val="28"/>
        </w:rPr>
        <w:t xml:space="preserve">406 197 </w:t>
      </w:r>
      <w:r w:rsidRPr="00721315">
        <w:rPr>
          <w:bCs/>
          <w:sz w:val="28"/>
          <w:szCs w:val="28"/>
        </w:rPr>
        <w:t>работников. Работа в данном направлении продолжается.</w:t>
      </w:r>
    </w:p>
    <w:p w:rsidR="005434A4" w:rsidRPr="005434A4" w:rsidRDefault="005434A4" w:rsidP="003175FF">
      <w:pPr>
        <w:ind w:firstLine="567"/>
        <w:jc w:val="both"/>
        <w:rPr>
          <w:b/>
          <w:sz w:val="28"/>
          <w:szCs w:val="28"/>
        </w:rPr>
      </w:pPr>
      <w:r w:rsidRPr="005434A4">
        <w:rPr>
          <w:sz w:val="28"/>
          <w:szCs w:val="28"/>
          <w:shd w:val="clear" w:color="auto" w:fill="FFFFFF"/>
        </w:rPr>
        <w:t xml:space="preserve">В </w:t>
      </w:r>
      <w:r w:rsidRPr="005434A4">
        <w:rPr>
          <w:rStyle w:val="10"/>
          <w:rFonts w:ascii="Times New Roman" w:eastAsiaTheme="minorHAnsi" w:hAnsi="Times New Roman" w:cs="Times New Roman"/>
          <w:b w:val="0"/>
          <w:color w:val="auto"/>
        </w:rPr>
        <w:t>целях стимулирования субъектов частного предпринимательства к решению социальных вопросов, демонстрации и широкого распространения положительного</w:t>
      </w:r>
      <w:r w:rsidRPr="005434A4">
        <w:rPr>
          <w:sz w:val="28"/>
          <w:szCs w:val="28"/>
        </w:rPr>
        <w:t xml:space="preserve"> опыта, имеющегося в этой сфере, Министерство</w:t>
      </w:r>
      <w:r>
        <w:rPr>
          <w:sz w:val="28"/>
          <w:szCs w:val="28"/>
        </w:rPr>
        <w:t>м</w:t>
      </w:r>
      <w:r w:rsidRPr="005434A4">
        <w:rPr>
          <w:sz w:val="28"/>
          <w:szCs w:val="28"/>
        </w:rPr>
        <w:t xml:space="preserve"> </w:t>
      </w:r>
      <w:r w:rsidRPr="005434A4">
        <w:rPr>
          <w:sz w:val="28"/>
          <w:szCs w:val="28"/>
          <w:lang w:val="kk-KZ"/>
        </w:rPr>
        <w:t>труда</w:t>
      </w:r>
      <w:r w:rsidRPr="005434A4">
        <w:rPr>
          <w:sz w:val="28"/>
          <w:szCs w:val="28"/>
        </w:rPr>
        <w:t xml:space="preserve"> и социальной защиты населения, Министерство</w:t>
      </w:r>
      <w:r>
        <w:rPr>
          <w:sz w:val="28"/>
          <w:szCs w:val="28"/>
        </w:rPr>
        <w:t>м</w:t>
      </w:r>
      <w:r w:rsidRPr="005434A4">
        <w:rPr>
          <w:sz w:val="28"/>
          <w:szCs w:val="28"/>
        </w:rPr>
        <w:t xml:space="preserve"> Энергетики Республики Казахстан, Национальн</w:t>
      </w:r>
      <w:r>
        <w:rPr>
          <w:sz w:val="28"/>
          <w:szCs w:val="28"/>
        </w:rPr>
        <w:t>ой</w:t>
      </w:r>
      <w:r w:rsidRPr="005434A4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ой </w:t>
      </w:r>
      <w:r w:rsidRPr="005434A4">
        <w:rPr>
          <w:sz w:val="28"/>
          <w:szCs w:val="28"/>
        </w:rPr>
        <w:t>предпринимателей «Атамекен» Республики Казахстан и Федераци</w:t>
      </w:r>
      <w:r>
        <w:rPr>
          <w:sz w:val="28"/>
          <w:szCs w:val="28"/>
        </w:rPr>
        <w:t>ей</w:t>
      </w:r>
      <w:r w:rsidRPr="005434A4">
        <w:rPr>
          <w:sz w:val="28"/>
          <w:szCs w:val="28"/>
        </w:rPr>
        <w:t xml:space="preserve"> профсоюзов Республики Казахстан </w:t>
      </w:r>
      <w:r w:rsidRPr="005434A4">
        <w:rPr>
          <w:sz w:val="28"/>
          <w:szCs w:val="28"/>
          <w:shd w:val="clear" w:color="auto" w:fill="FFFFFF"/>
        </w:rPr>
        <w:t>ежегодно прово</w:t>
      </w:r>
      <w:r>
        <w:rPr>
          <w:sz w:val="28"/>
          <w:szCs w:val="28"/>
          <w:shd w:val="clear" w:color="auto" w:fill="FFFFFF"/>
        </w:rPr>
        <w:t>ди</w:t>
      </w:r>
      <w:r w:rsidRPr="005434A4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ся</w:t>
      </w:r>
      <w:r w:rsidRPr="005434A4">
        <w:rPr>
          <w:sz w:val="28"/>
          <w:szCs w:val="28"/>
          <w:shd w:val="clear" w:color="auto" w:fill="FFFFFF"/>
        </w:rPr>
        <w:t xml:space="preserve"> конкурс по социальной ответственности бизнеса «Парыз»</w:t>
      </w:r>
      <w:r>
        <w:rPr>
          <w:sz w:val="28"/>
          <w:szCs w:val="28"/>
          <w:shd w:val="clear" w:color="auto" w:fill="FFFFFF"/>
        </w:rPr>
        <w:t xml:space="preserve"> </w:t>
      </w:r>
      <w:r w:rsidRPr="005434A4">
        <w:rPr>
          <w:sz w:val="28"/>
          <w:szCs w:val="28"/>
        </w:rPr>
        <w:t>на региональном и республиканском уровн</w:t>
      </w:r>
      <w:r>
        <w:rPr>
          <w:sz w:val="28"/>
          <w:szCs w:val="28"/>
        </w:rPr>
        <w:t>ях</w:t>
      </w:r>
      <w:r w:rsidRPr="005434A4">
        <w:rPr>
          <w:sz w:val="28"/>
          <w:szCs w:val="28"/>
        </w:rPr>
        <w:t>.</w:t>
      </w:r>
    </w:p>
    <w:p w:rsidR="00B46132" w:rsidRDefault="00957112" w:rsidP="003175FF">
      <w:pPr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Всего</w:t>
      </w:r>
      <w:r w:rsidR="005434A4" w:rsidRPr="00766A0B">
        <w:rPr>
          <w:sz w:val="28"/>
          <w:szCs w:val="28"/>
        </w:rPr>
        <w:t xml:space="preserve"> принят</w:t>
      </w:r>
      <w:r w:rsidR="00E610AA" w:rsidRPr="00766A0B">
        <w:rPr>
          <w:sz w:val="28"/>
          <w:szCs w:val="28"/>
        </w:rPr>
        <w:t>о</w:t>
      </w:r>
      <w:r w:rsidR="005434A4" w:rsidRPr="00766A0B">
        <w:rPr>
          <w:sz w:val="28"/>
          <w:szCs w:val="28"/>
        </w:rPr>
        <w:t xml:space="preserve"> </w:t>
      </w:r>
      <w:r w:rsidR="00766A0B" w:rsidRPr="00766A0B">
        <w:rPr>
          <w:sz w:val="28"/>
          <w:szCs w:val="28"/>
          <w:lang w:val="kk-KZ"/>
        </w:rPr>
        <w:t>30</w:t>
      </w:r>
      <w:r w:rsidR="005434A4" w:rsidRPr="00766A0B">
        <w:rPr>
          <w:sz w:val="28"/>
          <w:szCs w:val="28"/>
        </w:rPr>
        <w:t xml:space="preserve"> заяв</w:t>
      </w:r>
      <w:r w:rsidR="00E610AA" w:rsidRPr="00766A0B">
        <w:rPr>
          <w:sz w:val="28"/>
          <w:szCs w:val="28"/>
        </w:rPr>
        <w:t>о</w:t>
      </w:r>
      <w:r w:rsidR="005434A4" w:rsidRPr="00766A0B">
        <w:rPr>
          <w:sz w:val="28"/>
          <w:szCs w:val="28"/>
        </w:rPr>
        <w:t xml:space="preserve">к от субъектов частного предпринимательства города Алматы для участия в конкурсе </w:t>
      </w:r>
      <w:r w:rsidR="005434A4" w:rsidRPr="00766A0B">
        <w:rPr>
          <w:rStyle w:val="scayt-misspell"/>
          <w:sz w:val="28"/>
          <w:szCs w:val="28"/>
        </w:rPr>
        <w:t xml:space="preserve">по социальной ответственности бизнеса, в том числе </w:t>
      </w:r>
      <w:r w:rsidR="000C1A12" w:rsidRPr="00766A0B">
        <w:rPr>
          <w:sz w:val="28"/>
          <w:szCs w:val="28"/>
          <w:lang w:val="kk-KZ"/>
        </w:rPr>
        <w:t>22</w:t>
      </w:r>
      <w:r w:rsidR="005434A4" w:rsidRPr="00766A0B">
        <w:rPr>
          <w:sz w:val="28"/>
          <w:szCs w:val="28"/>
          <w:lang w:val="kk-KZ"/>
        </w:rPr>
        <w:t xml:space="preserve"> субъект</w:t>
      </w:r>
      <w:r w:rsidR="000C1A12" w:rsidRPr="00766A0B">
        <w:rPr>
          <w:sz w:val="28"/>
          <w:szCs w:val="28"/>
          <w:lang w:val="kk-KZ"/>
        </w:rPr>
        <w:t>а</w:t>
      </w:r>
      <w:r w:rsidR="005434A4" w:rsidRPr="00766A0B">
        <w:rPr>
          <w:sz w:val="28"/>
          <w:szCs w:val="28"/>
          <w:lang w:val="kk-KZ"/>
        </w:rPr>
        <w:t xml:space="preserve"> по номинации </w:t>
      </w:r>
      <w:r w:rsidR="005434A4" w:rsidRPr="00766A0B">
        <w:rPr>
          <w:sz w:val="28"/>
          <w:szCs w:val="28"/>
        </w:rPr>
        <w:t>«Лучшее социально ответственное предприятие»</w:t>
      </w:r>
      <w:r w:rsidR="005434A4" w:rsidRPr="00766A0B">
        <w:rPr>
          <w:sz w:val="28"/>
          <w:szCs w:val="28"/>
          <w:lang w:val="kk-KZ"/>
        </w:rPr>
        <w:t xml:space="preserve">, </w:t>
      </w:r>
      <w:r w:rsidR="000C1A12" w:rsidRPr="00766A0B">
        <w:rPr>
          <w:sz w:val="28"/>
          <w:szCs w:val="28"/>
          <w:lang w:val="kk-KZ"/>
        </w:rPr>
        <w:t>3</w:t>
      </w:r>
      <w:r w:rsidR="005434A4" w:rsidRPr="00766A0B">
        <w:rPr>
          <w:sz w:val="28"/>
          <w:szCs w:val="28"/>
          <w:lang w:val="kk-KZ"/>
        </w:rPr>
        <w:t xml:space="preserve"> субъект</w:t>
      </w:r>
      <w:r w:rsidR="000C1A12" w:rsidRPr="00766A0B">
        <w:rPr>
          <w:sz w:val="28"/>
          <w:szCs w:val="28"/>
          <w:lang w:val="kk-KZ"/>
        </w:rPr>
        <w:t>а</w:t>
      </w:r>
      <w:r w:rsidR="005434A4" w:rsidRPr="00766A0B">
        <w:rPr>
          <w:sz w:val="28"/>
          <w:szCs w:val="28"/>
          <w:lang w:val="kk-KZ"/>
        </w:rPr>
        <w:t xml:space="preserve"> - </w:t>
      </w:r>
      <w:r w:rsidR="005434A4" w:rsidRPr="00766A0B">
        <w:rPr>
          <w:rStyle w:val="s0"/>
          <w:color w:val="auto"/>
          <w:sz w:val="28"/>
          <w:szCs w:val="28"/>
        </w:rPr>
        <w:t>«Лучший коллективный договор»</w:t>
      </w:r>
      <w:r w:rsidR="005434A4" w:rsidRPr="00766A0B">
        <w:rPr>
          <w:rStyle w:val="s0"/>
          <w:color w:val="auto"/>
          <w:sz w:val="28"/>
          <w:szCs w:val="28"/>
          <w:lang w:val="kk-KZ"/>
        </w:rPr>
        <w:t xml:space="preserve">, </w:t>
      </w:r>
      <w:r w:rsidR="00766A0B" w:rsidRPr="00766A0B">
        <w:rPr>
          <w:rStyle w:val="s0"/>
          <w:color w:val="auto"/>
          <w:sz w:val="28"/>
          <w:szCs w:val="28"/>
          <w:lang w:val="kk-KZ"/>
        </w:rPr>
        <w:t>2</w:t>
      </w:r>
      <w:r w:rsidR="005434A4" w:rsidRPr="00766A0B">
        <w:rPr>
          <w:rStyle w:val="s0"/>
          <w:color w:val="auto"/>
          <w:sz w:val="28"/>
          <w:szCs w:val="28"/>
          <w:lang w:val="kk-KZ"/>
        </w:rPr>
        <w:t xml:space="preserve"> субъекта -</w:t>
      </w:r>
      <w:r w:rsidR="005434A4" w:rsidRPr="00766A0B">
        <w:rPr>
          <w:sz w:val="28"/>
          <w:szCs w:val="28"/>
          <w:lang w:val="kk-KZ"/>
        </w:rPr>
        <w:t xml:space="preserve"> </w:t>
      </w:r>
      <w:r w:rsidR="005434A4" w:rsidRPr="00766A0B">
        <w:rPr>
          <w:rStyle w:val="s0"/>
          <w:color w:val="auto"/>
          <w:sz w:val="28"/>
          <w:szCs w:val="28"/>
        </w:rPr>
        <w:t>«За вклад в экологию»</w:t>
      </w:r>
      <w:r w:rsidR="000C1A12" w:rsidRPr="00766A0B">
        <w:rPr>
          <w:rStyle w:val="s0"/>
          <w:color w:val="auto"/>
          <w:sz w:val="28"/>
          <w:szCs w:val="28"/>
        </w:rPr>
        <w:t xml:space="preserve">, </w:t>
      </w:r>
      <w:r w:rsidR="000C1A12" w:rsidRPr="00766A0B">
        <w:rPr>
          <w:rStyle w:val="s0"/>
          <w:sz w:val="28"/>
          <w:szCs w:val="28"/>
        </w:rPr>
        <w:t>3 предприятия - «Лучший предприятия в области охраны труда»</w:t>
      </w:r>
      <w:r w:rsidR="000C1A12" w:rsidRPr="00766A0B">
        <w:rPr>
          <w:rStyle w:val="s0"/>
          <w:sz w:val="28"/>
          <w:szCs w:val="28"/>
          <w:lang w:val="kk-KZ"/>
        </w:rPr>
        <w:t>.</w:t>
      </w:r>
      <w:r w:rsidR="00B46132">
        <w:rPr>
          <w:rStyle w:val="s0"/>
          <w:sz w:val="28"/>
          <w:szCs w:val="28"/>
          <w:lang w:val="kk-KZ"/>
        </w:rPr>
        <w:t xml:space="preserve"> 11 декабря в республиканском конкурсе, организованном МТСЗН, призовыми местами по городу Алматы награждены 3 субъекта частного предпринимательства: </w:t>
      </w:r>
    </w:p>
    <w:p w:rsidR="000C1A12" w:rsidRDefault="00B46132" w:rsidP="003175FF">
      <w:pPr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2 место (серебрянные призеры) – ТОО «Хлебобараночный комбинат «Аксай», ТОО «Әдемі-Ай </w:t>
      </w:r>
      <w:r>
        <w:rPr>
          <w:rStyle w:val="s0"/>
          <w:sz w:val="28"/>
          <w:szCs w:val="28"/>
          <w:lang w:val="en-US"/>
        </w:rPr>
        <w:t>plus</w:t>
      </w:r>
      <w:r>
        <w:rPr>
          <w:rStyle w:val="s0"/>
          <w:sz w:val="28"/>
          <w:szCs w:val="28"/>
          <w:lang w:val="kk-KZ"/>
        </w:rPr>
        <w:t>»;</w:t>
      </w:r>
    </w:p>
    <w:p w:rsidR="00B46132" w:rsidRPr="00B46132" w:rsidRDefault="00B46132" w:rsidP="003175FF">
      <w:pPr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3 место (бронзовый призер) – ТОО СП «</w:t>
      </w:r>
      <w:r w:rsidRPr="00B46132">
        <w:rPr>
          <w:rStyle w:val="s0"/>
          <w:sz w:val="28"/>
          <w:szCs w:val="28"/>
          <w:lang w:val="kk-KZ"/>
        </w:rPr>
        <w:t>Coca-Cola Almaty Bottlers</w:t>
      </w:r>
      <w:r>
        <w:rPr>
          <w:rStyle w:val="s0"/>
          <w:sz w:val="28"/>
          <w:szCs w:val="28"/>
          <w:lang w:val="kk-KZ"/>
        </w:rPr>
        <w:t>»</w:t>
      </w:r>
      <w:r w:rsidRPr="00B46132">
        <w:rPr>
          <w:rStyle w:val="s0"/>
          <w:sz w:val="28"/>
          <w:szCs w:val="28"/>
          <w:lang w:val="kk-KZ"/>
        </w:rPr>
        <w:t>.</w:t>
      </w:r>
    </w:p>
    <w:p w:rsidR="000C1A12" w:rsidRDefault="000C1A12" w:rsidP="003175FF">
      <w:pPr>
        <w:pStyle w:val="a4"/>
        <w:ind w:right="-5" w:firstLine="567"/>
        <w:rPr>
          <w:sz w:val="28"/>
          <w:szCs w:val="28"/>
          <w:lang w:val="ru-RU"/>
        </w:rPr>
      </w:pPr>
      <w:r w:rsidRPr="000C1A12">
        <w:rPr>
          <w:sz w:val="28"/>
          <w:szCs w:val="28"/>
          <w:shd w:val="clear" w:color="auto" w:fill="FFFFFF"/>
        </w:rPr>
        <w:t xml:space="preserve">В </w:t>
      </w:r>
      <w:r w:rsidRPr="000C1A12">
        <w:rPr>
          <w:rStyle w:val="10"/>
          <w:rFonts w:ascii="Times New Roman" w:eastAsiaTheme="minorHAnsi" w:hAnsi="Times New Roman" w:cs="Times New Roman"/>
          <w:b w:val="0"/>
          <w:color w:val="auto"/>
        </w:rPr>
        <w:t>целях воспитания молодежи в духе уважительного отношения к труду, сохранения и приумножения трудовых традиций</w:t>
      </w:r>
      <w:r>
        <w:rPr>
          <w:rStyle w:val="10"/>
          <w:rFonts w:ascii="Times New Roman" w:eastAsiaTheme="minorHAnsi" w:hAnsi="Times New Roman" w:cs="Times New Roman"/>
          <w:b w:val="0"/>
          <w:color w:val="auto"/>
          <w:lang w:val="ru-RU"/>
        </w:rPr>
        <w:t xml:space="preserve"> </w:t>
      </w:r>
      <w:r w:rsidRPr="000C1A12">
        <w:rPr>
          <w:sz w:val="28"/>
          <w:szCs w:val="28"/>
        </w:rPr>
        <w:t>М</w:t>
      </w:r>
      <w:r w:rsidRPr="000C1A12">
        <w:rPr>
          <w:sz w:val="28"/>
          <w:szCs w:val="28"/>
          <w:shd w:val="clear" w:color="auto" w:fill="FFFFFF"/>
        </w:rPr>
        <w:t xml:space="preserve">инистерством </w:t>
      </w:r>
      <w:r w:rsidR="0045608D">
        <w:rPr>
          <w:sz w:val="28"/>
          <w:szCs w:val="28"/>
          <w:shd w:val="clear" w:color="auto" w:fill="FFFFFF"/>
          <w:lang w:val="ru-RU"/>
        </w:rPr>
        <w:t>труда и социальной защиты населения</w:t>
      </w:r>
      <w:r w:rsidRPr="000C1A12">
        <w:rPr>
          <w:sz w:val="28"/>
          <w:szCs w:val="28"/>
          <w:shd w:val="clear" w:color="auto" w:fill="FFFFFF"/>
        </w:rPr>
        <w:t xml:space="preserve"> РК проводится республиканский конкурс «</w:t>
      </w:r>
      <w:r w:rsidRPr="000C1A12">
        <w:rPr>
          <w:sz w:val="28"/>
          <w:szCs w:val="28"/>
        </w:rPr>
        <w:t>Еңбек жолы</w:t>
      </w:r>
      <w:r w:rsidRPr="000C1A12">
        <w:rPr>
          <w:sz w:val="28"/>
          <w:szCs w:val="28"/>
          <w:shd w:val="clear" w:color="auto" w:fill="FFFFFF"/>
        </w:rPr>
        <w:t>».</w:t>
      </w:r>
    </w:p>
    <w:p w:rsidR="000C1A12" w:rsidRPr="002B5988" w:rsidRDefault="000C1A12" w:rsidP="003175FF">
      <w:pPr>
        <w:ind w:firstLine="567"/>
        <w:jc w:val="both"/>
        <w:rPr>
          <w:b/>
          <w:sz w:val="28"/>
          <w:szCs w:val="28"/>
        </w:rPr>
      </w:pPr>
      <w:r w:rsidRPr="002B5988">
        <w:rPr>
          <w:sz w:val="28"/>
          <w:szCs w:val="28"/>
        </w:rPr>
        <w:t>Конкурс способств</w:t>
      </w:r>
      <w:r w:rsidR="00BC7465">
        <w:rPr>
          <w:sz w:val="28"/>
          <w:szCs w:val="28"/>
        </w:rPr>
        <w:t>ует</w:t>
      </w:r>
      <w:r w:rsidRPr="002B5988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2B5988">
        <w:rPr>
          <w:sz w:val="28"/>
          <w:szCs w:val="28"/>
        </w:rPr>
        <w:t xml:space="preserve"> статуса Человека труда в обществе и стимулировани</w:t>
      </w:r>
      <w:r w:rsidR="00BC7465">
        <w:rPr>
          <w:sz w:val="28"/>
          <w:szCs w:val="28"/>
        </w:rPr>
        <w:t>ю</w:t>
      </w:r>
      <w:r w:rsidRPr="002B5988">
        <w:rPr>
          <w:sz w:val="28"/>
          <w:szCs w:val="28"/>
        </w:rPr>
        <w:t xml:space="preserve"> производительности труда под эгидой «Общества всеобщего труда».</w:t>
      </w:r>
    </w:p>
    <w:p w:rsidR="000C1A12" w:rsidRPr="002B5988" w:rsidRDefault="000C1A12" w:rsidP="003175FF">
      <w:pPr>
        <w:ind w:firstLine="567"/>
        <w:jc w:val="both"/>
        <w:rPr>
          <w:b/>
          <w:sz w:val="28"/>
          <w:szCs w:val="28"/>
        </w:rPr>
      </w:pPr>
      <w:r w:rsidRPr="002B5988">
        <w:rPr>
          <w:sz w:val="28"/>
          <w:szCs w:val="28"/>
        </w:rPr>
        <w:t>В конкурсе могут участвовать все работники предприятий (вне зависимости от отрасли).</w:t>
      </w:r>
    </w:p>
    <w:p w:rsidR="000C1A12" w:rsidRPr="002B5988" w:rsidRDefault="000C1A12" w:rsidP="003175FF">
      <w:pPr>
        <w:ind w:firstLine="567"/>
        <w:jc w:val="both"/>
        <w:rPr>
          <w:b/>
          <w:sz w:val="28"/>
          <w:szCs w:val="28"/>
        </w:rPr>
      </w:pPr>
      <w:r w:rsidRPr="002B5988">
        <w:rPr>
          <w:sz w:val="28"/>
          <w:szCs w:val="28"/>
        </w:rPr>
        <w:t>Конкурс пров</w:t>
      </w:r>
      <w:r w:rsidR="003175FF">
        <w:rPr>
          <w:sz w:val="28"/>
          <w:szCs w:val="28"/>
        </w:rPr>
        <w:t>еден</w:t>
      </w:r>
      <w:r w:rsidRPr="002B5988">
        <w:rPr>
          <w:sz w:val="28"/>
          <w:szCs w:val="28"/>
        </w:rPr>
        <w:t xml:space="preserve"> на региональном и республиканском уровне по следующим номинациям:</w:t>
      </w:r>
      <w:r>
        <w:rPr>
          <w:sz w:val="28"/>
          <w:szCs w:val="28"/>
        </w:rPr>
        <w:t xml:space="preserve"> </w:t>
      </w:r>
      <w:r w:rsidRPr="002B5988">
        <w:rPr>
          <w:sz w:val="28"/>
          <w:szCs w:val="28"/>
        </w:rPr>
        <w:t>«Лучшая трудовая династия»</w:t>
      </w:r>
      <w:r>
        <w:rPr>
          <w:sz w:val="28"/>
          <w:szCs w:val="28"/>
        </w:rPr>
        <w:t xml:space="preserve">, </w:t>
      </w:r>
      <w:r w:rsidRPr="002B5988">
        <w:rPr>
          <w:sz w:val="28"/>
          <w:szCs w:val="28"/>
        </w:rPr>
        <w:t>«Лучший молодой работник производства»</w:t>
      </w:r>
      <w:r>
        <w:rPr>
          <w:sz w:val="28"/>
          <w:szCs w:val="28"/>
        </w:rPr>
        <w:t xml:space="preserve">, </w:t>
      </w:r>
      <w:r w:rsidRPr="002B5988">
        <w:rPr>
          <w:rStyle w:val="s0"/>
          <w:sz w:val="28"/>
          <w:szCs w:val="28"/>
        </w:rPr>
        <w:t>«Лучший наставник работающей молодежи»</w:t>
      </w:r>
      <w:r>
        <w:rPr>
          <w:rStyle w:val="s0"/>
          <w:sz w:val="28"/>
          <w:szCs w:val="28"/>
        </w:rPr>
        <w:t>.</w:t>
      </w:r>
    </w:p>
    <w:p w:rsidR="003175FF" w:rsidRDefault="00BC7465" w:rsidP="003175FF">
      <w:pPr>
        <w:ind w:firstLine="567"/>
        <w:jc w:val="both"/>
        <w:rPr>
          <w:rStyle w:val="s0"/>
          <w:sz w:val="28"/>
          <w:szCs w:val="28"/>
          <w:lang w:val="kk-KZ"/>
        </w:rPr>
      </w:pPr>
      <w:r w:rsidRPr="002B5988">
        <w:rPr>
          <w:sz w:val="28"/>
          <w:szCs w:val="28"/>
          <w:lang w:val="kk-KZ"/>
        </w:rPr>
        <w:t xml:space="preserve">Для </w:t>
      </w:r>
      <w:r w:rsidR="000C1A12" w:rsidRPr="002B5988">
        <w:rPr>
          <w:sz w:val="28"/>
          <w:szCs w:val="28"/>
          <w:lang w:val="kk-KZ"/>
        </w:rPr>
        <w:t xml:space="preserve">участия в конкурсе </w:t>
      </w:r>
      <w:r w:rsidR="000C1A12" w:rsidRPr="002B5988">
        <w:rPr>
          <w:color w:val="000000"/>
          <w:sz w:val="28"/>
          <w:szCs w:val="28"/>
          <w:shd w:val="clear" w:color="auto" w:fill="FFFFFF"/>
        </w:rPr>
        <w:t>«</w:t>
      </w:r>
      <w:r w:rsidR="000C1A12" w:rsidRPr="002B5988">
        <w:rPr>
          <w:sz w:val="28"/>
          <w:szCs w:val="28"/>
          <w:lang w:val="kk-KZ"/>
        </w:rPr>
        <w:t>Еңбек жолы</w:t>
      </w:r>
      <w:r w:rsidR="000C1A12" w:rsidRPr="002B5988">
        <w:rPr>
          <w:color w:val="000000"/>
          <w:sz w:val="28"/>
          <w:szCs w:val="28"/>
          <w:shd w:val="clear" w:color="auto" w:fill="FFFFFF"/>
        </w:rPr>
        <w:t>»</w:t>
      </w:r>
      <w:r w:rsidR="000C1A12" w:rsidRPr="002B5988">
        <w:rPr>
          <w:color w:val="000000"/>
          <w:sz w:val="28"/>
          <w:szCs w:val="28"/>
          <w:shd w:val="clear" w:color="auto" w:fill="FFFFFF"/>
          <w:lang w:val="kk-KZ"/>
        </w:rPr>
        <w:t xml:space="preserve"> принято 11 заявок, в том числе</w:t>
      </w:r>
      <w:r w:rsidR="000C1A12">
        <w:rPr>
          <w:color w:val="000000"/>
          <w:sz w:val="28"/>
          <w:szCs w:val="28"/>
          <w:shd w:val="clear" w:color="auto" w:fill="FFFFFF"/>
          <w:lang w:val="kk-KZ"/>
        </w:rPr>
        <w:t xml:space="preserve"> по номинации</w:t>
      </w:r>
      <w:r w:rsidR="000C1A12" w:rsidRPr="002B5988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C1A12" w:rsidRPr="002B5988">
        <w:rPr>
          <w:sz w:val="28"/>
          <w:szCs w:val="28"/>
        </w:rPr>
        <w:t>«Лучшая трудовая династия»</w:t>
      </w:r>
      <w:r w:rsidR="000C1A12" w:rsidRPr="002B5988">
        <w:rPr>
          <w:sz w:val="28"/>
          <w:szCs w:val="28"/>
          <w:lang w:val="kk-KZ"/>
        </w:rPr>
        <w:t xml:space="preserve"> -</w:t>
      </w:r>
      <w:r w:rsidR="000C1A12" w:rsidRPr="002B5988">
        <w:rPr>
          <w:color w:val="000000"/>
          <w:sz w:val="28"/>
          <w:szCs w:val="28"/>
          <w:shd w:val="clear" w:color="auto" w:fill="FFFFFF"/>
          <w:lang w:val="kk-KZ"/>
        </w:rPr>
        <w:t xml:space="preserve"> 2, </w:t>
      </w:r>
      <w:r w:rsidR="000C1A12" w:rsidRPr="002B5988">
        <w:rPr>
          <w:sz w:val="28"/>
          <w:szCs w:val="28"/>
        </w:rPr>
        <w:t>«Лучший молодой работник производства»</w:t>
      </w:r>
      <w:r w:rsidR="000C1A12" w:rsidRPr="002B5988">
        <w:rPr>
          <w:sz w:val="28"/>
          <w:szCs w:val="28"/>
          <w:lang w:val="kk-KZ"/>
        </w:rPr>
        <w:t xml:space="preserve"> -</w:t>
      </w:r>
      <w:r w:rsidR="000C1A12">
        <w:rPr>
          <w:sz w:val="28"/>
          <w:szCs w:val="28"/>
          <w:lang w:val="kk-KZ"/>
        </w:rPr>
        <w:t xml:space="preserve"> </w:t>
      </w:r>
      <w:r w:rsidR="000C1A12" w:rsidRPr="002B5988">
        <w:rPr>
          <w:sz w:val="28"/>
          <w:szCs w:val="28"/>
          <w:lang w:val="kk-KZ"/>
        </w:rPr>
        <w:t xml:space="preserve">3, </w:t>
      </w:r>
      <w:r w:rsidR="000C1A12" w:rsidRPr="002B5988">
        <w:rPr>
          <w:rStyle w:val="s0"/>
          <w:b/>
          <w:sz w:val="28"/>
          <w:szCs w:val="28"/>
        </w:rPr>
        <w:t>«</w:t>
      </w:r>
      <w:r w:rsidR="000C1A12" w:rsidRPr="002B5988">
        <w:rPr>
          <w:rStyle w:val="s0"/>
          <w:sz w:val="28"/>
          <w:szCs w:val="28"/>
        </w:rPr>
        <w:t>Лучший наставник работающей молодежи»</w:t>
      </w:r>
      <w:r w:rsidR="000C1A12" w:rsidRPr="002B5988">
        <w:rPr>
          <w:rStyle w:val="s0"/>
          <w:sz w:val="28"/>
          <w:szCs w:val="28"/>
          <w:lang w:val="kk-KZ"/>
        </w:rPr>
        <w:t xml:space="preserve"> - 6.</w:t>
      </w:r>
      <w:r w:rsidR="003175FF">
        <w:rPr>
          <w:rStyle w:val="s0"/>
          <w:sz w:val="28"/>
          <w:szCs w:val="28"/>
          <w:lang w:val="kk-KZ"/>
        </w:rPr>
        <w:t xml:space="preserve"> </w:t>
      </w:r>
    </w:p>
    <w:p w:rsidR="003175FF" w:rsidRPr="002B5988" w:rsidRDefault="003175FF" w:rsidP="003175FF">
      <w:pPr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sz w:val="28"/>
          <w:szCs w:val="28"/>
        </w:rPr>
        <w:t>26 октября текущего года</w:t>
      </w:r>
      <w:r w:rsidRPr="009C1D96">
        <w:rPr>
          <w:sz w:val="28"/>
          <w:szCs w:val="28"/>
        </w:rPr>
        <w:t xml:space="preserve"> в Астане проведен</w:t>
      </w:r>
      <w:r>
        <w:rPr>
          <w:sz w:val="28"/>
          <w:szCs w:val="28"/>
        </w:rPr>
        <w:t>о торжественное мероприятие по</w:t>
      </w:r>
      <w:r w:rsidRPr="009C1D96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ому</w:t>
      </w:r>
      <w:r w:rsidRPr="009C1D9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9C1D96">
        <w:rPr>
          <w:sz w:val="28"/>
          <w:szCs w:val="28"/>
        </w:rPr>
        <w:t xml:space="preserve"> </w:t>
      </w:r>
      <w:r w:rsidRPr="009C1D96">
        <w:rPr>
          <w:color w:val="000000"/>
          <w:sz w:val="28"/>
          <w:szCs w:val="28"/>
          <w:shd w:val="clear" w:color="auto" w:fill="FFFFFF"/>
        </w:rPr>
        <w:t>«</w:t>
      </w:r>
      <w:r w:rsidRPr="009C1D96">
        <w:rPr>
          <w:sz w:val="28"/>
          <w:szCs w:val="28"/>
          <w:lang w:val="kk-KZ"/>
        </w:rPr>
        <w:t>Еңбек жолы</w:t>
      </w:r>
      <w:r w:rsidRPr="009C1D96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где от г.Алматы приняли участие</w:t>
      </w:r>
      <w:r w:rsidRPr="009C1D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 конкурсанта по номинациям</w:t>
      </w:r>
      <w:r w:rsidRPr="009C1D96">
        <w:rPr>
          <w:color w:val="000000"/>
          <w:sz w:val="28"/>
          <w:szCs w:val="28"/>
          <w:shd w:val="clear" w:color="auto" w:fill="FFFFFF"/>
        </w:rPr>
        <w:t xml:space="preserve"> «</w:t>
      </w:r>
      <w:r w:rsidRPr="009C1D96">
        <w:rPr>
          <w:sz w:val="28"/>
          <w:szCs w:val="28"/>
        </w:rPr>
        <w:t>Лучшая трудовая династия», «Лучший молодой работник производства»</w:t>
      </w:r>
      <w:r w:rsidRPr="009C1D96">
        <w:rPr>
          <w:sz w:val="28"/>
          <w:szCs w:val="28"/>
          <w:lang w:val="kk-KZ"/>
        </w:rPr>
        <w:t xml:space="preserve">, </w:t>
      </w:r>
      <w:r w:rsidRPr="009C1D96">
        <w:rPr>
          <w:rStyle w:val="s0"/>
          <w:sz w:val="28"/>
          <w:szCs w:val="28"/>
        </w:rPr>
        <w:t>«Лучший наставник работающей молодежи».</w:t>
      </w:r>
    </w:p>
    <w:p w:rsidR="009309EE" w:rsidRPr="009400AD" w:rsidRDefault="009309EE" w:rsidP="009309EE">
      <w:pPr>
        <w:tabs>
          <w:tab w:val="left" w:pos="993"/>
        </w:tabs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>12-13 ноября текущего года в рамках объявленного Главой государства 2019 – года молодежи, принято участие в семинаре на тему «</w:t>
      </w:r>
      <w:r>
        <w:rPr>
          <w:rStyle w:val="s0"/>
          <w:sz w:val="28"/>
          <w:szCs w:val="28"/>
          <w:lang w:val="en-US"/>
        </w:rPr>
        <w:t>Zhas</w:t>
      </w:r>
      <w:r w:rsidRPr="00912E7F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en-US"/>
        </w:rPr>
        <w:t>Prodect</w:t>
      </w:r>
      <w:r>
        <w:rPr>
          <w:rStyle w:val="s0"/>
          <w:sz w:val="28"/>
          <w:szCs w:val="28"/>
        </w:rPr>
        <w:t>» в г.Шымкент.</w:t>
      </w:r>
    </w:p>
    <w:p w:rsidR="001B734B" w:rsidRPr="00721315" w:rsidRDefault="003175FF" w:rsidP="003175FF">
      <w:pPr>
        <w:pStyle w:val="a4"/>
        <w:ind w:right="-5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Всего с начала года </w:t>
      </w:r>
      <w:r w:rsidRPr="00721315">
        <w:rPr>
          <w:sz w:val="28"/>
          <w:szCs w:val="28"/>
        </w:rPr>
        <w:t xml:space="preserve">рассмотрен </w:t>
      </w:r>
      <w:r w:rsidR="009309EE">
        <w:rPr>
          <w:sz w:val="28"/>
          <w:szCs w:val="28"/>
          <w:lang w:val="ru-RU"/>
        </w:rPr>
        <w:t>6</w:t>
      </w:r>
      <w:r w:rsidR="00B46132">
        <w:rPr>
          <w:sz w:val="28"/>
          <w:szCs w:val="28"/>
          <w:lang w:val="ru-RU"/>
        </w:rPr>
        <w:t>1</w:t>
      </w:r>
      <w:r w:rsidR="001B734B" w:rsidRPr="00721315">
        <w:rPr>
          <w:sz w:val="28"/>
          <w:szCs w:val="28"/>
        </w:rPr>
        <w:t xml:space="preserve"> запрос, поступивши</w:t>
      </w:r>
      <w:r w:rsidR="00B46132">
        <w:rPr>
          <w:sz w:val="28"/>
          <w:szCs w:val="28"/>
          <w:lang w:val="ru-RU"/>
        </w:rPr>
        <w:t>й</w:t>
      </w:r>
      <w:r w:rsidR="005434A4">
        <w:rPr>
          <w:sz w:val="28"/>
          <w:szCs w:val="28"/>
          <w:lang w:val="ru-RU"/>
        </w:rPr>
        <w:t xml:space="preserve"> </w:t>
      </w:r>
      <w:r w:rsidR="001B734B" w:rsidRPr="00721315">
        <w:rPr>
          <w:sz w:val="28"/>
          <w:szCs w:val="28"/>
        </w:rPr>
        <w:t>из стран СНГ, по подтверждению факта работы и средней заработной платы работников с подготовкой ответов.</w:t>
      </w:r>
    </w:p>
    <w:p w:rsidR="008B35A6" w:rsidRPr="001B734B" w:rsidRDefault="001B734B" w:rsidP="003175FF">
      <w:pPr>
        <w:pStyle w:val="a4"/>
        <w:ind w:right="-5" w:firstLine="567"/>
        <w:rPr>
          <w:color w:val="5F497A"/>
          <w:sz w:val="28"/>
          <w:szCs w:val="28"/>
          <w:lang w:eastAsia="ar-SA"/>
        </w:rPr>
      </w:pPr>
      <w:r w:rsidRPr="00721315">
        <w:rPr>
          <w:sz w:val="28"/>
          <w:szCs w:val="28"/>
        </w:rPr>
        <w:t xml:space="preserve">За истекший период рассмотрено </w:t>
      </w:r>
      <w:r w:rsidR="002B1AFF">
        <w:rPr>
          <w:sz w:val="28"/>
          <w:szCs w:val="28"/>
          <w:lang w:val="ru-RU"/>
        </w:rPr>
        <w:t>7</w:t>
      </w:r>
      <w:r w:rsidR="00B46132">
        <w:rPr>
          <w:sz w:val="28"/>
          <w:szCs w:val="28"/>
          <w:lang w:val="ru-RU"/>
        </w:rPr>
        <w:t>3</w:t>
      </w:r>
      <w:r w:rsidRPr="00721315">
        <w:rPr>
          <w:sz w:val="28"/>
          <w:szCs w:val="28"/>
        </w:rPr>
        <w:t xml:space="preserve"> заявлени</w:t>
      </w:r>
      <w:r w:rsidR="00B46132">
        <w:rPr>
          <w:sz w:val="28"/>
          <w:szCs w:val="28"/>
          <w:lang w:val="ru-RU"/>
        </w:rPr>
        <w:t>я</w:t>
      </w:r>
      <w:r w:rsidRPr="00721315">
        <w:rPr>
          <w:sz w:val="28"/>
          <w:szCs w:val="28"/>
        </w:rPr>
        <w:t xml:space="preserve"> граждан по вопросу трудоустройства.</w:t>
      </w:r>
    </w:p>
    <w:sectPr w:rsidR="008B35A6" w:rsidRPr="001B734B" w:rsidSect="00D075E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420" w:rsidRDefault="00934420">
      <w:r>
        <w:separator/>
      </w:r>
    </w:p>
  </w:endnote>
  <w:endnote w:type="continuationSeparator" w:id="1">
    <w:p w:rsidR="00934420" w:rsidRDefault="0093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420" w:rsidRDefault="00934420">
      <w:r>
        <w:separator/>
      </w:r>
    </w:p>
  </w:footnote>
  <w:footnote w:type="continuationSeparator" w:id="1">
    <w:p w:rsidR="00934420" w:rsidRDefault="0093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21D2C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021D2C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E78C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67766">
      <w:rPr>
        <w:rStyle w:val="af1"/>
        <w:noProof/>
      </w:rPr>
      <w:t>12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041F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E951063"/>
    <w:multiLevelType w:val="hybridMultilevel"/>
    <w:tmpl w:val="9180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220A"/>
    <w:multiLevelType w:val="hybridMultilevel"/>
    <w:tmpl w:val="38849EF0"/>
    <w:lvl w:ilvl="0" w:tplc="205498D8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6F2FB8"/>
    <w:multiLevelType w:val="hybridMultilevel"/>
    <w:tmpl w:val="050A8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8E1C2E"/>
    <w:multiLevelType w:val="hybridMultilevel"/>
    <w:tmpl w:val="AF365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E474A5"/>
    <w:multiLevelType w:val="hybridMultilevel"/>
    <w:tmpl w:val="7E3C2604"/>
    <w:lvl w:ilvl="0" w:tplc="E60616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0564D9"/>
    <w:multiLevelType w:val="hybridMultilevel"/>
    <w:tmpl w:val="32E258EE"/>
    <w:lvl w:ilvl="0" w:tplc="04080D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C49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692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88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60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C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1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200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A4C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540358D"/>
    <w:multiLevelType w:val="hybridMultilevel"/>
    <w:tmpl w:val="AB7065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8C6427"/>
    <w:multiLevelType w:val="hybridMultilevel"/>
    <w:tmpl w:val="081C9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01562D"/>
    <w:multiLevelType w:val="hybridMultilevel"/>
    <w:tmpl w:val="3000C2D4"/>
    <w:lvl w:ilvl="0" w:tplc="1C7064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57F68"/>
    <w:multiLevelType w:val="hybridMultilevel"/>
    <w:tmpl w:val="0C0A25A8"/>
    <w:lvl w:ilvl="0" w:tplc="CA969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D62"/>
    <w:rsid w:val="00020C97"/>
    <w:rsid w:val="00021D2C"/>
    <w:rsid w:val="000236A9"/>
    <w:rsid w:val="0003531D"/>
    <w:rsid w:val="00042FA7"/>
    <w:rsid w:val="00045B7E"/>
    <w:rsid w:val="00051337"/>
    <w:rsid w:val="00054D31"/>
    <w:rsid w:val="00071C9A"/>
    <w:rsid w:val="00074E48"/>
    <w:rsid w:val="00093C29"/>
    <w:rsid w:val="000A4FF3"/>
    <w:rsid w:val="000B3242"/>
    <w:rsid w:val="000C1A12"/>
    <w:rsid w:val="000C40C5"/>
    <w:rsid w:val="000C677A"/>
    <w:rsid w:val="000D100C"/>
    <w:rsid w:val="000D3E0D"/>
    <w:rsid w:val="000D4DAC"/>
    <w:rsid w:val="000D7AE3"/>
    <w:rsid w:val="000E27C9"/>
    <w:rsid w:val="000E582A"/>
    <w:rsid w:val="000E6FC4"/>
    <w:rsid w:val="000F3AB7"/>
    <w:rsid w:val="001001E3"/>
    <w:rsid w:val="00100C3F"/>
    <w:rsid w:val="00123516"/>
    <w:rsid w:val="001247AC"/>
    <w:rsid w:val="001319EE"/>
    <w:rsid w:val="00133309"/>
    <w:rsid w:val="00136368"/>
    <w:rsid w:val="00143292"/>
    <w:rsid w:val="00146AA7"/>
    <w:rsid w:val="00146CE6"/>
    <w:rsid w:val="001525FD"/>
    <w:rsid w:val="001530FB"/>
    <w:rsid w:val="00153F51"/>
    <w:rsid w:val="0015720B"/>
    <w:rsid w:val="00160620"/>
    <w:rsid w:val="001763DE"/>
    <w:rsid w:val="001873B8"/>
    <w:rsid w:val="001909C9"/>
    <w:rsid w:val="00196D96"/>
    <w:rsid w:val="001A4AD3"/>
    <w:rsid w:val="001A532C"/>
    <w:rsid w:val="001A654C"/>
    <w:rsid w:val="001B57FE"/>
    <w:rsid w:val="001B61C1"/>
    <w:rsid w:val="001B70E3"/>
    <w:rsid w:val="001B734B"/>
    <w:rsid w:val="001C5D18"/>
    <w:rsid w:val="001D08E0"/>
    <w:rsid w:val="001F0551"/>
    <w:rsid w:val="001F4925"/>
    <w:rsid w:val="001F5202"/>
    <w:rsid w:val="001F64CB"/>
    <w:rsid w:val="00202B68"/>
    <w:rsid w:val="00206D12"/>
    <w:rsid w:val="002169EB"/>
    <w:rsid w:val="0023374B"/>
    <w:rsid w:val="00246039"/>
    <w:rsid w:val="00251F3F"/>
    <w:rsid w:val="00252963"/>
    <w:rsid w:val="00261ED7"/>
    <w:rsid w:val="00271E05"/>
    <w:rsid w:val="00274ADA"/>
    <w:rsid w:val="0028247F"/>
    <w:rsid w:val="0028279A"/>
    <w:rsid w:val="00290EDC"/>
    <w:rsid w:val="0029350D"/>
    <w:rsid w:val="002A394A"/>
    <w:rsid w:val="002A4CC4"/>
    <w:rsid w:val="002B1AFF"/>
    <w:rsid w:val="002B543D"/>
    <w:rsid w:val="002B58A4"/>
    <w:rsid w:val="002D3558"/>
    <w:rsid w:val="002E094F"/>
    <w:rsid w:val="002E4340"/>
    <w:rsid w:val="002E4596"/>
    <w:rsid w:val="002E7AEB"/>
    <w:rsid w:val="002F00AA"/>
    <w:rsid w:val="002F208A"/>
    <w:rsid w:val="002F78E0"/>
    <w:rsid w:val="002F7D29"/>
    <w:rsid w:val="00306672"/>
    <w:rsid w:val="003102A1"/>
    <w:rsid w:val="00316722"/>
    <w:rsid w:val="003175FF"/>
    <w:rsid w:val="0032032B"/>
    <w:rsid w:val="00324AFC"/>
    <w:rsid w:val="00345B83"/>
    <w:rsid w:val="00356288"/>
    <w:rsid w:val="00362D4A"/>
    <w:rsid w:val="00364E0B"/>
    <w:rsid w:val="00376E7E"/>
    <w:rsid w:val="00393FE5"/>
    <w:rsid w:val="00394FA2"/>
    <w:rsid w:val="00395E16"/>
    <w:rsid w:val="003A2A9E"/>
    <w:rsid w:val="003A4F52"/>
    <w:rsid w:val="003A4FBB"/>
    <w:rsid w:val="003C73A5"/>
    <w:rsid w:val="003D61D1"/>
    <w:rsid w:val="003E50BB"/>
    <w:rsid w:val="003F241E"/>
    <w:rsid w:val="003F37E3"/>
    <w:rsid w:val="004023FE"/>
    <w:rsid w:val="0040318F"/>
    <w:rsid w:val="00405A25"/>
    <w:rsid w:val="00423754"/>
    <w:rsid w:val="00424800"/>
    <w:rsid w:val="00424FAB"/>
    <w:rsid w:val="00430E89"/>
    <w:rsid w:val="0044647A"/>
    <w:rsid w:val="00450141"/>
    <w:rsid w:val="0045608D"/>
    <w:rsid w:val="004624D4"/>
    <w:rsid w:val="00464B18"/>
    <w:rsid w:val="0047068E"/>
    <w:rsid w:val="00473174"/>
    <w:rsid w:val="00475CF4"/>
    <w:rsid w:val="00476206"/>
    <w:rsid w:val="00477ABA"/>
    <w:rsid w:val="00477BE0"/>
    <w:rsid w:val="00481205"/>
    <w:rsid w:val="00484FED"/>
    <w:rsid w:val="00487FA0"/>
    <w:rsid w:val="0049028F"/>
    <w:rsid w:val="00494C3E"/>
    <w:rsid w:val="004A70A7"/>
    <w:rsid w:val="004A7E02"/>
    <w:rsid w:val="004B2A67"/>
    <w:rsid w:val="004B6D95"/>
    <w:rsid w:val="004C185A"/>
    <w:rsid w:val="004C4A91"/>
    <w:rsid w:val="004C6BB9"/>
    <w:rsid w:val="004D4435"/>
    <w:rsid w:val="004E02C3"/>
    <w:rsid w:val="004E49BE"/>
    <w:rsid w:val="004F3375"/>
    <w:rsid w:val="0050296A"/>
    <w:rsid w:val="00503064"/>
    <w:rsid w:val="00510B1C"/>
    <w:rsid w:val="0051379E"/>
    <w:rsid w:val="0053508C"/>
    <w:rsid w:val="00540F7B"/>
    <w:rsid w:val="00542C69"/>
    <w:rsid w:val="005434A4"/>
    <w:rsid w:val="00552BAC"/>
    <w:rsid w:val="00560383"/>
    <w:rsid w:val="00560BE7"/>
    <w:rsid w:val="00562DD6"/>
    <w:rsid w:val="005906DE"/>
    <w:rsid w:val="0059148A"/>
    <w:rsid w:val="00593CF9"/>
    <w:rsid w:val="005A4DA6"/>
    <w:rsid w:val="005B1510"/>
    <w:rsid w:val="005C2817"/>
    <w:rsid w:val="005C453D"/>
    <w:rsid w:val="005F47BD"/>
    <w:rsid w:val="0060146F"/>
    <w:rsid w:val="0060498D"/>
    <w:rsid w:val="006210EE"/>
    <w:rsid w:val="006214BB"/>
    <w:rsid w:val="0063144A"/>
    <w:rsid w:val="00633DE0"/>
    <w:rsid w:val="00634D88"/>
    <w:rsid w:val="006366E2"/>
    <w:rsid w:val="00643904"/>
    <w:rsid w:val="006535C8"/>
    <w:rsid w:val="006551DE"/>
    <w:rsid w:val="00661241"/>
    <w:rsid w:val="00667B8A"/>
    <w:rsid w:val="006718DC"/>
    <w:rsid w:val="006805ED"/>
    <w:rsid w:val="00683B2B"/>
    <w:rsid w:val="006950C4"/>
    <w:rsid w:val="00696A03"/>
    <w:rsid w:val="006A3ECC"/>
    <w:rsid w:val="006A780D"/>
    <w:rsid w:val="006B05A2"/>
    <w:rsid w:val="006B5120"/>
    <w:rsid w:val="006B6938"/>
    <w:rsid w:val="006D6A68"/>
    <w:rsid w:val="006E6562"/>
    <w:rsid w:val="0070723F"/>
    <w:rsid w:val="0071054B"/>
    <w:rsid w:val="007111E8"/>
    <w:rsid w:val="00712348"/>
    <w:rsid w:val="0071612B"/>
    <w:rsid w:val="00717FE6"/>
    <w:rsid w:val="00721315"/>
    <w:rsid w:val="00721A73"/>
    <w:rsid w:val="00731A1A"/>
    <w:rsid w:val="00732C14"/>
    <w:rsid w:val="00740441"/>
    <w:rsid w:val="00744E91"/>
    <w:rsid w:val="007471A2"/>
    <w:rsid w:val="00747891"/>
    <w:rsid w:val="00750622"/>
    <w:rsid w:val="0075698A"/>
    <w:rsid w:val="00766A0B"/>
    <w:rsid w:val="00772872"/>
    <w:rsid w:val="007767CD"/>
    <w:rsid w:val="007816B2"/>
    <w:rsid w:val="00782B80"/>
    <w:rsid w:val="00782E0A"/>
    <w:rsid w:val="0078685C"/>
    <w:rsid w:val="00787F4C"/>
    <w:rsid w:val="00793119"/>
    <w:rsid w:val="007969B4"/>
    <w:rsid w:val="007A2AFA"/>
    <w:rsid w:val="007A4186"/>
    <w:rsid w:val="007A542D"/>
    <w:rsid w:val="007B04EB"/>
    <w:rsid w:val="007B6B9C"/>
    <w:rsid w:val="007C3E95"/>
    <w:rsid w:val="007C67F6"/>
    <w:rsid w:val="007D3BF7"/>
    <w:rsid w:val="007E46F4"/>
    <w:rsid w:val="007E588D"/>
    <w:rsid w:val="007F4C91"/>
    <w:rsid w:val="007F7270"/>
    <w:rsid w:val="007F7396"/>
    <w:rsid w:val="0081000A"/>
    <w:rsid w:val="00812941"/>
    <w:rsid w:val="00813ED9"/>
    <w:rsid w:val="00824C29"/>
    <w:rsid w:val="00833043"/>
    <w:rsid w:val="0085579C"/>
    <w:rsid w:val="0086652E"/>
    <w:rsid w:val="00866964"/>
    <w:rsid w:val="00867FA4"/>
    <w:rsid w:val="00873D07"/>
    <w:rsid w:val="00875CE7"/>
    <w:rsid w:val="00876A46"/>
    <w:rsid w:val="00887EA2"/>
    <w:rsid w:val="00892D19"/>
    <w:rsid w:val="00895DBD"/>
    <w:rsid w:val="008A0516"/>
    <w:rsid w:val="008B13A1"/>
    <w:rsid w:val="008B35A6"/>
    <w:rsid w:val="008B5FE9"/>
    <w:rsid w:val="008B7688"/>
    <w:rsid w:val="008D3B71"/>
    <w:rsid w:val="008E08BF"/>
    <w:rsid w:val="008E527B"/>
    <w:rsid w:val="00903AC6"/>
    <w:rsid w:val="00906869"/>
    <w:rsid w:val="009139A9"/>
    <w:rsid w:val="00914138"/>
    <w:rsid w:val="009157D4"/>
    <w:rsid w:val="00915A4B"/>
    <w:rsid w:val="00921F0E"/>
    <w:rsid w:val="00926E2F"/>
    <w:rsid w:val="00927F69"/>
    <w:rsid w:val="009309EE"/>
    <w:rsid w:val="00934420"/>
    <w:rsid w:val="00941BF5"/>
    <w:rsid w:val="0094635E"/>
    <w:rsid w:val="00955AC1"/>
    <w:rsid w:val="00956FC7"/>
    <w:rsid w:val="00957112"/>
    <w:rsid w:val="009572AE"/>
    <w:rsid w:val="00960060"/>
    <w:rsid w:val="00964899"/>
    <w:rsid w:val="00965C0B"/>
    <w:rsid w:val="00967766"/>
    <w:rsid w:val="00970490"/>
    <w:rsid w:val="00971FB4"/>
    <w:rsid w:val="00974DC2"/>
    <w:rsid w:val="009924CE"/>
    <w:rsid w:val="0099413E"/>
    <w:rsid w:val="00995FE2"/>
    <w:rsid w:val="009966ED"/>
    <w:rsid w:val="009A7351"/>
    <w:rsid w:val="009B6974"/>
    <w:rsid w:val="009C6AD5"/>
    <w:rsid w:val="009D2191"/>
    <w:rsid w:val="009D359F"/>
    <w:rsid w:val="009D3EEF"/>
    <w:rsid w:val="009D66F4"/>
    <w:rsid w:val="009D7ED1"/>
    <w:rsid w:val="009F19E3"/>
    <w:rsid w:val="009F545A"/>
    <w:rsid w:val="00A00ED2"/>
    <w:rsid w:val="00A02928"/>
    <w:rsid w:val="00A05095"/>
    <w:rsid w:val="00A10CCF"/>
    <w:rsid w:val="00A13B16"/>
    <w:rsid w:val="00A1731C"/>
    <w:rsid w:val="00A17FE7"/>
    <w:rsid w:val="00A20DF3"/>
    <w:rsid w:val="00A231CC"/>
    <w:rsid w:val="00A41858"/>
    <w:rsid w:val="00A42D88"/>
    <w:rsid w:val="00A4607A"/>
    <w:rsid w:val="00A47367"/>
    <w:rsid w:val="00A47D62"/>
    <w:rsid w:val="00A56731"/>
    <w:rsid w:val="00A6411F"/>
    <w:rsid w:val="00A67629"/>
    <w:rsid w:val="00A721F3"/>
    <w:rsid w:val="00A729FB"/>
    <w:rsid w:val="00A733C1"/>
    <w:rsid w:val="00A762F1"/>
    <w:rsid w:val="00A80E57"/>
    <w:rsid w:val="00A829B0"/>
    <w:rsid w:val="00A86EDB"/>
    <w:rsid w:val="00A91058"/>
    <w:rsid w:val="00A938DE"/>
    <w:rsid w:val="00A973DD"/>
    <w:rsid w:val="00AA0FBB"/>
    <w:rsid w:val="00AA2E22"/>
    <w:rsid w:val="00AC0D67"/>
    <w:rsid w:val="00AC6336"/>
    <w:rsid w:val="00AC76FB"/>
    <w:rsid w:val="00AD1DB9"/>
    <w:rsid w:val="00AD2E29"/>
    <w:rsid w:val="00AD34F8"/>
    <w:rsid w:val="00AD4A66"/>
    <w:rsid w:val="00AE0711"/>
    <w:rsid w:val="00AF1315"/>
    <w:rsid w:val="00AF6DE3"/>
    <w:rsid w:val="00AF7ED0"/>
    <w:rsid w:val="00B00B0E"/>
    <w:rsid w:val="00B052EC"/>
    <w:rsid w:val="00B05505"/>
    <w:rsid w:val="00B12A34"/>
    <w:rsid w:val="00B130B9"/>
    <w:rsid w:val="00B13AC0"/>
    <w:rsid w:val="00B1709B"/>
    <w:rsid w:val="00B17AA7"/>
    <w:rsid w:val="00B17CA4"/>
    <w:rsid w:val="00B2112E"/>
    <w:rsid w:val="00B21A3C"/>
    <w:rsid w:val="00B26258"/>
    <w:rsid w:val="00B302A4"/>
    <w:rsid w:val="00B303F3"/>
    <w:rsid w:val="00B325A9"/>
    <w:rsid w:val="00B4119C"/>
    <w:rsid w:val="00B46132"/>
    <w:rsid w:val="00B50513"/>
    <w:rsid w:val="00B5332C"/>
    <w:rsid w:val="00B56F84"/>
    <w:rsid w:val="00B60560"/>
    <w:rsid w:val="00B619EE"/>
    <w:rsid w:val="00B80D6F"/>
    <w:rsid w:val="00B86340"/>
    <w:rsid w:val="00BA53E0"/>
    <w:rsid w:val="00BA5C76"/>
    <w:rsid w:val="00BA674D"/>
    <w:rsid w:val="00BB4709"/>
    <w:rsid w:val="00BC1E43"/>
    <w:rsid w:val="00BC2153"/>
    <w:rsid w:val="00BC3F53"/>
    <w:rsid w:val="00BC5E61"/>
    <w:rsid w:val="00BC70BB"/>
    <w:rsid w:val="00BC7465"/>
    <w:rsid w:val="00BC7836"/>
    <w:rsid w:val="00BD026A"/>
    <w:rsid w:val="00BD7580"/>
    <w:rsid w:val="00BE3888"/>
    <w:rsid w:val="00BE3CFA"/>
    <w:rsid w:val="00BE78CA"/>
    <w:rsid w:val="00BF479C"/>
    <w:rsid w:val="00C05B59"/>
    <w:rsid w:val="00C060A9"/>
    <w:rsid w:val="00C11A2B"/>
    <w:rsid w:val="00C14966"/>
    <w:rsid w:val="00C153BD"/>
    <w:rsid w:val="00C15A04"/>
    <w:rsid w:val="00C176A9"/>
    <w:rsid w:val="00C201A1"/>
    <w:rsid w:val="00C21177"/>
    <w:rsid w:val="00C31382"/>
    <w:rsid w:val="00C32D33"/>
    <w:rsid w:val="00C422D9"/>
    <w:rsid w:val="00C4529B"/>
    <w:rsid w:val="00C527E8"/>
    <w:rsid w:val="00C763B3"/>
    <w:rsid w:val="00C76C63"/>
    <w:rsid w:val="00C856E8"/>
    <w:rsid w:val="00C9271A"/>
    <w:rsid w:val="00C946B8"/>
    <w:rsid w:val="00CA1875"/>
    <w:rsid w:val="00CA30F9"/>
    <w:rsid w:val="00CA64AE"/>
    <w:rsid w:val="00CB497D"/>
    <w:rsid w:val="00CC487E"/>
    <w:rsid w:val="00CC7D90"/>
    <w:rsid w:val="00CD2F22"/>
    <w:rsid w:val="00CE4D0A"/>
    <w:rsid w:val="00CE6A1B"/>
    <w:rsid w:val="00CE7B0D"/>
    <w:rsid w:val="00CF3C42"/>
    <w:rsid w:val="00D03D0C"/>
    <w:rsid w:val="00D075EB"/>
    <w:rsid w:val="00D10DBB"/>
    <w:rsid w:val="00D11982"/>
    <w:rsid w:val="00D14F06"/>
    <w:rsid w:val="00D205B4"/>
    <w:rsid w:val="00D26F77"/>
    <w:rsid w:val="00D279B1"/>
    <w:rsid w:val="00D4440A"/>
    <w:rsid w:val="00D61739"/>
    <w:rsid w:val="00D618BB"/>
    <w:rsid w:val="00D63DDD"/>
    <w:rsid w:val="00D73C22"/>
    <w:rsid w:val="00D90B54"/>
    <w:rsid w:val="00DA2AA1"/>
    <w:rsid w:val="00DA46F1"/>
    <w:rsid w:val="00DA7F3A"/>
    <w:rsid w:val="00DB4026"/>
    <w:rsid w:val="00DC193E"/>
    <w:rsid w:val="00DD0A4B"/>
    <w:rsid w:val="00DD13E0"/>
    <w:rsid w:val="00DD77C0"/>
    <w:rsid w:val="00DE0602"/>
    <w:rsid w:val="00DE06E3"/>
    <w:rsid w:val="00DF086F"/>
    <w:rsid w:val="00DF4DEA"/>
    <w:rsid w:val="00E146F7"/>
    <w:rsid w:val="00E14DDD"/>
    <w:rsid w:val="00E414D7"/>
    <w:rsid w:val="00E41AC7"/>
    <w:rsid w:val="00E43190"/>
    <w:rsid w:val="00E45E0E"/>
    <w:rsid w:val="00E51BE6"/>
    <w:rsid w:val="00E5273B"/>
    <w:rsid w:val="00E57A5B"/>
    <w:rsid w:val="00E610AA"/>
    <w:rsid w:val="00E702A6"/>
    <w:rsid w:val="00E866E0"/>
    <w:rsid w:val="00E90248"/>
    <w:rsid w:val="00E96896"/>
    <w:rsid w:val="00EA3676"/>
    <w:rsid w:val="00EA41B7"/>
    <w:rsid w:val="00EA4551"/>
    <w:rsid w:val="00EA4728"/>
    <w:rsid w:val="00EB624A"/>
    <w:rsid w:val="00EB7C3F"/>
    <w:rsid w:val="00EC3C11"/>
    <w:rsid w:val="00EC4231"/>
    <w:rsid w:val="00ED1EAA"/>
    <w:rsid w:val="00ED2CC9"/>
    <w:rsid w:val="00EE1A39"/>
    <w:rsid w:val="00EE4EA9"/>
    <w:rsid w:val="00EE749E"/>
    <w:rsid w:val="00EF0FC7"/>
    <w:rsid w:val="00EF3A49"/>
    <w:rsid w:val="00EF7066"/>
    <w:rsid w:val="00F0608A"/>
    <w:rsid w:val="00F30ABB"/>
    <w:rsid w:val="00F373E3"/>
    <w:rsid w:val="00F40DC9"/>
    <w:rsid w:val="00F525B9"/>
    <w:rsid w:val="00F54EE1"/>
    <w:rsid w:val="00F55E45"/>
    <w:rsid w:val="00F61163"/>
    <w:rsid w:val="00F618E1"/>
    <w:rsid w:val="00F875FA"/>
    <w:rsid w:val="00F93EE0"/>
    <w:rsid w:val="00FC0E92"/>
    <w:rsid w:val="00FD14CA"/>
    <w:rsid w:val="00FD1791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B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aliases w:val="маркированный,без абзаца,List Paragraph,Абзац списка1"/>
    <w:basedOn w:val="a"/>
    <w:link w:val="af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Body Text"/>
    <w:basedOn w:val="a"/>
    <w:link w:val="af4"/>
    <w:rsid w:val="007A4186"/>
    <w:pPr>
      <w:spacing w:after="120"/>
    </w:pPr>
  </w:style>
  <w:style w:type="character" w:customStyle="1" w:styleId="12">
    <w:name w:val="Заголовок №1_"/>
    <w:link w:val="13"/>
    <w:locked/>
    <w:rsid w:val="007A4186"/>
    <w:rPr>
      <w:b/>
      <w:bCs/>
      <w:sz w:val="26"/>
      <w:szCs w:val="26"/>
      <w:lang w:bidi="ar-SA"/>
    </w:rPr>
  </w:style>
  <w:style w:type="paragraph" w:customStyle="1" w:styleId="13">
    <w:name w:val="Заголовок №1"/>
    <w:basedOn w:val="a"/>
    <w:link w:val="12"/>
    <w:rsid w:val="007A4186"/>
    <w:pPr>
      <w:shd w:val="clear" w:color="auto" w:fill="FFFFFF"/>
      <w:overflowPunct/>
      <w:autoSpaceDE/>
      <w:autoSpaceDN/>
      <w:adjustRightInd/>
      <w:spacing w:after="240" w:line="320" w:lineRule="exact"/>
      <w:jc w:val="center"/>
      <w:outlineLvl w:val="0"/>
    </w:pPr>
    <w:rPr>
      <w:b/>
      <w:bCs/>
      <w:sz w:val="26"/>
      <w:szCs w:val="26"/>
    </w:rPr>
  </w:style>
  <w:style w:type="character" w:customStyle="1" w:styleId="af5">
    <w:name w:val="Основной текст + Полужирный"/>
    <w:rsid w:val="007A4186"/>
    <w:rPr>
      <w:b/>
      <w:bCs/>
      <w:sz w:val="26"/>
      <w:szCs w:val="26"/>
      <w:lang w:bidi="ar-SA"/>
    </w:rPr>
  </w:style>
  <w:style w:type="paragraph" w:styleId="af6">
    <w:name w:val="Body Text First Indent"/>
    <w:basedOn w:val="af3"/>
    <w:link w:val="af7"/>
    <w:rsid w:val="001B734B"/>
    <w:pPr>
      <w:spacing w:after="0"/>
      <w:ind w:firstLine="360"/>
    </w:pPr>
  </w:style>
  <w:style w:type="character" w:customStyle="1" w:styleId="af4">
    <w:name w:val="Основной текст Знак"/>
    <w:basedOn w:val="a0"/>
    <w:link w:val="af3"/>
    <w:rsid w:val="001B734B"/>
  </w:style>
  <w:style w:type="character" w:customStyle="1" w:styleId="af7">
    <w:name w:val="Красная строка Знак"/>
    <w:basedOn w:val="af4"/>
    <w:link w:val="af6"/>
    <w:rsid w:val="001B734B"/>
  </w:style>
  <w:style w:type="character" w:customStyle="1" w:styleId="10">
    <w:name w:val="Заголовок 1 Знак"/>
    <w:basedOn w:val="a0"/>
    <w:link w:val="1"/>
    <w:rsid w:val="001B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cayt-misspell">
    <w:name w:val="scayt-misspell"/>
    <w:basedOn w:val="a0"/>
    <w:rsid w:val="005434A4"/>
  </w:style>
  <w:style w:type="character" w:customStyle="1" w:styleId="af">
    <w:name w:val="Абзац списка Знак"/>
    <w:aliases w:val="маркированный Знак,без абзаца Знак,List Paragraph Знак,Абзац списка1 Знак"/>
    <w:link w:val="ae"/>
    <w:uiPriority w:val="34"/>
    <w:locked/>
    <w:rsid w:val="00926E2F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7D3BF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D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6672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4918-F664-4562-B0CB-F29AA64E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Hewlett-Packard Company</Company>
  <LinksUpToDate>false</LinksUpToDate>
  <CharactersWithSpaces>31233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</cp:lastModifiedBy>
  <cp:revision>37</cp:revision>
  <cp:lastPrinted>2018-08-08T09:31:00Z</cp:lastPrinted>
  <dcterms:created xsi:type="dcterms:W3CDTF">2019-01-08T04:07:00Z</dcterms:created>
  <dcterms:modified xsi:type="dcterms:W3CDTF">2019-04-15T08:45:00Z</dcterms:modified>
</cp:coreProperties>
</file>