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FE5" w:rsidRPr="004F2ACC" w:rsidRDefault="00DB2FE5" w:rsidP="00DB2FE5">
      <w:pPr>
        <w:pStyle w:val="a3"/>
        <w:ind w:left="-426"/>
        <w:jc w:val="center"/>
        <w:rPr>
          <w:rFonts w:ascii="Arial" w:hAnsi="Arial" w:cs="Arial"/>
          <w:b/>
          <w:sz w:val="28"/>
          <w:szCs w:val="28"/>
        </w:rPr>
      </w:pPr>
      <w:r w:rsidRPr="004F2ACC">
        <w:rPr>
          <w:rFonts w:ascii="Arial" w:hAnsi="Arial" w:cs="Arial"/>
          <w:b/>
          <w:sz w:val="28"/>
          <w:szCs w:val="28"/>
        </w:rPr>
        <w:t>Итоги социально-экономического развития</w:t>
      </w:r>
    </w:p>
    <w:p w:rsidR="00DB2FE5" w:rsidRPr="00A17154" w:rsidRDefault="00DB2FE5" w:rsidP="00DB2FE5">
      <w:pPr>
        <w:pStyle w:val="a3"/>
        <w:ind w:left="-426"/>
        <w:jc w:val="center"/>
        <w:rPr>
          <w:rFonts w:ascii="Arial" w:hAnsi="Arial" w:cs="Arial"/>
          <w:b/>
          <w:sz w:val="28"/>
          <w:szCs w:val="28"/>
        </w:rPr>
      </w:pPr>
      <w:r w:rsidRPr="004F2ACC">
        <w:rPr>
          <w:rFonts w:ascii="Arial" w:hAnsi="Arial" w:cs="Arial"/>
          <w:b/>
          <w:sz w:val="28"/>
          <w:szCs w:val="28"/>
        </w:rPr>
        <w:t>Алатауского района за 2018 год</w:t>
      </w:r>
      <w:bookmarkStart w:id="0" w:name="_GoBack"/>
      <w:bookmarkEnd w:id="0"/>
    </w:p>
    <w:p w:rsidR="003E2C41" w:rsidRPr="00A17154" w:rsidRDefault="003E2C41" w:rsidP="00DB2FE5">
      <w:pPr>
        <w:pStyle w:val="a3"/>
        <w:ind w:left="-426"/>
        <w:jc w:val="center"/>
        <w:rPr>
          <w:rFonts w:ascii="Arial" w:hAnsi="Arial" w:cs="Arial"/>
          <w:b/>
          <w:sz w:val="28"/>
          <w:szCs w:val="28"/>
        </w:rPr>
      </w:pPr>
    </w:p>
    <w:p w:rsidR="003E2C41" w:rsidRPr="00A17154" w:rsidRDefault="003E2C41" w:rsidP="003E2C41">
      <w:pPr>
        <w:pStyle w:val="a3"/>
        <w:ind w:left="-426" w:firstLine="710"/>
        <w:jc w:val="both"/>
        <w:rPr>
          <w:rFonts w:ascii="Arial" w:hAnsi="Arial" w:cs="Arial"/>
          <w:b/>
          <w:i/>
          <w:sz w:val="28"/>
          <w:szCs w:val="28"/>
        </w:rPr>
      </w:pPr>
      <w:r w:rsidRPr="00A17154">
        <w:rPr>
          <w:rFonts w:ascii="Arial" w:hAnsi="Arial" w:cs="Arial"/>
          <w:b/>
          <w:i/>
          <w:sz w:val="28"/>
          <w:szCs w:val="28"/>
        </w:rPr>
        <w:t>Освоение бюджета</w:t>
      </w:r>
    </w:p>
    <w:p w:rsidR="003E2C41" w:rsidRPr="00A17154" w:rsidRDefault="003E2C41" w:rsidP="003E2C41">
      <w:pPr>
        <w:pStyle w:val="a3"/>
        <w:ind w:left="-426" w:firstLine="710"/>
        <w:jc w:val="both"/>
        <w:rPr>
          <w:rFonts w:ascii="Arial" w:hAnsi="Arial" w:cs="Arial"/>
          <w:b/>
          <w:i/>
          <w:sz w:val="28"/>
          <w:szCs w:val="28"/>
        </w:rPr>
      </w:pPr>
    </w:p>
    <w:p w:rsidR="00A17154" w:rsidRPr="00A17154" w:rsidRDefault="003E2C41" w:rsidP="00A17154">
      <w:pPr>
        <w:pStyle w:val="a3"/>
        <w:ind w:left="-284" w:firstLine="568"/>
        <w:jc w:val="both"/>
        <w:rPr>
          <w:rFonts w:ascii="Arial" w:hAnsi="Arial" w:cs="Arial"/>
          <w:sz w:val="28"/>
          <w:szCs w:val="28"/>
        </w:rPr>
      </w:pPr>
      <w:r w:rsidRPr="00A17154">
        <w:rPr>
          <w:rFonts w:ascii="Arial" w:hAnsi="Arial" w:cs="Arial"/>
          <w:sz w:val="28"/>
          <w:szCs w:val="28"/>
        </w:rPr>
        <w:t xml:space="preserve">В аппарат акима Алатауского района на 2018 год было выделено </w:t>
      </w:r>
      <w:r w:rsidRPr="00A17154">
        <w:rPr>
          <w:rFonts w:ascii="Arial" w:hAnsi="Arial" w:cs="Arial"/>
          <w:sz w:val="28"/>
          <w:szCs w:val="28"/>
        </w:rPr>
        <w:br/>
        <w:t>7 млрд 095 млн 785,2 тыс. тен</w:t>
      </w:r>
      <w:r w:rsidR="00E9557A">
        <w:rPr>
          <w:rFonts w:ascii="Arial" w:hAnsi="Arial" w:cs="Arial"/>
          <w:sz w:val="28"/>
          <w:szCs w:val="28"/>
        </w:rPr>
        <w:t>ге.</w:t>
      </w:r>
    </w:p>
    <w:p w:rsidR="00DB2FE5" w:rsidRPr="00A17154" w:rsidRDefault="00DB2FE5" w:rsidP="003E2C41">
      <w:pPr>
        <w:spacing w:line="240" w:lineRule="auto"/>
        <w:jc w:val="both"/>
        <w:rPr>
          <w:rFonts w:ascii="Arial" w:hAnsi="Arial" w:cs="Arial"/>
          <w:sz w:val="8"/>
          <w:szCs w:val="28"/>
        </w:rPr>
      </w:pPr>
    </w:p>
    <w:p w:rsidR="00C85807" w:rsidRPr="00A17154" w:rsidRDefault="00C85807" w:rsidP="00C85807">
      <w:pPr>
        <w:pStyle w:val="a3"/>
        <w:rPr>
          <w:rFonts w:ascii="Arial" w:hAnsi="Arial" w:cs="Arial"/>
          <w:color w:val="222222"/>
          <w:sz w:val="18"/>
          <w:szCs w:val="28"/>
        </w:rPr>
      </w:pPr>
      <w:r w:rsidRPr="00A17154">
        <w:rPr>
          <w:rFonts w:ascii="Arial" w:hAnsi="Arial" w:cs="Arial"/>
          <w:b/>
          <w:i/>
          <w:color w:val="222222"/>
          <w:sz w:val="28"/>
          <w:szCs w:val="28"/>
        </w:rPr>
        <w:t>Экономические показатели</w:t>
      </w:r>
    </w:p>
    <w:p w:rsidR="00DB2FE5" w:rsidRPr="00A17154" w:rsidRDefault="00DB2FE5" w:rsidP="00DB2FE5">
      <w:pPr>
        <w:pStyle w:val="a3"/>
        <w:ind w:left="-426" w:firstLine="708"/>
        <w:jc w:val="both"/>
        <w:rPr>
          <w:rFonts w:ascii="Arial" w:hAnsi="Arial" w:cs="Arial"/>
          <w:color w:val="222222"/>
          <w:sz w:val="18"/>
          <w:szCs w:val="28"/>
        </w:rPr>
      </w:pPr>
    </w:p>
    <w:p w:rsidR="00DB2FE5" w:rsidRPr="00A17154" w:rsidRDefault="00DB2FE5" w:rsidP="00DB2FE5">
      <w:pPr>
        <w:pStyle w:val="a3"/>
        <w:ind w:left="-426" w:firstLine="708"/>
        <w:jc w:val="both"/>
        <w:rPr>
          <w:rFonts w:ascii="Arial" w:hAnsi="Arial" w:cs="Arial"/>
          <w:sz w:val="28"/>
          <w:szCs w:val="28"/>
        </w:rPr>
      </w:pPr>
      <w:r w:rsidRPr="00A17154">
        <w:rPr>
          <w:rFonts w:ascii="Arial" w:hAnsi="Arial" w:cs="Arial"/>
          <w:sz w:val="28"/>
          <w:szCs w:val="28"/>
        </w:rPr>
        <w:t>В государственный бюджет поступило 35 млрд. 197 млн. тенге, исполнение плана 105 %.</w:t>
      </w:r>
    </w:p>
    <w:p w:rsidR="00DB2FE5" w:rsidRPr="00A17154" w:rsidRDefault="00DB2FE5" w:rsidP="00DB2FE5">
      <w:pPr>
        <w:pStyle w:val="a3"/>
        <w:ind w:left="-426" w:firstLine="708"/>
        <w:jc w:val="both"/>
        <w:rPr>
          <w:rFonts w:ascii="Arial" w:hAnsi="Arial" w:cs="Arial"/>
          <w:sz w:val="28"/>
          <w:szCs w:val="28"/>
        </w:rPr>
      </w:pPr>
      <w:r w:rsidRPr="00A17154">
        <w:rPr>
          <w:rFonts w:ascii="Arial" w:hAnsi="Arial" w:cs="Arial"/>
          <w:sz w:val="28"/>
          <w:szCs w:val="28"/>
        </w:rPr>
        <w:t>В республиканский бюджет поступило 20 млрд. 770 млн. тенге, план исполнен на 101%.</w:t>
      </w:r>
    </w:p>
    <w:p w:rsidR="00DB2FE5" w:rsidRPr="00A17154" w:rsidRDefault="00DB2FE5" w:rsidP="00DB2FE5">
      <w:pPr>
        <w:pStyle w:val="a3"/>
        <w:ind w:left="-426" w:firstLine="708"/>
        <w:jc w:val="both"/>
        <w:rPr>
          <w:rFonts w:ascii="Arial" w:hAnsi="Arial" w:cs="Arial"/>
          <w:sz w:val="28"/>
          <w:szCs w:val="28"/>
        </w:rPr>
      </w:pPr>
      <w:r w:rsidRPr="00A17154">
        <w:rPr>
          <w:rFonts w:ascii="Arial" w:hAnsi="Arial" w:cs="Arial"/>
          <w:sz w:val="28"/>
          <w:szCs w:val="28"/>
        </w:rPr>
        <w:t>В местный бюджет поступило 14 млрд. 427 млн. тенге, исполнение плана составило 110%.</w:t>
      </w:r>
    </w:p>
    <w:p w:rsidR="00DB2FE5" w:rsidRPr="00A17154" w:rsidRDefault="00DB2FE5" w:rsidP="00DB2FE5">
      <w:pPr>
        <w:pStyle w:val="a3"/>
        <w:ind w:left="-426" w:firstLine="708"/>
        <w:jc w:val="both"/>
        <w:rPr>
          <w:rFonts w:ascii="Arial" w:hAnsi="Arial" w:cs="Arial"/>
          <w:sz w:val="28"/>
          <w:szCs w:val="28"/>
        </w:rPr>
      </w:pPr>
      <w:r w:rsidRPr="00A17154">
        <w:rPr>
          <w:rFonts w:ascii="Arial" w:hAnsi="Arial" w:cs="Arial"/>
          <w:sz w:val="28"/>
          <w:szCs w:val="28"/>
        </w:rPr>
        <w:t>В районе</w:t>
      </w:r>
      <w:r w:rsidR="00A17154">
        <w:rPr>
          <w:rFonts w:ascii="Arial" w:hAnsi="Arial" w:cs="Arial"/>
          <w:sz w:val="28"/>
          <w:szCs w:val="28"/>
        </w:rPr>
        <w:t xml:space="preserve"> </w:t>
      </w:r>
      <w:r w:rsidRPr="00A17154">
        <w:rPr>
          <w:rFonts w:ascii="Arial" w:hAnsi="Arial" w:cs="Arial"/>
          <w:sz w:val="28"/>
          <w:szCs w:val="28"/>
        </w:rPr>
        <w:t>расположены</w:t>
      </w:r>
      <w:r w:rsidR="00C85807" w:rsidRPr="00A17154">
        <w:rPr>
          <w:rFonts w:ascii="Arial" w:hAnsi="Arial" w:cs="Arial"/>
          <w:sz w:val="28"/>
          <w:szCs w:val="28"/>
        </w:rPr>
        <w:t xml:space="preserve"> </w:t>
      </w:r>
      <w:r w:rsidRPr="00A17154">
        <w:rPr>
          <w:rFonts w:ascii="Arial" w:hAnsi="Arial" w:cs="Arial"/>
          <w:sz w:val="28"/>
          <w:szCs w:val="28"/>
        </w:rPr>
        <w:t xml:space="preserve">6 крупно-средних, 181малых промышленных предприятий. </w:t>
      </w:r>
    </w:p>
    <w:p w:rsidR="00DB2FE5" w:rsidRPr="00A17154" w:rsidRDefault="00DB2FE5" w:rsidP="00DB2FE5">
      <w:pPr>
        <w:spacing w:after="0" w:line="240" w:lineRule="auto"/>
        <w:ind w:left="-426" w:firstLine="708"/>
        <w:jc w:val="both"/>
        <w:rPr>
          <w:rFonts w:ascii="Arial" w:hAnsi="Arial" w:cs="Arial"/>
          <w:sz w:val="28"/>
          <w:szCs w:val="28"/>
        </w:rPr>
      </w:pPr>
      <w:r w:rsidRPr="00A17154">
        <w:rPr>
          <w:rFonts w:ascii="Arial" w:hAnsi="Arial" w:cs="Arial"/>
          <w:sz w:val="28"/>
          <w:szCs w:val="28"/>
        </w:rPr>
        <w:t>На предприятиях района произведено продукции на сумму 79 млрд. 862 млн. тенге, индекс физического объема 105,3%.</w:t>
      </w:r>
    </w:p>
    <w:p w:rsidR="00DB2FE5" w:rsidRPr="00A17154" w:rsidRDefault="00DB2FE5" w:rsidP="00DB2FE5">
      <w:pPr>
        <w:spacing w:after="0" w:line="240" w:lineRule="auto"/>
        <w:ind w:left="-426" w:firstLine="708"/>
        <w:jc w:val="both"/>
        <w:rPr>
          <w:rFonts w:ascii="Arial" w:hAnsi="Arial" w:cs="Arial"/>
          <w:sz w:val="28"/>
          <w:szCs w:val="28"/>
        </w:rPr>
      </w:pPr>
      <w:r w:rsidRPr="00A17154">
        <w:rPr>
          <w:rFonts w:ascii="Arial" w:hAnsi="Arial" w:cs="Arial"/>
          <w:sz w:val="28"/>
          <w:szCs w:val="28"/>
        </w:rPr>
        <w:t>Объем инвестиций в основной капитал по району составил 86 млрд. 389</w:t>
      </w:r>
      <w:r w:rsidR="00C85807" w:rsidRPr="00A17154">
        <w:rPr>
          <w:rFonts w:ascii="Arial" w:hAnsi="Arial" w:cs="Arial"/>
          <w:sz w:val="28"/>
          <w:szCs w:val="28"/>
        </w:rPr>
        <w:t xml:space="preserve"> </w:t>
      </w:r>
      <w:r w:rsidRPr="00A17154">
        <w:rPr>
          <w:rFonts w:ascii="Arial" w:hAnsi="Arial" w:cs="Arial"/>
          <w:sz w:val="28"/>
          <w:szCs w:val="28"/>
        </w:rPr>
        <w:t>млн. тенге. Индекс физического объема 123,9%.</w:t>
      </w:r>
    </w:p>
    <w:p w:rsidR="00DB2FE5" w:rsidRPr="00A17154" w:rsidRDefault="00DB2FE5" w:rsidP="00DB2FE5">
      <w:pPr>
        <w:spacing w:after="0" w:line="240" w:lineRule="auto"/>
        <w:ind w:left="-426" w:firstLine="708"/>
        <w:jc w:val="both"/>
        <w:rPr>
          <w:rFonts w:ascii="Arial" w:hAnsi="Arial" w:cs="Arial"/>
          <w:sz w:val="28"/>
          <w:szCs w:val="28"/>
        </w:rPr>
      </w:pPr>
      <w:r w:rsidRPr="00A17154">
        <w:rPr>
          <w:rFonts w:ascii="Arial" w:hAnsi="Arial" w:cs="Arial"/>
          <w:sz w:val="28"/>
          <w:szCs w:val="28"/>
        </w:rPr>
        <w:t>Розничный товарооборот составил 259 млрд. 292 млн. тенге, объем оптового товарооборота по всем каналам реализации составил</w:t>
      </w:r>
      <w:r w:rsidR="00C85807" w:rsidRPr="00A17154">
        <w:rPr>
          <w:rFonts w:ascii="Arial" w:hAnsi="Arial" w:cs="Arial"/>
          <w:sz w:val="28"/>
          <w:szCs w:val="28"/>
        </w:rPr>
        <w:t xml:space="preserve"> </w:t>
      </w:r>
      <w:r w:rsidRPr="00A17154">
        <w:rPr>
          <w:rFonts w:ascii="Arial" w:hAnsi="Arial" w:cs="Arial"/>
          <w:sz w:val="28"/>
          <w:szCs w:val="28"/>
        </w:rPr>
        <w:t xml:space="preserve">580 млрд. 266 млн. тенге. </w:t>
      </w:r>
    </w:p>
    <w:p w:rsidR="00DB2FE5" w:rsidRPr="00A17154" w:rsidRDefault="00DB2FE5" w:rsidP="00DB2FE5">
      <w:pPr>
        <w:spacing w:after="0" w:line="240" w:lineRule="auto"/>
        <w:ind w:left="-426" w:firstLine="708"/>
        <w:jc w:val="both"/>
        <w:rPr>
          <w:rFonts w:ascii="Arial" w:hAnsi="Arial" w:cs="Arial"/>
          <w:sz w:val="28"/>
          <w:szCs w:val="28"/>
        </w:rPr>
      </w:pPr>
      <w:r w:rsidRPr="00A17154">
        <w:rPr>
          <w:rFonts w:ascii="Arial" w:hAnsi="Arial" w:cs="Arial"/>
          <w:sz w:val="28"/>
          <w:szCs w:val="28"/>
        </w:rPr>
        <w:t>На территории района за т.г созданы 3669 новых рабочих мест.</w:t>
      </w:r>
    </w:p>
    <w:p w:rsidR="00DB2FE5" w:rsidRPr="00A17154" w:rsidRDefault="00DB2FE5" w:rsidP="00DB2FE5">
      <w:pPr>
        <w:spacing w:after="0" w:line="240" w:lineRule="auto"/>
        <w:ind w:left="-567" w:firstLine="709"/>
        <w:jc w:val="both"/>
        <w:rPr>
          <w:rFonts w:ascii="Arial" w:hAnsi="Arial" w:cs="Arial"/>
          <w:sz w:val="27"/>
          <w:szCs w:val="27"/>
        </w:rPr>
      </w:pPr>
      <w:r w:rsidRPr="00A17154">
        <w:rPr>
          <w:rFonts w:ascii="Arial" w:hAnsi="Arial" w:cs="Arial"/>
          <w:sz w:val="27"/>
          <w:szCs w:val="27"/>
        </w:rPr>
        <w:t>На сегодня в рамках программы «Цифровой Казахстан», в целях борьбы с теневой экономикой на 8 рынках района кассовые аппараты.</w:t>
      </w:r>
    </w:p>
    <w:p w:rsidR="00DB2FE5" w:rsidRPr="00A17154" w:rsidRDefault="00DB2FE5" w:rsidP="00DB2FE5">
      <w:pPr>
        <w:spacing w:after="0" w:line="240" w:lineRule="auto"/>
        <w:ind w:left="-567" w:firstLine="709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A17154">
        <w:rPr>
          <w:rStyle w:val="a5"/>
          <w:rFonts w:ascii="Arial" w:hAnsi="Arial" w:cs="Arial"/>
          <w:b/>
          <w:bCs/>
          <w:i w:val="0"/>
          <w:iCs w:val="0"/>
          <w:color w:val="000000" w:themeColor="text1"/>
          <w:sz w:val="27"/>
          <w:szCs w:val="27"/>
          <w:shd w:val="clear" w:color="auto" w:fill="FFFFFF"/>
        </w:rPr>
        <w:t xml:space="preserve">В рамках программы </w:t>
      </w:r>
      <w:r w:rsidRPr="00A17154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>рaзвития продуктивной занятости и</w:t>
      </w:r>
      <w:r w:rsidRPr="00A17154">
        <w:rPr>
          <w:rStyle w:val="apple-converted-space"/>
          <w:rFonts w:ascii="Arial" w:hAnsi="Arial" w:cs="Arial"/>
          <w:color w:val="000000" w:themeColor="text1"/>
          <w:sz w:val="27"/>
          <w:szCs w:val="27"/>
          <w:shd w:val="clear" w:color="auto" w:fill="FFFFFF"/>
        </w:rPr>
        <w:t> </w:t>
      </w:r>
      <w:r w:rsidRPr="00A17154">
        <w:rPr>
          <w:rStyle w:val="a5"/>
          <w:rFonts w:ascii="Arial" w:hAnsi="Arial" w:cs="Arial"/>
          <w:b/>
          <w:bCs/>
          <w:i w:val="0"/>
          <w:iCs w:val="0"/>
          <w:color w:val="000000" w:themeColor="text1"/>
          <w:sz w:val="27"/>
          <w:szCs w:val="27"/>
          <w:shd w:val="clear" w:color="auto" w:fill="FFFFFF"/>
        </w:rPr>
        <w:t>массового предпринимательства</w:t>
      </w:r>
      <w:r w:rsidRPr="00A17154">
        <w:rPr>
          <w:rStyle w:val="apple-converted-space"/>
          <w:rFonts w:ascii="Arial" w:hAnsi="Arial" w:cs="Arial"/>
          <w:color w:val="000000" w:themeColor="text1"/>
          <w:sz w:val="27"/>
          <w:szCs w:val="27"/>
          <w:shd w:val="clear" w:color="auto" w:fill="FFFFFF"/>
        </w:rPr>
        <w:t> </w:t>
      </w:r>
      <w:r w:rsidRPr="00A17154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 xml:space="preserve">на 2017-2021 годы «Енбек» предпринимателям района была оказана финансовая поддержка 18 </w:t>
      </w:r>
      <w:r w:rsidR="00A17154" w:rsidRPr="00A17154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>предпринимателям</w:t>
      </w:r>
      <w:r w:rsidRPr="00A17154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 xml:space="preserve"> на сумму 219 млн. 342 тыс. тенге. </w:t>
      </w:r>
      <w:r w:rsidRPr="00A17154">
        <w:rPr>
          <w:rStyle w:val="apple-converted-space"/>
          <w:rFonts w:ascii="Arial" w:hAnsi="Arial" w:cs="Arial"/>
          <w:color w:val="000000" w:themeColor="text1"/>
          <w:sz w:val="27"/>
          <w:szCs w:val="27"/>
          <w:shd w:val="clear" w:color="auto" w:fill="FFFFFF"/>
        </w:rPr>
        <w:t> </w:t>
      </w:r>
    </w:p>
    <w:p w:rsidR="00DB2FE5" w:rsidRPr="00A17154" w:rsidRDefault="00DB2FE5" w:rsidP="00DB2FE5">
      <w:pPr>
        <w:spacing w:after="0" w:line="240" w:lineRule="auto"/>
        <w:ind w:left="-567" w:firstLine="709"/>
        <w:jc w:val="both"/>
        <w:rPr>
          <w:rFonts w:ascii="Arial" w:hAnsi="Arial" w:cs="Arial"/>
          <w:sz w:val="27"/>
          <w:szCs w:val="27"/>
        </w:rPr>
      </w:pPr>
      <w:r w:rsidRPr="00A17154">
        <w:rPr>
          <w:rFonts w:ascii="Arial" w:hAnsi="Arial" w:cs="Arial"/>
          <w:sz w:val="27"/>
          <w:szCs w:val="27"/>
        </w:rPr>
        <w:t>Также, за счет частных инвестиции на сумму 5,3 млрд. тенге был открыт мусоросортировочный комплекс, перерабатывающий 550 тыс. тонн мусора в год и открыты 528 рабочих мест.</w:t>
      </w:r>
    </w:p>
    <w:p w:rsidR="00DB2FE5" w:rsidRPr="00A17154" w:rsidRDefault="00DB2FE5" w:rsidP="00DB2FE5">
      <w:pPr>
        <w:pStyle w:val="a3"/>
        <w:ind w:left="-426" w:firstLine="708"/>
        <w:jc w:val="both"/>
        <w:rPr>
          <w:rFonts w:ascii="Arial" w:eastAsia="Arial Unicode MS" w:hAnsi="Arial" w:cs="Arial"/>
          <w:sz w:val="28"/>
          <w:szCs w:val="28"/>
        </w:rPr>
      </w:pPr>
      <w:r w:rsidRPr="00A17154">
        <w:rPr>
          <w:rFonts w:ascii="Arial" w:hAnsi="Arial" w:cs="Arial"/>
          <w:sz w:val="28"/>
          <w:szCs w:val="28"/>
        </w:rPr>
        <w:t>М</w:t>
      </w:r>
      <w:r w:rsidRPr="00A17154">
        <w:rPr>
          <w:rFonts w:ascii="Arial" w:eastAsia="Arial Unicode MS" w:hAnsi="Arial" w:cs="Arial"/>
          <w:sz w:val="28"/>
          <w:szCs w:val="28"/>
        </w:rPr>
        <w:t>обильной группой по борьбе со стихийной торговлей было проведено 350 рейдов, в результате которых ликвидированы 786 точек мелкорозничной торговли, демонтированы 285 нестационарных объектов, 253 незаконно установленных рекламных щитов и баннеров.</w:t>
      </w:r>
    </w:p>
    <w:p w:rsidR="00DB2FE5" w:rsidRPr="00A17154" w:rsidRDefault="00DB2FE5" w:rsidP="00DB2FE5">
      <w:pPr>
        <w:spacing w:after="0" w:line="240" w:lineRule="auto"/>
        <w:ind w:left="-567" w:firstLine="709"/>
        <w:jc w:val="both"/>
        <w:rPr>
          <w:rFonts w:ascii="Arial" w:hAnsi="Arial" w:cs="Arial"/>
          <w:sz w:val="27"/>
          <w:szCs w:val="27"/>
        </w:rPr>
      </w:pPr>
      <w:r w:rsidRPr="00A17154">
        <w:rPr>
          <w:rFonts w:ascii="Arial" w:hAnsi="Arial" w:cs="Arial"/>
          <w:sz w:val="27"/>
          <w:szCs w:val="27"/>
        </w:rPr>
        <w:t>В 2019 году планируются открытие 2 торговых центров и 1 супермаркета. Это: ТЦ «Алатау-3», «Алатау-4» и супермаркет «Аржан» в мкр. «Саялы».</w:t>
      </w:r>
    </w:p>
    <w:p w:rsidR="00DB2FE5" w:rsidRPr="00A17154" w:rsidRDefault="00DB2FE5" w:rsidP="00DB2FE5">
      <w:pPr>
        <w:pStyle w:val="a3"/>
        <w:ind w:left="-426"/>
        <w:jc w:val="both"/>
        <w:rPr>
          <w:rFonts w:ascii="Arial" w:hAnsi="Arial" w:cs="Arial"/>
          <w:color w:val="FF0000"/>
          <w:sz w:val="18"/>
          <w:szCs w:val="28"/>
        </w:rPr>
      </w:pPr>
    </w:p>
    <w:p w:rsidR="00DB2FE5" w:rsidRPr="00A17154" w:rsidRDefault="00DB2FE5" w:rsidP="00DB2FE5">
      <w:pPr>
        <w:pStyle w:val="a3"/>
        <w:ind w:left="-426"/>
        <w:jc w:val="both"/>
        <w:rPr>
          <w:rFonts w:ascii="Arial" w:hAnsi="Arial" w:cs="Arial"/>
          <w:color w:val="FF0000"/>
          <w:sz w:val="18"/>
          <w:szCs w:val="28"/>
        </w:rPr>
      </w:pPr>
    </w:p>
    <w:p w:rsidR="00DB2FE5" w:rsidRPr="00A17154" w:rsidRDefault="00DB2FE5" w:rsidP="00DB2FE5">
      <w:pPr>
        <w:spacing w:after="0" w:line="240" w:lineRule="auto"/>
        <w:ind w:left="-426"/>
        <w:jc w:val="both"/>
        <w:rPr>
          <w:rFonts w:ascii="Arial" w:hAnsi="Arial" w:cs="Arial"/>
          <w:b/>
          <w:i/>
          <w:sz w:val="28"/>
          <w:szCs w:val="28"/>
        </w:rPr>
      </w:pPr>
      <w:r w:rsidRPr="00A17154">
        <w:rPr>
          <w:rFonts w:ascii="Arial" w:hAnsi="Arial" w:cs="Arial"/>
          <w:b/>
          <w:i/>
          <w:sz w:val="28"/>
          <w:szCs w:val="28"/>
        </w:rPr>
        <w:t>Индустриальная зона</w:t>
      </w:r>
    </w:p>
    <w:p w:rsidR="00DB2FE5" w:rsidRPr="00A17154" w:rsidRDefault="00DB2FE5" w:rsidP="00DB2FE5">
      <w:pPr>
        <w:spacing w:after="0" w:line="240" w:lineRule="auto"/>
        <w:ind w:left="-426" w:firstLine="708"/>
        <w:jc w:val="both"/>
        <w:rPr>
          <w:rFonts w:ascii="Arial" w:hAnsi="Arial" w:cs="Arial"/>
          <w:sz w:val="28"/>
          <w:szCs w:val="28"/>
        </w:rPr>
      </w:pPr>
      <w:r w:rsidRPr="00A17154">
        <w:rPr>
          <w:rFonts w:ascii="Arial" w:hAnsi="Arial" w:cs="Arial"/>
          <w:sz w:val="28"/>
          <w:szCs w:val="28"/>
        </w:rPr>
        <w:t xml:space="preserve">Согласно государственной программе «Форсированного индустриально-инновационного развития» на 490 гектаров земли ведется строительство Индустриальной зоны, в которой определены </w:t>
      </w:r>
      <w:r w:rsidRPr="00A17154">
        <w:rPr>
          <w:rFonts w:ascii="Arial" w:hAnsi="Arial" w:cs="Arial"/>
          <w:sz w:val="28"/>
          <w:szCs w:val="28"/>
        </w:rPr>
        <w:lastRenderedPageBreak/>
        <w:t>приоритетные отрасли развития таких как пищевая, фармацевтика,</w:t>
      </w:r>
      <w:r w:rsidR="00E9557A">
        <w:rPr>
          <w:rFonts w:ascii="Arial" w:hAnsi="Arial" w:cs="Arial"/>
          <w:sz w:val="28"/>
          <w:szCs w:val="28"/>
        </w:rPr>
        <w:t xml:space="preserve"> </w:t>
      </w:r>
      <w:r w:rsidRPr="00A17154">
        <w:rPr>
          <w:rFonts w:ascii="Arial" w:hAnsi="Arial" w:cs="Arial"/>
          <w:sz w:val="28"/>
          <w:szCs w:val="28"/>
        </w:rPr>
        <w:t>легкая, мебельная, химическая, машиностроение, строительная промышленности.</w:t>
      </w:r>
    </w:p>
    <w:p w:rsidR="00DB2FE5" w:rsidRPr="00A17154" w:rsidRDefault="00DB2FE5" w:rsidP="007E3B3E">
      <w:pPr>
        <w:spacing w:after="0" w:line="240" w:lineRule="auto"/>
        <w:ind w:left="-426" w:firstLine="708"/>
        <w:jc w:val="both"/>
        <w:rPr>
          <w:rFonts w:ascii="Arial" w:hAnsi="Arial" w:cs="Arial"/>
          <w:sz w:val="28"/>
          <w:szCs w:val="28"/>
        </w:rPr>
      </w:pPr>
      <w:r w:rsidRPr="00A17154">
        <w:rPr>
          <w:rFonts w:ascii="Arial" w:hAnsi="Arial" w:cs="Arial"/>
          <w:sz w:val="28"/>
          <w:szCs w:val="28"/>
        </w:rPr>
        <w:t xml:space="preserve">На сегодня введено в эксплуатацию 5 объектов на сумму 17 млрд. 860 млн. тенге. Это: тепличный комплекс «БРБ АПК», ТОО «AlmaPack»- завод по производству бумажных пакетов,ТОО «DOC Co.LTD»-завод по производству картриджей, ТОО «TokyoRopeAlmaty» - завод по производству </w:t>
      </w:r>
      <w:r w:rsidRPr="00A17154">
        <w:rPr>
          <w:rFonts w:ascii="Arial" w:hAnsi="Arial" w:cs="Arial"/>
          <w:sz w:val="28"/>
          <w:shd w:val="clear" w:color="auto" w:fill="FFFFFF"/>
        </w:rPr>
        <w:t>высокопрочных металлических сеток и панелей</w:t>
      </w:r>
      <w:r w:rsidRPr="00A17154">
        <w:rPr>
          <w:rFonts w:ascii="Arial" w:hAnsi="Arial" w:cs="Arial"/>
          <w:sz w:val="28"/>
          <w:szCs w:val="28"/>
        </w:rPr>
        <w:t xml:space="preserve"> и ТОО «КМК Инвестмент» - завод по производству высокотехнологичных кабелей. </w:t>
      </w:r>
    </w:p>
    <w:p w:rsidR="00DB2FE5" w:rsidRPr="00A17154" w:rsidRDefault="00DB2FE5" w:rsidP="00DB2FE5">
      <w:pPr>
        <w:spacing w:after="0" w:line="240" w:lineRule="auto"/>
        <w:ind w:left="-426" w:firstLine="708"/>
        <w:jc w:val="both"/>
        <w:rPr>
          <w:rFonts w:ascii="Arial" w:hAnsi="Arial" w:cs="Arial"/>
          <w:sz w:val="28"/>
          <w:szCs w:val="28"/>
        </w:rPr>
      </w:pPr>
      <w:r w:rsidRPr="00A17154">
        <w:rPr>
          <w:rFonts w:ascii="Arial" w:hAnsi="Arial" w:cs="Arial"/>
          <w:sz w:val="28"/>
          <w:szCs w:val="28"/>
        </w:rPr>
        <w:t>В следующем году планируется открытие еще 8 промышленных предприятии:</w:t>
      </w:r>
    </w:p>
    <w:p w:rsidR="00DB2FE5" w:rsidRPr="00A17154" w:rsidRDefault="00DB2FE5" w:rsidP="00DB2FE5">
      <w:pPr>
        <w:spacing w:after="0" w:line="240" w:lineRule="auto"/>
        <w:ind w:left="-426"/>
        <w:jc w:val="both"/>
        <w:rPr>
          <w:rFonts w:ascii="Arial" w:hAnsi="Arial" w:cs="Arial"/>
          <w:sz w:val="28"/>
          <w:szCs w:val="28"/>
        </w:rPr>
      </w:pPr>
      <w:r w:rsidRPr="00A17154">
        <w:rPr>
          <w:rFonts w:ascii="Arial" w:hAnsi="Arial" w:cs="Arial"/>
          <w:sz w:val="28"/>
          <w:szCs w:val="28"/>
        </w:rPr>
        <w:t>1. ТОО «КСМ ТехнОВИД» - завод по производству энерго-эффективных архитектурных фасадов;</w:t>
      </w:r>
    </w:p>
    <w:p w:rsidR="00DB2FE5" w:rsidRPr="00A17154" w:rsidRDefault="00DB2FE5" w:rsidP="00DB2FE5">
      <w:pPr>
        <w:spacing w:after="0" w:line="240" w:lineRule="auto"/>
        <w:ind w:left="-426"/>
        <w:jc w:val="both"/>
        <w:rPr>
          <w:rFonts w:ascii="Arial" w:hAnsi="Arial" w:cs="Arial"/>
          <w:sz w:val="28"/>
          <w:szCs w:val="28"/>
        </w:rPr>
      </w:pPr>
      <w:r w:rsidRPr="00A17154">
        <w:rPr>
          <w:rFonts w:ascii="Arial" w:hAnsi="Arial" w:cs="Arial"/>
          <w:sz w:val="28"/>
          <w:szCs w:val="28"/>
        </w:rPr>
        <w:t>2. ТОО «Hardstone» - Передислокация завода по обработке природного камня;</w:t>
      </w:r>
    </w:p>
    <w:p w:rsidR="00DB2FE5" w:rsidRPr="00A17154" w:rsidRDefault="00DB2FE5" w:rsidP="00DB2FE5">
      <w:pPr>
        <w:spacing w:after="0" w:line="240" w:lineRule="auto"/>
        <w:ind w:left="-426"/>
        <w:jc w:val="both"/>
        <w:rPr>
          <w:rFonts w:ascii="Arial" w:hAnsi="Arial" w:cs="Arial"/>
          <w:sz w:val="28"/>
          <w:szCs w:val="28"/>
        </w:rPr>
      </w:pPr>
      <w:r w:rsidRPr="00A17154">
        <w:rPr>
          <w:rFonts w:ascii="Arial" w:hAnsi="Arial" w:cs="Arial"/>
          <w:sz w:val="28"/>
          <w:szCs w:val="28"/>
        </w:rPr>
        <w:t>3. ТОО «KazTigerTape» - завод по производству скотча и стрейч пленки;</w:t>
      </w:r>
    </w:p>
    <w:p w:rsidR="00DB2FE5" w:rsidRPr="00A17154" w:rsidRDefault="00DB2FE5" w:rsidP="00DB2FE5">
      <w:pPr>
        <w:spacing w:after="0" w:line="240" w:lineRule="auto"/>
        <w:ind w:left="-426"/>
        <w:jc w:val="both"/>
        <w:rPr>
          <w:rFonts w:ascii="Arial" w:hAnsi="Arial" w:cs="Arial"/>
          <w:sz w:val="28"/>
          <w:szCs w:val="28"/>
        </w:rPr>
      </w:pPr>
      <w:r w:rsidRPr="00A17154">
        <w:rPr>
          <w:rFonts w:ascii="Arial" w:hAnsi="Arial" w:cs="Arial"/>
          <w:sz w:val="28"/>
          <w:szCs w:val="28"/>
        </w:rPr>
        <w:t>4. ТOO «Asia Steel Pipe Corporation» - завод по производству стальных сварных труб большого диаметра;</w:t>
      </w:r>
    </w:p>
    <w:p w:rsidR="00DB2FE5" w:rsidRPr="00A17154" w:rsidRDefault="00DB2FE5" w:rsidP="00DB2FE5">
      <w:pPr>
        <w:spacing w:after="0" w:line="240" w:lineRule="auto"/>
        <w:ind w:left="-426"/>
        <w:jc w:val="both"/>
        <w:rPr>
          <w:rFonts w:ascii="Arial" w:hAnsi="Arial" w:cs="Arial"/>
          <w:sz w:val="28"/>
          <w:szCs w:val="28"/>
        </w:rPr>
      </w:pPr>
      <w:r w:rsidRPr="00A17154">
        <w:rPr>
          <w:rFonts w:ascii="Arial" w:hAnsi="Arial" w:cs="Arial"/>
          <w:sz w:val="28"/>
          <w:szCs w:val="28"/>
        </w:rPr>
        <w:t>5. ТОО «Г.С.Г. Высотник» - завод по производству автоклавного ячеистого газобетона;</w:t>
      </w:r>
    </w:p>
    <w:p w:rsidR="00DB2FE5" w:rsidRPr="00A17154" w:rsidRDefault="00DB2FE5" w:rsidP="00DB2FE5">
      <w:pPr>
        <w:spacing w:after="0" w:line="240" w:lineRule="auto"/>
        <w:ind w:left="-426"/>
        <w:jc w:val="both"/>
        <w:rPr>
          <w:rFonts w:ascii="Arial" w:hAnsi="Arial" w:cs="Arial"/>
          <w:sz w:val="28"/>
          <w:szCs w:val="28"/>
        </w:rPr>
      </w:pPr>
      <w:r w:rsidRPr="00A17154">
        <w:rPr>
          <w:rFonts w:ascii="Arial" w:hAnsi="Arial" w:cs="Arial"/>
          <w:sz w:val="28"/>
          <w:szCs w:val="28"/>
        </w:rPr>
        <w:t>6. ТОО «Алмерек» - завод по производству изделий медицинского назначения (ИМН) одноразового применения;</w:t>
      </w:r>
    </w:p>
    <w:p w:rsidR="00DB2FE5" w:rsidRPr="00A17154" w:rsidRDefault="00DB2FE5" w:rsidP="00DB2FE5">
      <w:pPr>
        <w:spacing w:after="0" w:line="240" w:lineRule="auto"/>
        <w:ind w:left="-426"/>
        <w:jc w:val="both"/>
        <w:rPr>
          <w:rFonts w:ascii="Arial" w:hAnsi="Arial" w:cs="Arial"/>
          <w:sz w:val="28"/>
          <w:szCs w:val="28"/>
        </w:rPr>
      </w:pPr>
      <w:r w:rsidRPr="00A17154">
        <w:rPr>
          <w:rFonts w:ascii="Arial" w:hAnsi="Arial" w:cs="Arial"/>
          <w:sz w:val="28"/>
          <w:szCs w:val="28"/>
        </w:rPr>
        <w:t>7. ТОО «ASSET» - завод по производству полимерных изделий;</w:t>
      </w:r>
    </w:p>
    <w:p w:rsidR="00DB2FE5" w:rsidRPr="00A17154" w:rsidRDefault="00DB2FE5" w:rsidP="00DB2FE5">
      <w:pPr>
        <w:spacing w:after="0" w:line="240" w:lineRule="auto"/>
        <w:ind w:left="-426"/>
        <w:jc w:val="both"/>
        <w:rPr>
          <w:rFonts w:ascii="Arial" w:hAnsi="Arial" w:cs="Arial"/>
          <w:sz w:val="28"/>
          <w:szCs w:val="28"/>
        </w:rPr>
      </w:pPr>
      <w:r w:rsidRPr="00A17154">
        <w:rPr>
          <w:rFonts w:ascii="Arial" w:hAnsi="Arial" w:cs="Arial"/>
          <w:sz w:val="28"/>
          <w:szCs w:val="28"/>
        </w:rPr>
        <w:t>8. ТОО «Group NAK 8» - завод по выпуску замороженного теста;</w:t>
      </w:r>
    </w:p>
    <w:p w:rsidR="00DB2FE5" w:rsidRPr="00A17154" w:rsidRDefault="00DB2FE5" w:rsidP="00DB2FE5">
      <w:pPr>
        <w:spacing w:after="0" w:line="240" w:lineRule="auto"/>
        <w:ind w:left="-426" w:firstLine="567"/>
        <w:jc w:val="both"/>
        <w:rPr>
          <w:rFonts w:ascii="Arial" w:hAnsi="Arial" w:cs="Arial"/>
          <w:color w:val="FF0000"/>
          <w:sz w:val="18"/>
          <w:szCs w:val="28"/>
        </w:rPr>
      </w:pPr>
    </w:p>
    <w:p w:rsidR="00DB2FE5" w:rsidRPr="00A17154" w:rsidRDefault="00DB2FE5" w:rsidP="00FA32D6">
      <w:pPr>
        <w:spacing w:after="0" w:line="240" w:lineRule="auto"/>
        <w:ind w:left="-426" w:firstLine="567"/>
        <w:rPr>
          <w:rFonts w:ascii="Arial" w:hAnsi="Arial" w:cs="Arial"/>
          <w:b/>
          <w:sz w:val="28"/>
          <w:szCs w:val="28"/>
        </w:rPr>
      </w:pPr>
      <w:r w:rsidRPr="00A17154">
        <w:rPr>
          <w:rFonts w:ascii="Arial" w:hAnsi="Arial" w:cs="Arial"/>
          <w:b/>
          <w:sz w:val="28"/>
          <w:szCs w:val="28"/>
        </w:rPr>
        <w:t>ЖИЛИЩНО-КОММУНАЛЬНОЕ ХОЗЯЙСТВО</w:t>
      </w:r>
    </w:p>
    <w:p w:rsidR="00DB2FE5" w:rsidRPr="00A17154" w:rsidRDefault="00DB2FE5" w:rsidP="00DB2FE5">
      <w:pPr>
        <w:spacing w:after="0" w:line="240" w:lineRule="auto"/>
        <w:ind w:left="-426" w:firstLine="567"/>
        <w:jc w:val="both"/>
        <w:rPr>
          <w:rFonts w:ascii="Arial" w:hAnsi="Arial" w:cs="Arial"/>
          <w:b/>
          <w:color w:val="FF0000"/>
          <w:szCs w:val="28"/>
        </w:rPr>
      </w:pPr>
    </w:p>
    <w:p w:rsidR="00DB2FE5" w:rsidRPr="00A17154" w:rsidRDefault="00DB2FE5" w:rsidP="00DB2FE5">
      <w:pPr>
        <w:spacing w:line="240" w:lineRule="auto"/>
        <w:ind w:left="-426" w:firstLine="708"/>
        <w:jc w:val="both"/>
        <w:rPr>
          <w:rFonts w:ascii="Arial" w:hAnsi="Arial" w:cs="Arial"/>
          <w:sz w:val="28"/>
          <w:szCs w:val="28"/>
        </w:rPr>
      </w:pPr>
      <w:r w:rsidRPr="00A17154">
        <w:rPr>
          <w:rFonts w:ascii="Arial" w:hAnsi="Arial" w:cs="Arial"/>
          <w:sz w:val="28"/>
          <w:szCs w:val="28"/>
        </w:rPr>
        <w:t>Развитие инфраструктуры является одним из основных работ аппарата акима района.</w:t>
      </w:r>
    </w:p>
    <w:p w:rsidR="00DB2FE5" w:rsidRPr="00A17154" w:rsidRDefault="00DB2FE5" w:rsidP="00DB2FE5">
      <w:pPr>
        <w:spacing w:after="0" w:line="240" w:lineRule="auto"/>
        <w:ind w:left="-426" w:firstLine="708"/>
        <w:jc w:val="both"/>
        <w:rPr>
          <w:rFonts w:ascii="Arial" w:hAnsi="Arial" w:cs="Arial"/>
          <w:sz w:val="28"/>
          <w:szCs w:val="28"/>
        </w:rPr>
      </w:pPr>
      <w:r w:rsidRPr="00A17154">
        <w:rPr>
          <w:rFonts w:ascii="Arial" w:hAnsi="Arial" w:cs="Arial"/>
          <w:sz w:val="28"/>
          <w:szCs w:val="28"/>
        </w:rPr>
        <w:t>На территории Алатауского района расположены 37 300 частных,</w:t>
      </w:r>
      <w:r w:rsidR="00FA32D6" w:rsidRPr="00A17154">
        <w:rPr>
          <w:rFonts w:ascii="Arial" w:hAnsi="Arial" w:cs="Arial"/>
          <w:sz w:val="28"/>
          <w:szCs w:val="28"/>
        </w:rPr>
        <w:t xml:space="preserve"> </w:t>
      </w:r>
      <w:r w:rsidR="00FA32D6" w:rsidRPr="00A17154">
        <w:rPr>
          <w:rFonts w:ascii="Arial" w:hAnsi="Arial" w:cs="Arial"/>
          <w:sz w:val="28"/>
          <w:szCs w:val="28"/>
        </w:rPr>
        <w:br/>
      </w:r>
      <w:r w:rsidRPr="00A17154">
        <w:rPr>
          <w:rFonts w:ascii="Arial" w:hAnsi="Arial" w:cs="Arial"/>
          <w:sz w:val="28"/>
          <w:szCs w:val="28"/>
        </w:rPr>
        <w:t xml:space="preserve">537 многоэтажных жилых домов и 131 дворов. Из них благоустроено </w:t>
      </w:r>
      <w:r w:rsidR="00FA32D6" w:rsidRPr="00A17154">
        <w:rPr>
          <w:rFonts w:ascii="Arial" w:hAnsi="Arial" w:cs="Arial"/>
          <w:sz w:val="28"/>
          <w:szCs w:val="28"/>
        </w:rPr>
        <w:br/>
      </w:r>
      <w:r w:rsidRPr="00A17154">
        <w:rPr>
          <w:rFonts w:ascii="Arial" w:hAnsi="Arial" w:cs="Arial"/>
          <w:sz w:val="28"/>
          <w:szCs w:val="28"/>
        </w:rPr>
        <w:t>43 дворов</w:t>
      </w:r>
    </w:p>
    <w:p w:rsidR="00DB2FE5" w:rsidRPr="00A17154" w:rsidRDefault="00DB2FE5" w:rsidP="00DB2FE5">
      <w:pPr>
        <w:spacing w:after="0" w:line="240" w:lineRule="auto"/>
        <w:ind w:left="-426" w:firstLine="708"/>
        <w:jc w:val="both"/>
        <w:rPr>
          <w:rFonts w:ascii="Arial" w:hAnsi="Arial" w:cs="Arial"/>
          <w:sz w:val="28"/>
          <w:szCs w:val="28"/>
        </w:rPr>
      </w:pPr>
      <w:r w:rsidRPr="00A17154">
        <w:rPr>
          <w:rFonts w:ascii="Arial" w:hAnsi="Arial" w:cs="Arial"/>
          <w:sz w:val="28"/>
          <w:szCs w:val="28"/>
        </w:rPr>
        <w:t>В мкр. «Аккент» за счет средств компании ТОО «Ayt Fasility Group» были построены 2 детских площадок, 1 баскетбольная и 2 спортплощадки на сумму 6,5 млн. тенге.</w:t>
      </w:r>
    </w:p>
    <w:p w:rsidR="00DB2FE5" w:rsidRPr="00A17154" w:rsidRDefault="00DB2FE5" w:rsidP="00DB2FE5">
      <w:pPr>
        <w:spacing w:after="0" w:line="240" w:lineRule="auto"/>
        <w:ind w:left="-426" w:firstLine="708"/>
        <w:jc w:val="both"/>
        <w:rPr>
          <w:rFonts w:ascii="Arial" w:hAnsi="Arial" w:cs="Arial"/>
          <w:sz w:val="28"/>
          <w:szCs w:val="28"/>
        </w:rPr>
      </w:pPr>
      <w:r w:rsidRPr="00A17154">
        <w:rPr>
          <w:rFonts w:ascii="Arial" w:hAnsi="Arial" w:cs="Arial"/>
          <w:sz w:val="28"/>
          <w:szCs w:val="28"/>
        </w:rPr>
        <w:t>В 2019 году планируется благоустройство 10 дворов в мкр. «Алгабас-6» и «Акбулак». На сегодня разрабатывается ПСД.</w:t>
      </w:r>
    </w:p>
    <w:p w:rsidR="00DB2FE5" w:rsidRPr="00A17154" w:rsidRDefault="00DB2FE5" w:rsidP="00DB2FE5">
      <w:pPr>
        <w:spacing w:after="0" w:line="240" w:lineRule="auto"/>
        <w:ind w:left="-426" w:firstLine="708"/>
        <w:jc w:val="both"/>
        <w:rPr>
          <w:rFonts w:ascii="Arial" w:hAnsi="Arial" w:cs="Arial"/>
          <w:sz w:val="28"/>
          <w:szCs w:val="28"/>
        </w:rPr>
      </w:pPr>
      <w:r w:rsidRPr="00A17154">
        <w:rPr>
          <w:rFonts w:ascii="Arial" w:hAnsi="Arial" w:cs="Arial"/>
          <w:sz w:val="28"/>
          <w:szCs w:val="28"/>
        </w:rPr>
        <w:t>В 2018 году в рамках программы «Модернизация жилищно-коммунального хозяйства – 2020» в 14 многоэтажных жилых домах были заменены кровля на сумму 76 млн. тенге.</w:t>
      </w:r>
    </w:p>
    <w:p w:rsidR="00DB2FE5" w:rsidRPr="00A17154" w:rsidRDefault="00DB2FE5" w:rsidP="00DB2FE5">
      <w:pPr>
        <w:spacing w:after="0" w:line="240" w:lineRule="auto"/>
        <w:ind w:left="-426" w:firstLine="708"/>
        <w:jc w:val="both"/>
        <w:rPr>
          <w:rFonts w:ascii="Arial" w:hAnsi="Arial" w:cs="Arial"/>
          <w:sz w:val="28"/>
          <w:szCs w:val="28"/>
        </w:rPr>
      </w:pPr>
      <w:r w:rsidRPr="00A17154">
        <w:rPr>
          <w:rFonts w:ascii="Arial" w:hAnsi="Arial" w:cs="Arial"/>
          <w:sz w:val="28"/>
          <w:szCs w:val="28"/>
        </w:rPr>
        <w:t>В 2019 году планируется модернизация еще 20 домов.</w:t>
      </w:r>
    </w:p>
    <w:p w:rsidR="00DB2FE5" w:rsidRPr="00A17154" w:rsidRDefault="00DB2FE5" w:rsidP="00FA32D6">
      <w:pPr>
        <w:pStyle w:val="a3"/>
        <w:ind w:left="-426" w:firstLine="567"/>
        <w:jc w:val="both"/>
        <w:rPr>
          <w:rFonts w:ascii="Arial" w:hAnsi="Arial" w:cs="Arial"/>
          <w:sz w:val="28"/>
          <w:szCs w:val="28"/>
        </w:rPr>
      </w:pPr>
      <w:r w:rsidRPr="00A17154">
        <w:rPr>
          <w:rFonts w:ascii="Arial" w:hAnsi="Arial" w:cs="Arial"/>
          <w:sz w:val="28"/>
          <w:szCs w:val="28"/>
        </w:rPr>
        <w:t xml:space="preserve">В рамках программы государственно-частного партнерства покрашены фасады 20 домов по ул. Кисловодская и в целях профилактики ЧС были модернизированы тепловые сети протяженностью 500 метров. </w:t>
      </w:r>
    </w:p>
    <w:p w:rsidR="00DB2FE5" w:rsidRPr="00A17154" w:rsidRDefault="00DB2FE5" w:rsidP="00DB2FE5">
      <w:pPr>
        <w:pStyle w:val="a3"/>
        <w:ind w:left="-426" w:firstLine="567"/>
        <w:jc w:val="both"/>
        <w:rPr>
          <w:rFonts w:ascii="Arial" w:hAnsi="Arial" w:cs="Arial"/>
          <w:b/>
          <w:i/>
          <w:sz w:val="28"/>
          <w:szCs w:val="28"/>
          <w:u w:val="single"/>
        </w:rPr>
      </w:pPr>
    </w:p>
    <w:p w:rsidR="00DB2FE5" w:rsidRPr="00A17154" w:rsidRDefault="00DB2FE5" w:rsidP="00DB2FE5">
      <w:pPr>
        <w:pStyle w:val="a3"/>
        <w:ind w:left="-426" w:firstLine="567"/>
        <w:jc w:val="both"/>
        <w:rPr>
          <w:rFonts w:ascii="Arial" w:hAnsi="Arial" w:cs="Arial"/>
          <w:b/>
          <w:i/>
          <w:sz w:val="28"/>
          <w:szCs w:val="28"/>
          <w:u w:val="single"/>
        </w:rPr>
      </w:pPr>
      <w:r w:rsidRPr="00A17154">
        <w:rPr>
          <w:rFonts w:ascii="Arial" w:hAnsi="Arial" w:cs="Arial"/>
          <w:b/>
          <w:i/>
          <w:sz w:val="28"/>
          <w:szCs w:val="28"/>
          <w:u w:val="single"/>
        </w:rPr>
        <w:lastRenderedPageBreak/>
        <w:t>Электричество</w:t>
      </w:r>
    </w:p>
    <w:p w:rsidR="00DB2FE5" w:rsidRPr="00A17154" w:rsidRDefault="00DB2FE5" w:rsidP="00DB2FE5">
      <w:pPr>
        <w:pStyle w:val="a3"/>
        <w:ind w:left="-426" w:firstLine="708"/>
        <w:jc w:val="both"/>
        <w:rPr>
          <w:rFonts w:ascii="Arial" w:hAnsi="Arial" w:cs="Arial"/>
          <w:sz w:val="28"/>
          <w:szCs w:val="28"/>
        </w:rPr>
      </w:pPr>
      <w:r w:rsidRPr="00A17154">
        <w:rPr>
          <w:rFonts w:ascii="Arial" w:hAnsi="Arial" w:cs="Arial"/>
          <w:sz w:val="28"/>
          <w:szCs w:val="28"/>
        </w:rPr>
        <w:t xml:space="preserve">Проведена работапо электроснабжению многоэтажного жилого комплекса в мкр. «Саялы-2», протяженностью 3,1 км на сумму 1 млрд. 572 млн. тенге. </w:t>
      </w:r>
    </w:p>
    <w:p w:rsidR="00DB2FE5" w:rsidRPr="00A17154" w:rsidRDefault="00DB2FE5" w:rsidP="00DB2FE5">
      <w:pPr>
        <w:pStyle w:val="a3"/>
        <w:ind w:left="-426" w:firstLine="708"/>
        <w:jc w:val="both"/>
        <w:rPr>
          <w:rFonts w:ascii="Arial" w:hAnsi="Arial" w:cs="Arial"/>
          <w:sz w:val="28"/>
          <w:szCs w:val="28"/>
        </w:rPr>
      </w:pPr>
      <w:r w:rsidRPr="00A17154">
        <w:rPr>
          <w:rFonts w:ascii="Arial" w:hAnsi="Arial" w:cs="Arial"/>
          <w:sz w:val="28"/>
          <w:szCs w:val="28"/>
        </w:rPr>
        <w:t>Также, по ул. Момышулы ведется работа по прокладке кабельной линии для строительства мечети, протяженностью 1,5 км. на сумму 78 млн. тенге.</w:t>
      </w:r>
    </w:p>
    <w:p w:rsidR="00DB2FE5" w:rsidRPr="00A17154" w:rsidRDefault="00DB2FE5" w:rsidP="00DB2FE5">
      <w:pPr>
        <w:spacing w:after="0" w:line="240" w:lineRule="auto"/>
        <w:ind w:left="-426" w:firstLine="708"/>
        <w:jc w:val="both"/>
        <w:rPr>
          <w:rFonts w:ascii="Arial" w:hAnsi="Arial" w:cs="Arial"/>
          <w:sz w:val="28"/>
          <w:szCs w:val="28"/>
        </w:rPr>
      </w:pPr>
      <w:r w:rsidRPr="00A17154">
        <w:rPr>
          <w:rFonts w:ascii="Arial" w:hAnsi="Arial" w:cs="Arial"/>
          <w:sz w:val="28"/>
          <w:szCs w:val="28"/>
        </w:rPr>
        <w:t xml:space="preserve">Кроме того, проведена работа по текущему ремонту сетей наружного освещения на 60 улицах района. Установлено 1314 электродиодных ламп.    </w:t>
      </w:r>
    </w:p>
    <w:p w:rsidR="00DB2FE5" w:rsidRPr="00A17154" w:rsidRDefault="00DB2FE5" w:rsidP="00DB2FE5">
      <w:pPr>
        <w:spacing w:after="0" w:line="240" w:lineRule="auto"/>
        <w:ind w:left="-567" w:right="-1" w:firstLine="709"/>
        <w:jc w:val="both"/>
        <w:rPr>
          <w:rFonts w:ascii="Arial" w:hAnsi="Arial" w:cs="Arial"/>
          <w:sz w:val="28"/>
          <w:szCs w:val="28"/>
        </w:rPr>
      </w:pPr>
      <w:r w:rsidRPr="00A17154">
        <w:rPr>
          <w:rFonts w:ascii="Arial" w:hAnsi="Arial" w:cs="Arial"/>
          <w:sz w:val="28"/>
          <w:szCs w:val="28"/>
        </w:rPr>
        <w:t xml:space="preserve">В районе в целях модернизации 122 км. безхозных инженерных сетей в мкр. «Алгабас», «Теректі», «Трудовик», «Шанырак-5» Управлением энергетики и коммунального хозяйства г.Алматы выделено 50 млн. тенге на разработку ПСД. </w:t>
      </w:r>
    </w:p>
    <w:p w:rsidR="00DB2FE5" w:rsidRPr="00A17154" w:rsidRDefault="00DB2FE5" w:rsidP="00DB2FE5">
      <w:pPr>
        <w:spacing w:after="0" w:line="240" w:lineRule="auto"/>
        <w:ind w:left="-426" w:firstLine="708"/>
        <w:jc w:val="both"/>
        <w:rPr>
          <w:rFonts w:ascii="Arial" w:hAnsi="Arial" w:cs="Arial"/>
          <w:sz w:val="28"/>
          <w:szCs w:val="28"/>
        </w:rPr>
      </w:pPr>
      <w:r w:rsidRPr="00A17154">
        <w:rPr>
          <w:rFonts w:ascii="Arial" w:hAnsi="Arial" w:cs="Arial"/>
          <w:sz w:val="28"/>
          <w:szCs w:val="28"/>
        </w:rPr>
        <w:t>Для обеспечения мусоросортировочного комплекса беспрерывным электроснабжением проведена работа по прокладке электрокабеля, протяженностью 5,3 км, водопровода протяженностью 3,8 км., канализации 3,9 км.и газовых сетей протяженностью 3,8 км. на сумму 1 млрд. 380 млн. тенге.</w:t>
      </w:r>
    </w:p>
    <w:p w:rsidR="00DB2FE5" w:rsidRPr="00A17154" w:rsidRDefault="00DB2FE5" w:rsidP="00DB2FE5">
      <w:pPr>
        <w:pStyle w:val="a3"/>
        <w:tabs>
          <w:tab w:val="center" w:pos="4677"/>
          <w:tab w:val="left" w:pos="8070"/>
        </w:tabs>
        <w:ind w:left="-426" w:firstLine="851"/>
        <w:jc w:val="both"/>
        <w:rPr>
          <w:rFonts w:ascii="Arial" w:hAnsi="Arial" w:cs="Arial"/>
          <w:b/>
          <w:color w:val="FF0000"/>
          <w:sz w:val="16"/>
          <w:szCs w:val="28"/>
        </w:rPr>
      </w:pPr>
    </w:p>
    <w:p w:rsidR="00DB2FE5" w:rsidRPr="00A17154" w:rsidRDefault="00DB2FE5" w:rsidP="00DB2FE5">
      <w:pPr>
        <w:pStyle w:val="a3"/>
        <w:tabs>
          <w:tab w:val="center" w:pos="4677"/>
          <w:tab w:val="left" w:pos="8070"/>
        </w:tabs>
        <w:ind w:left="-426" w:firstLine="567"/>
        <w:jc w:val="both"/>
        <w:rPr>
          <w:rFonts w:ascii="Arial" w:hAnsi="Arial" w:cs="Arial"/>
          <w:b/>
          <w:i/>
          <w:sz w:val="28"/>
          <w:szCs w:val="28"/>
          <w:u w:val="single"/>
        </w:rPr>
      </w:pPr>
      <w:r w:rsidRPr="00A17154">
        <w:rPr>
          <w:rFonts w:ascii="Arial" w:hAnsi="Arial" w:cs="Arial"/>
          <w:b/>
          <w:i/>
          <w:sz w:val="28"/>
          <w:szCs w:val="28"/>
          <w:u w:val="single"/>
        </w:rPr>
        <w:t>Газовые сети</w:t>
      </w:r>
    </w:p>
    <w:p w:rsidR="00DB2FE5" w:rsidRPr="00A17154" w:rsidRDefault="00DB2FE5" w:rsidP="00FA32D6">
      <w:pPr>
        <w:spacing w:after="0" w:line="240" w:lineRule="auto"/>
        <w:ind w:left="-426" w:firstLine="708"/>
        <w:jc w:val="both"/>
        <w:rPr>
          <w:rFonts w:ascii="Arial" w:hAnsi="Arial" w:cs="Arial"/>
          <w:sz w:val="28"/>
          <w:szCs w:val="28"/>
        </w:rPr>
      </w:pPr>
      <w:r w:rsidRPr="00A17154">
        <w:rPr>
          <w:rFonts w:ascii="Arial" w:hAnsi="Arial" w:cs="Arial"/>
          <w:sz w:val="28"/>
          <w:szCs w:val="28"/>
        </w:rPr>
        <w:t>АО «КазТрансГаз» ведется работа по строительству газопровода, протяженностью 55 км</w:t>
      </w:r>
      <w:r w:rsidR="00FA32D6" w:rsidRPr="00A17154">
        <w:rPr>
          <w:rFonts w:ascii="Arial" w:hAnsi="Arial" w:cs="Arial"/>
          <w:sz w:val="28"/>
          <w:szCs w:val="28"/>
        </w:rPr>
        <w:t xml:space="preserve">, на сумму 500 млн. тенге </w:t>
      </w:r>
      <w:r w:rsidRPr="00A17154">
        <w:rPr>
          <w:rFonts w:ascii="Arial" w:hAnsi="Arial" w:cs="Arial"/>
          <w:sz w:val="28"/>
          <w:szCs w:val="28"/>
        </w:rPr>
        <w:t xml:space="preserve">в мкр. </w:t>
      </w:r>
      <w:r w:rsidR="00FA32D6" w:rsidRPr="00A17154">
        <w:rPr>
          <w:rFonts w:ascii="Arial" w:hAnsi="Arial" w:cs="Arial"/>
          <w:sz w:val="28"/>
          <w:szCs w:val="28"/>
        </w:rPr>
        <w:t>«Шанырак-5», «Карасу», «Томирис</w:t>
      </w:r>
      <w:r w:rsidRPr="00A17154">
        <w:rPr>
          <w:rFonts w:ascii="Arial" w:hAnsi="Arial" w:cs="Arial"/>
          <w:sz w:val="28"/>
          <w:szCs w:val="28"/>
        </w:rPr>
        <w:t>», «Ожет», «Акбулак», «Шанырак-1», «</w:t>
      </w:r>
      <w:r w:rsidR="00FA32D6" w:rsidRPr="00A17154">
        <w:rPr>
          <w:rFonts w:ascii="Arial" w:hAnsi="Arial" w:cs="Arial"/>
          <w:sz w:val="28"/>
          <w:szCs w:val="28"/>
        </w:rPr>
        <w:t>Самғау</w:t>
      </w:r>
      <w:r w:rsidRPr="00A17154">
        <w:rPr>
          <w:rFonts w:ascii="Arial" w:hAnsi="Arial" w:cs="Arial"/>
          <w:sz w:val="28"/>
          <w:szCs w:val="28"/>
        </w:rPr>
        <w:t xml:space="preserve">», «Рахат-Мадениет», «Улжан-1», «Кок Кайнар». </w:t>
      </w:r>
    </w:p>
    <w:p w:rsidR="00DB2FE5" w:rsidRPr="00A17154" w:rsidRDefault="00DB2FE5" w:rsidP="00DB2FE5">
      <w:pPr>
        <w:pStyle w:val="a3"/>
        <w:ind w:left="-426" w:firstLine="708"/>
        <w:jc w:val="both"/>
        <w:rPr>
          <w:rFonts w:ascii="Arial" w:hAnsi="Arial" w:cs="Arial"/>
          <w:sz w:val="28"/>
          <w:szCs w:val="28"/>
        </w:rPr>
      </w:pPr>
    </w:p>
    <w:p w:rsidR="00DB2FE5" w:rsidRPr="00A17154" w:rsidRDefault="00DB2FE5" w:rsidP="00DB2FE5">
      <w:pPr>
        <w:pStyle w:val="a3"/>
        <w:ind w:left="-426" w:firstLine="567"/>
        <w:jc w:val="both"/>
        <w:rPr>
          <w:rFonts w:ascii="Arial" w:hAnsi="Arial" w:cs="Arial"/>
          <w:b/>
          <w:i/>
          <w:sz w:val="28"/>
          <w:szCs w:val="28"/>
          <w:u w:val="single"/>
        </w:rPr>
      </w:pPr>
      <w:r w:rsidRPr="00A17154">
        <w:rPr>
          <w:rFonts w:ascii="Arial" w:hAnsi="Arial" w:cs="Arial"/>
          <w:b/>
          <w:i/>
          <w:sz w:val="28"/>
          <w:szCs w:val="28"/>
          <w:u w:val="single"/>
        </w:rPr>
        <w:t>Водоснабжение и канализация</w:t>
      </w:r>
    </w:p>
    <w:p w:rsidR="00DB2FE5" w:rsidRPr="00A17154" w:rsidRDefault="00DB2FE5" w:rsidP="00DB2FE5">
      <w:pPr>
        <w:pStyle w:val="a3"/>
        <w:ind w:left="-426" w:firstLine="567"/>
        <w:jc w:val="both"/>
        <w:rPr>
          <w:rFonts w:ascii="Arial" w:hAnsi="Arial" w:cs="Arial"/>
          <w:b/>
          <w:i/>
          <w:sz w:val="28"/>
          <w:szCs w:val="28"/>
          <w:u w:val="single"/>
        </w:rPr>
      </w:pPr>
    </w:p>
    <w:p w:rsidR="00DB2FE5" w:rsidRPr="00A17154" w:rsidRDefault="00DB2FE5" w:rsidP="00DB2FE5">
      <w:pPr>
        <w:pStyle w:val="a3"/>
        <w:ind w:left="-426" w:firstLine="708"/>
        <w:jc w:val="both"/>
        <w:rPr>
          <w:rFonts w:ascii="Arial" w:hAnsi="Arial" w:cs="Arial"/>
          <w:sz w:val="28"/>
          <w:szCs w:val="28"/>
        </w:rPr>
      </w:pPr>
      <w:r w:rsidRPr="00A17154">
        <w:rPr>
          <w:rFonts w:ascii="Arial" w:hAnsi="Arial" w:cs="Arial"/>
          <w:sz w:val="28"/>
          <w:szCs w:val="28"/>
        </w:rPr>
        <w:t xml:space="preserve">На сегодня в 16 микрорайонах ведется строительство сетей водопровода и канализации, общей протяженностью 538 км, из них </w:t>
      </w:r>
      <w:r w:rsidRPr="00A17154">
        <w:rPr>
          <w:rFonts w:ascii="Arial" w:hAnsi="Arial" w:cs="Arial"/>
          <w:sz w:val="28"/>
          <w:szCs w:val="24"/>
        </w:rPr>
        <w:t>водопровод</w:t>
      </w:r>
      <w:r w:rsidR="00FA32D6" w:rsidRPr="00A17154">
        <w:rPr>
          <w:rFonts w:ascii="Arial" w:hAnsi="Arial" w:cs="Arial"/>
          <w:sz w:val="28"/>
          <w:szCs w:val="24"/>
        </w:rPr>
        <w:t xml:space="preserve"> </w:t>
      </w:r>
      <w:r w:rsidRPr="00A17154">
        <w:rPr>
          <w:rFonts w:ascii="Arial" w:hAnsi="Arial" w:cs="Arial"/>
          <w:sz w:val="28"/>
          <w:szCs w:val="24"/>
        </w:rPr>
        <w:t>282,436 км, канализация – 255, 623 км</w:t>
      </w:r>
      <w:r w:rsidR="00FA32D6" w:rsidRPr="00A17154">
        <w:rPr>
          <w:rFonts w:ascii="Arial" w:hAnsi="Arial" w:cs="Arial"/>
          <w:sz w:val="28"/>
          <w:szCs w:val="24"/>
        </w:rPr>
        <w:t xml:space="preserve"> </w:t>
      </w:r>
      <w:r w:rsidRPr="00A17154">
        <w:rPr>
          <w:rFonts w:ascii="Arial" w:hAnsi="Arial" w:cs="Arial"/>
          <w:sz w:val="28"/>
          <w:szCs w:val="28"/>
        </w:rPr>
        <w:t>на сумму 23 млрд. тенге. Это: мкр. «Шанырак-1,2», «Айгерим-1,2», «Улжан-1,2», «Карас</w:t>
      </w:r>
      <w:r w:rsidR="00FA32D6" w:rsidRPr="00A17154">
        <w:rPr>
          <w:rFonts w:ascii="Arial" w:hAnsi="Arial" w:cs="Arial"/>
          <w:sz w:val="28"/>
          <w:szCs w:val="28"/>
        </w:rPr>
        <w:t>у», «Дархан-Байбесик», «Томирис</w:t>
      </w:r>
      <w:r w:rsidRPr="00A17154">
        <w:rPr>
          <w:rFonts w:ascii="Arial" w:hAnsi="Arial" w:cs="Arial"/>
          <w:sz w:val="28"/>
          <w:szCs w:val="28"/>
        </w:rPr>
        <w:t>»</w:t>
      </w:r>
      <w:r w:rsidR="00F56307" w:rsidRPr="00A17154">
        <w:rPr>
          <w:rFonts w:ascii="Arial" w:hAnsi="Arial" w:cs="Arial"/>
          <w:sz w:val="28"/>
          <w:szCs w:val="28"/>
        </w:rPr>
        <w:t>, «АЗТМ-Алгабас», «Ожет», «Кокк</w:t>
      </w:r>
      <w:r w:rsidRPr="00A17154">
        <w:rPr>
          <w:rFonts w:ascii="Arial" w:hAnsi="Arial" w:cs="Arial"/>
          <w:sz w:val="28"/>
          <w:szCs w:val="28"/>
        </w:rPr>
        <w:t>айнар», «Акбул</w:t>
      </w:r>
      <w:r w:rsidR="00FA32D6" w:rsidRPr="00A17154">
        <w:rPr>
          <w:rFonts w:ascii="Arial" w:hAnsi="Arial" w:cs="Arial"/>
          <w:sz w:val="28"/>
          <w:szCs w:val="28"/>
        </w:rPr>
        <w:t>ак», «14-территория», «Самғау</w:t>
      </w:r>
      <w:r w:rsidRPr="00A17154">
        <w:rPr>
          <w:rFonts w:ascii="Arial" w:hAnsi="Arial" w:cs="Arial"/>
          <w:sz w:val="28"/>
          <w:szCs w:val="28"/>
        </w:rPr>
        <w:t>», «Рахат-Мадениет».</w:t>
      </w:r>
    </w:p>
    <w:p w:rsidR="00DB2FE5" w:rsidRPr="00A17154" w:rsidRDefault="00DB2FE5" w:rsidP="00DB2FE5">
      <w:pPr>
        <w:pStyle w:val="a3"/>
        <w:ind w:left="-567" w:right="-1" w:firstLine="709"/>
        <w:jc w:val="both"/>
        <w:rPr>
          <w:rFonts w:ascii="Arial" w:hAnsi="Arial" w:cs="Arial"/>
          <w:sz w:val="28"/>
          <w:szCs w:val="28"/>
        </w:rPr>
      </w:pPr>
      <w:r w:rsidRPr="00A17154">
        <w:rPr>
          <w:rFonts w:ascii="Arial" w:hAnsi="Arial" w:cs="Arial"/>
          <w:sz w:val="28"/>
          <w:szCs w:val="28"/>
        </w:rPr>
        <w:t>На сегодня завершены работы по прокладке сетей водопровода протяженностью 189 км., из них водопровод 94,3 км., канализация 94,8 км.</w:t>
      </w:r>
    </w:p>
    <w:p w:rsidR="00DB2FE5" w:rsidRPr="00A17154" w:rsidRDefault="00DB2FE5" w:rsidP="00DB2FE5">
      <w:pPr>
        <w:spacing w:after="0" w:line="240" w:lineRule="auto"/>
        <w:ind w:left="-567" w:firstLine="709"/>
        <w:jc w:val="both"/>
        <w:rPr>
          <w:rFonts w:ascii="Arial" w:hAnsi="Arial" w:cs="Arial"/>
          <w:sz w:val="28"/>
          <w:szCs w:val="28"/>
        </w:rPr>
      </w:pPr>
      <w:r w:rsidRPr="00A17154">
        <w:rPr>
          <w:rFonts w:ascii="Arial" w:hAnsi="Arial" w:cs="Arial"/>
          <w:sz w:val="28"/>
          <w:szCs w:val="28"/>
        </w:rPr>
        <w:t>В 2019 году планируется прокладка центральных инженерных сетей в дачном массиве «Радуга».</w:t>
      </w:r>
    </w:p>
    <w:p w:rsidR="00DB2FE5" w:rsidRPr="00A17154" w:rsidRDefault="00DB2FE5" w:rsidP="00DB2FE5">
      <w:pPr>
        <w:pStyle w:val="a3"/>
        <w:ind w:left="-567" w:right="-1" w:firstLine="709"/>
        <w:jc w:val="both"/>
        <w:rPr>
          <w:rFonts w:ascii="Arial" w:hAnsi="Arial" w:cs="Arial"/>
          <w:sz w:val="10"/>
          <w:szCs w:val="28"/>
        </w:rPr>
      </w:pPr>
    </w:p>
    <w:p w:rsidR="00DB2FE5" w:rsidRPr="00A17154" w:rsidRDefault="00F56307" w:rsidP="00F56307">
      <w:pPr>
        <w:pStyle w:val="a3"/>
        <w:ind w:left="-426" w:firstLine="567"/>
        <w:jc w:val="both"/>
        <w:rPr>
          <w:rFonts w:ascii="Arial" w:hAnsi="Arial" w:cs="Arial"/>
          <w:sz w:val="28"/>
          <w:szCs w:val="28"/>
        </w:rPr>
      </w:pPr>
      <w:r w:rsidRPr="00A17154">
        <w:rPr>
          <w:rFonts w:ascii="Arial" w:hAnsi="Arial" w:cs="Arial"/>
          <w:sz w:val="28"/>
          <w:szCs w:val="28"/>
        </w:rPr>
        <w:t>А также в 6 микрорайонах («Шанырак-5», «Коккайнар», «Карасу», «Алгабас», «Шапағат», «Боралдай») планируется строительство сетей водопровода и канализации, на данные работы предусмотрено  9 млрд.</w:t>
      </w:r>
      <w:r w:rsidRPr="00A17154">
        <w:rPr>
          <w:rFonts w:ascii="Arial" w:hAnsi="Arial" w:cs="Arial"/>
          <w:sz w:val="28"/>
          <w:szCs w:val="28"/>
        </w:rPr>
        <w:br/>
        <w:t>178 млн. тенге.</w:t>
      </w:r>
    </w:p>
    <w:p w:rsidR="00E23AE3" w:rsidRPr="00A17154" w:rsidRDefault="00E23AE3" w:rsidP="00F56307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3E2C41" w:rsidRPr="00A17154" w:rsidRDefault="003E2C41" w:rsidP="00F56307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3E2C41" w:rsidRDefault="003E2C41" w:rsidP="00F56307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7E3B3E" w:rsidRPr="00A17154" w:rsidRDefault="007E3B3E" w:rsidP="00F56307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DB2FE5" w:rsidRPr="00A17154" w:rsidRDefault="00DB2FE5" w:rsidP="00DB2FE5">
      <w:pPr>
        <w:pStyle w:val="a3"/>
        <w:ind w:left="-426"/>
        <w:jc w:val="both"/>
        <w:rPr>
          <w:rFonts w:ascii="Arial" w:hAnsi="Arial" w:cs="Arial"/>
          <w:b/>
          <w:i/>
          <w:color w:val="FF0000"/>
          <w:sz w:val="4"/>
          <w:szCs w:val="28"/>
        </w:rPr>
      </w:pPr>
    </w:p>
    <w:p w:rsidR="00DB2FE5" w:rsidRPr="00A17154" w:rsidRDefault="00DB2FE5" w:rsidP="00DB2FE5">
      <w:pPr>
        <w:pStyle w:val="a3"/>
        <w:ind w:left="-426" w:firstLine="567"/>
        <w:jc w:val="both"/>
        <w:rPr>
          <w:rFonts w:ascii="Arial" w:hAnsi="Arial" w:cs="Arial"/>
          <w:b/>
          <w:i/>
          <w:sz w:val="28"/>
          <w:szCs w:val="28"/>
          <w:u w:val="single"/>
        </w:rPr>
      </w:pPr>
      <w:r w:rsidRPr="00A17154">
        <w:rPr>
          <w:rFonts w:ascii="Arial" w:hAnsi="Arial" w:cs="Arial"/>
          <w:b/>
          <w:i/>
          <w:sz w:val="28"/>
          <w:szCs w:val="28"/>
          <w:u w:val="single"/>
        </w:rPr>
        <w:lastRenderedPageBreak/>
        <w:t>Дороги</w:t>
      </w:r>
    </w:p>
    <w:p w:rsidR="00F56307" w:rsidRPr="00A17154" w:rsidRDefault="00F56307" w:rsidP="00DB2FE5">
      <w:pPr>
        <w:pStyle w:val="a3"/>
        <w:ind w:left="-426" w:firstLine="567"/>
        <w:jc w:val="both"/>
        <w:rPr>
          <w:rFonts w:ascii="Arial" w:hAnsi="Arial" w:cs="Arial"/>
          <w:b/>
          <w:i/>
          <w:sz w:val="28"/>
          <w:szCs w:val="28"/>
          <w:u w:val="single"/>
        </w:rPr>
      </w:pPr>
    </w:p>
    <w:p w:rsidR="00DB2FE5" w:rsidRPr="00A17154" w:rsidRDefault="00DB2FE5" w:rsidP="00DB2FE5">
      <w:pPr>
        <w:spacing w:after="0" w:line="240" w:lineRule="auto"/>
        <w:ind w:left="-426" w:firstLine="708"/>
        <w:jc w:val="both"/>
        <w:rPr>
          <w:rFonts w:ascii="Arial" w:hAnsi="Arial" w:cs="Arial"/>
          <w:sz w:val="28"/>
          <w:szCs w:val="28"/>
        </w:rPr>
      </w:pPr>
      <w:r w:rsidRPr="00A17154">
        <w:rPr>
          <w:rFonts w:ascii="Arial" w:hAnsi="Arial" w:cs="Arial"/>
          <w:sz w:val="28"/>
          <w:szCs w:val="28"/>
        </w:rPr>
        <w:t xml:space="preserve">В 2018 году проведен средний ремонт в 7 улицах протяженностью </w:t>
      </w:r>
      <w:r w:rsidR="00A17154" w:rsidRPr="00A17154">
        <w:rPr>
          <w:rFonts w:ascii="Arial" w:hAnsi="Arial" w:cs="Arial"/>
          <w:sz w:val="28"/>
          <w:szCs w:val="28"/>
        </w:rPr>
        <w:br/>
      </w:r>
      <w:r w:rsidRPr="00A17154">
        <w:rPr>
          <w:rFonts w:ascii="Arial" w:hAnsi="Arial" w:cs="Arial"/>
          <w:sz w:val="28"/>
          <w:szCs w:val="28"/>
        </w:rPr>
        <w:t>10 км.</w:t>
      </w:r>
    </w:p>
    <w:p w:rsidR="00DB2FE5" w:rsidRPr="00A17154" w:rsidRDefault="00DB2FE5" w:rsidP="00DB2FE5">
      <w:pPr>
        <w:spacing w:after="0" w:line="240" w:lineRule="auto"/>
        <w:ind w:left="-426" w:firstLine="708"/>
        <w:jc w:val="both"/>
        <w:rPr>
          <w:rFonts w:ascii="Arial" w:hAnsi="Arial" w:cs="Arial"/>
          <w:sz w:val="28"/>
          <w:szCs w:val="28"/>
        </w:rPr>
      </w:pPr>
      <w:r w:rsidRPr="00A17154">
        <w:rPr>
          <w:rFonts w:ascii="Arial" w:hAnsi="Arial" w:cs="Arial"/>
          <w:sz w:val="28"/>
          <w:szCs w:val="28"/>
        </w:rPr>
        <w:t>Также, проведена работа по ямочному ремонту дороги по мкр. «Алгабас-6», общий объем выполненных работ составляет 17,8 кв.м.</w:t>
      </w:r>
    </w:p>
    <w:p w:rsidR="00DB2FE5" w:rsidRPr="00A17154" w:rsidRDefault="00DB2FE5" w:rsidP="00DB2FE5">
      <w:pPr>
        <w:pStyle w:val="a8"/>
        <w:tabs>
          <w:tab w:val="left" w:pos="-567"/>
        </w:tabs>
        <w:ind w:left="-426"/>
        <w:jc w:val="both"/>
        <w:rPr>
          <w:rFonts w:ascii="Arial" w:hAnsi="Arial" w:cs="Arial"/>
          <w:sz w:val="28"/>
          <w:szCs w:val="28"/>
        </w:rPr>
      </w:pPr>
      <w:r w:rsidRPr="00A17154">
        <w:rPr>
          <w:rFonts w:ascii="Arial" w:hAnsi="Arial" w:cs="Arial"/>
          <w:sz w:val="28"/>
          <w:szCs w:val="28"/>
        </w:rPr>
        <w:tab/>
        <w:t xml:space="preserve">Ведется строительство транспортной развязки на Рыскулова-Емцова. Завершение строительства планируется в декабре 2019 года. </w:t>
      </w:r>
    </w:p>
    <w:p w:rsidR="00DB2FE5" w:rsidRPr="00A17154" w:rsidRDefault="00DB2FE5" w:rsidP="00DB2FE5">
      <w:pPr>
        <w:pStyle w:val="a8"/>
        <w:tabs>
          <w:tab w:val="left" w:pos="-567"/>
        </w:tabs>
        <w:ind w:left="-426"/>
        <w:jc w:val="both"/>
        <w:rPr>
          <w:rFonts w:ascii="Arial" w:hAnsi="Arial" w:cs="Arial"/>
          <w:sz w:val="28"/>
          <w:szCs w:val="28"/>
        </w:rPr>
      </w:pPr>
      <w:r w:rsidRPr="00A17154">
        <w:rPr>
          <w:rFonts w:ascii="Arial" w:hAnsi="Arial" w:cs="Arial"/>
          <w:sz w:val="28"/>
          <w:szCs w:val="28"/>
        </w:rPr>
        <w:t>Проведено строительство 650 метров тротуара по улице Момышулы за счет предпринимателей.</w:t>
      </w:r>
    </w:p>
    <w:p w:rsidR="00DB2FE5" w:rsidRPr="00A17154" w:rsidRDefault="00DB2FE5" w:rsidP="00DB2FE5">
      <w:pPr>
        <w:spacing w:after="0" w:line="240" w:lineRule="auto"/>
        <w:ind w:left="-426"/>
        <w:jc w:val="both"/>
        <w:rPr>
          <w:rFonts w:ascii="Arial" w:hAnsi="Arial" w:cs="Arial"/>
          <w:sz w:val="28"/>
          <w:szCs w:val="28"/>
        </w:rPr>
      </w:pPr>
      <w:r w:rsidRPr="00A17154">
        <w:rPr>
          <w:rFonts w:ascii="Arial" w:hAnsi="Arial" w:cs="Arial"/>
          <w:sz w:val="28"/>
          <w:szCs w:val="28"/>
        </w:rPr>
        <w:tab/>
        <w:t>Также, вдоль ул. Момышулы до ул. Акын Сара были проведены работы по строительству тротуара. Протяженность составляет 350 метров.</w:t>
      </w:r>
    </w:p>
    <w:p w:rsidR="00DB2FE5" w:rsidRPr="00A17154" w:rsidRDefault="00DB2FE5" w:rsidP="00A17154">
      <w:pPr>
        <w:spacing w:after="0" w:line="240" w:lineRule="auto"/>
        <w:ind w:left="-426" w:firstLine="708"/>
        <w:jc w:val="both"/>
        <w:rPr>
          <w:rFonts w:ascii="Arial" w:hAnsi="Arial" w:cs="Arial"/>
          <w:sz w:val="28"/>
          <w:szCs w:val="28"/>
        </w:rPr>
      </w:pPr>
      <w:r w:rsidRPr="00A17154">
        <w:rPr>
          <w:rFonts w:ascii="Arial" w:hAnsi="Arial" w:cs="Arial"/>
          <w:sz w:val="28"/>
          <w:szCs w:val="28"/>
        </w:rPr>
        <w:t xml:space="preserve">В </w:t>
      </w:r>
      <w:r w:rsidR="003E2C41" w:rsidRPr="00A17154">
        <w:rPr>
          <w:rFonts w:ascii="Arial" w:hAnsi="Arial" w:cs="Arial"/>
          <w:sz w:val="28"/>
          <w:szCs w:val="28"/>
        </w:rPr>
        <w:t>9</w:t>
      </w:r>
      <w:r w:rsidRPr="00A17154">
        <w:rPr>
          <w:rFonts w:ascii="Arial" w:hAnsi="Arial" w:cs="Arial"/>
          <w:sz w:val="28"/>
          <w:szCs w:val="28"/>
        </w:rPr>
        <w:t xml:space="preserve"> микрорайонах «Акбулак», «АЗТМ», «Кок Кайнар», «Улжан</w:t>
      </w:r>
      <w:r w:rsidR="003E2C41" w:rsidRPr="00A17154">
        <w:rPr>
          <w:rFonts w:ascii="Arial" w:hAnsi="Arial" w:cs="Arial"/>
          <w:sz w:val="28"/>
          <w:szCs w:val="28"/>
        </w:rPr>
        <w:t xml:space="preserve"> 1</w:t>
      </w:r>
      <w:r w:rsidRPr="00A17154">
        <w:rPr>
          <w:rFonts w:ascii="Arial" w:hAnsi="Arial" w:cs="Arial"/>
          <w:sz w:val="28"/>
          <w:szCs w:val="28"/>
        </w:rPr>
        <w:t>-2», «Карасу»</w:t>
      </w:r>
      <w:r w:rsidR="003E2C41" w:rsidRPr="00A17154">
        <w:rPr>
          <w:rFonts w:ascii="Arial" w:hAnsi="Arial" w:cs="Arial"/>
          <w:sz w:val="28"/>
          <w:szCs w:val="28"/>
        </w:rPr>
        <w:t>, «Дархан-Байбесик», «Томирис»</w:t>
      </w:r>
      <w:r w:rsidR="00A17154" w:rsidRPr="00A17154">
        <w:rPr>
          <w:rFonts w:ascii="Arial" w:hAnsi="Arial" w:cs="Arial"/>
          <w:sz w:val="28"/>
          <w:szCs w:val="28"/>
        </w:rPr>
        <w:t>, «Шанырак-2»</w:t>
      </w:r>
      <w:r w:rsidRPr="00A17154">
        <w:rPr>
          <w:rFonts w:ascii="Arial" w:hAnsi="Arial" w:cs="Arial"/>
          <w:sz w:val="28"/>
          <w:szCs w:val="28"/>
        </w:rPr>
        <w:t xml:space="preserve"> определены подрядные организации и приступили к строительству дорог.</w:t>
      </w:r>
      <w:r w:rsidR="00A17154" w:rsidRPr="00A17154">
        <w:rPr>
          <w:rFonts w:ascii="Arial" w:hAnsi="Arial" w:cs="Arial"/>
          <w:sz w:val="28"/>
          <w:szCs w:val="28"/>
        </w:rPr>
        <w:t xml:space="preserve"> По проекту протяженность дорог составляет 96 км, </w:t>
      </w:r>
      <w:r w:rsidR="00A17154" w:rsidRPr="00A17154">
        <w:rPr>
          <w:rFonts w:ascii="Arial" w:hAnsi="Arial" w:cs="Arial"/>
          <w:sz w:val="28"/>
          <w:szCs w:val="24"/>
        </w:rPr>
        <w:t xml:space="preserve"> </w:t>
      </w:r>
      <w:r w:rsidR="00A17154" w:rsidRPr="00A17154">
        <w:rPr>
          <w:rFonts w:ascii="Arial" w:hAnsi="Arial" w:cs="Arial"/>
          <w:sz w:val="28"/>
          <w:szCs w:val="28"/>
        </w:rPr>
        <w:t>на общую сумму 10,5 млрд. тенге.</w:t>
      </w:r>
    </w:p>
    <w:p w:rsidR="00DB2FE5" w:rsidRPr="00A17154" w:rsidRDefault="00A17154" w:rsidP="00DB2FE5">
      <w:pPr>
        <w:spacing w:after="0" w:line="240" w:lineRule="auto"/>
        <w:ind w:left="-426" w:firstLine="708"/>
        <w:jc w:val="both"/>
        <w:rPr>
          <w:rFonts w:ascii="Arial" w:hAnsi="Arial" w:cs="Arial"/>
          <w:sz w:val="28"/>
          <w:szCs w:val="28"/>
        </w:rPr>
      </w:pPr>
      <w:r w:rsidRPr="00A17154">
        <w:rPr>
          <w:rFonts w:ascii="Arial" w:hAnsi="Arial" w:cs="Arial"/>
          <w:sz w:val="28"/>
          <w:szCs w:val="28"/>
        </w:rPr>
        <w:t xml:space="preserve">По мкр. «Шанырак-1», «Айгерим 1-2» </w:t>
      </w:r>
      <w:r w:rsidR="00DB2FE5" w:rsidRPr="00A17154">
        <w:rPr>
          <w:rFonts w:ascii="Arial" w:hAnsi="Arial" w:cs="Arial"/>
          <w:sz w:val="28"/>
          <w:szCs w:val="28"/>
        </w:rPr>
        <w:t xml:space="preserve">разработана ПСД. </w:t>
      </w:r>
    </w:p>
    <w:p w:rsidR="00DB2FE5" w:rsidRPr="00A17154" w:rsidRDefault="00DB2FE5" w:rsidP="00DB2FE5">
      <w:pPr>
        <w:spacing w:line="240" w:lineRule="auto"/>
        <w:ind w:left="-426"/>
        <w:jc w:val="both"/>
        <w:rPr>
          <w:rFonts w:ascii="Arial" w:hAnsi="Arial" w:cs="Arial"/>
          <w:b/>
          <w:sz w:val="16"/>
          <w:szCs w:val="28"/>
        </w:rPr>
      </w:pPr>
    </w:p>
    <w:p w:rsidR="00DB2FE5" w:rsidRPr="00A17154" w:rsidRDefault="00DB2FE5" w:rsidP="00DB2FE5">
      <w:pPr>
        <w:spacing w:line="240" w:lineRule="auto"/>
        <w:ind w:left="-426" w:firstLine="708"/>
        <w:jc w:val="both"/>
        <w:rPr>
          <w:rFonts w:ascii="Arial" w:hAnsi="Arial" w:cs="Arial"/>
          <w:b/>
          <w:i/>
          <w:sz w:val="28"/>
          <w:szCs w:val="28"/>
          <w:u w:val="single"/>
        </w:rPr>
      </w:pPr>
      <w:r w:rsidRPr="00A17154">
        <w:rPr>
          <w:rFonts w:ascii="Arial" w:hAnsi="Arial" w:cs="Arial"/>
          <w:b/>
          <w:i/>
          <w:sz w:val="28"/>
          <w:szCs w:val="28"/>
          <w:u w:val="single"/>
        </w:rPr>
        <w:t>Строительство</w:t>
      </w:r>
    </w:p>
    <w:p w:rsidR="00DB2FE5" w:rsidRPr="00A17154" w:rsidRDefault="00DB2FE5" w:rsidP="00DB2FE5">
      <w:pPr>
        <w:spacing w:after="0" w:line="240" w:lineRule="auto"/>
        <w:ind w:left="-426" w:firstLine="708"/>
        <w:jc w:val="both"/>
        <w:rPr>
          <w:rFonts w:ascii="Arial" w:hAnsi="Arial" w:cs="Arial"/>
          <w:sz w:val="28"/>
          <w:szCs w:val="28"/>
        </w:rPr>
      </w:pPr>
      <w:r w:rsidRPr="00A17154">
        <w:rPr>
          <w:rFonts w:ascii="Arial" w:hAnsi="Arial" w:cs="Arial"/>
          <w:sz w:val="28"/>
          <w:szCs w:val="28"/>
        </w:rPr>
        <w:t>Сегодня в районе ведется строительство 107 многоэтажных жилых домов, состоящие из 13 058 квартир общей площадью 740 562 квадратных метров в мкр. «Саялы», ЖК «Нуркент», «Алмалы», «Эксклюзив», «Алатау сити».</w:t>
      </w:r>
    </w:p>
    <w:p w:rsidR="00DB2FE5" w:rsidRPr="00A17154" w:rsidRDefault="00DB2FE5" w:rsidP="00DB2FE5">
      <w:pPr>
        <w:pStyle w:val="a3"/>
        <w:ind w:left="-426"/>
        <w:jc w:val="both"/>
        <w:rPr>
          <w:rFonts w:ascii="Arial" w:hAnsi="Arial" w:cs="Arial"/>
          <w:sz w:val="28"/>
          <w:szCs w:val="28"/>
          <w:lang w:eastAsia="en-US"/>
        </w:rPr>
      </w:pPr>
      <w:r w:rsidRPr="00A17154">
        <w:rPr>
          <w:rFonts w:ascii="Arial" w:hAnsi="Arial" w:cs="Arial"/>
          <w:sz w:val="28"/>
          <w:szCs w:val="28"/>
          <w:lang w:eastAsia="en-US"/>
        </w:rPr>
        <w:tab/>
        <w:t>Также, ведется строительство транспортной развязки на пересечении пр. Рыскулова угол ул. Емцова.</w:t>
      </w:r>
    </w:p>
    <w:p w:rsidR="00DB2FE5" w:rsidRPr="00A17154" w:rsidRDefault="00DB2FE5" w:rsidP="00DB2FE5">
      <w:pPr>
        <w:spacing w:after="0" w:line="240" w:lineRule="auto"/>
        <w:ind w:left="-426" w:firstLine="708"/>
        <w:jc w:val="both"/>
        <w:rPr>
          <w:rFonts w:ascii="Arial" w:hAnsi="Arial" w:cs="Arial"/>
          <w:sz w:val="28"/>
          <w:szCs w:val="28"/>
        </w:rPr>
      </w:pPr>
      <w:r w:rsidRPr="00A17154">
        <w:rPr>
          <w:rFonts w:ascii="Arial" w:hAnsi="Arial" w:cs="Arial"/>
          <w:sz w:val="28"/>
          <w:szCs w:val="28"/>
        </w:rPr>
        <w:t xml:space="preserve">В мкр. «Алгабас» ведется строительство новой школы на 600 мест, пристроек к 3-м школам на 1450мест в мкр. «Теректі», «Алгабас», «Заря Востока», а также произведен капитальный ремонт с сейсмоусилением школы №91. </w:t>
      </w:r>
    </w:p>
    <w:p w:rsidR="00DB2FE5" w:rsidRPr="00A17154" w:rsidRDefault="00DB2FE5" w:rsidP="00DB2FE5">
      <w:pPr>
        <w:spacing w:after="0" w:line="240" w:lineRule="auto"/>
        <w:ind w:left="-426" w:firstLine="708"/>
        <w:jc w:val="both"/>
        <w:rPr>
          <w:rFonts w:ascii="Arial" w:hAnsi="Arial" w:cs="Arial"/>
          <w:sz w:val="28"/>
          <w:szCs w:val="28"/>
        </w:rPr>
      </w:pPr>
      <w:r w:rsidRPr="00A17154">
        <w:rPr>
          <w:rFonts w:ascii="Arial" w:hAnsi="Arial" w:cs="Arial"/>
          <w:sz w:val="28"/>
          <w:szCs w:val="28"/>
        </w:rPr>
        <w:t xml:space="preserve">Реконструирована школа №26 в мкр. «Шанырак-2» и количество ученических мест выросло до 2300 мест, </w:t>
      </w:r>
      <w:r w:rsidR="00E9557A" w:rsidRPr="00A17154">
        <w:rPr>
          <w:rFonts w:ascii="Arial" w:hAnsi="Arial" w:cs="Arial"/>
          <w:sz w:val="28"/>
          <w:szCs w:val="28"/>
        </w:rPr>
        <w:t>то есть</w:t>
      </w:r>
      <w:r w:rsidRPr="00A17154">
        <w:rPr>
          <w:rFonts w:ascii="Arial" w:hAnsi="Arial" w:cs="Arial"/>
          <w:sz w:val="28"/>
          <w:szCs w:val="28"/>
        </w:rPr>
        <w:t xml:space="preserve"> открыты 1100 новых ученических мест. </w:t>
      </w:r>
    </w:p>
    <w:p w:rsidR="00DB2FE5" w:rsidRPr="00A17154" w:rsidRDefault="00DB2FE5" w:rsidP="00DB2FE5">
      <w:pPr>
        <w:pStyle w:val="a3"/>
        <w:ind w:left="-426" w:firstLine="708"/>
        <w:jc w:val="both"/>
        <w:rPr>
          <w:rFonts w:ascii="Arial" w:hAnsi="Arial" w:cs="Arial"/>
          <w:sz w:val="28"/>
          <w:szCs w:val="28"/>
          <w:lang w:eastAsia="en-US"/>
        </w:rPr>
      </w:pPr>
      <w:r w:rsidRPr="00A17154">
        <w:rPr>
          <w:rFonts w:ascii="Arial" w:hAnsi="Arial" w:cs="Arial"/>
          <w:sz w:val="28"/>
          <w:szCs w:val="28"/>
        </w:rPr>
        <w:t>Также, для снижения потребности к школам открыт конкурс на разработку ПСД 3 школ в мкр. «Трудовик» 900 мест,  «Атлетическая деревня» 600 мест и «Саялы-2» 1200 мест.</w:t>
      </w:r>
    </w:p>
    <w:p w:rsidR="00DB2FE5" w:rsidRPr="00A17154" w:rsidRDefault="00DB2FE5" w:rsidP="00DB2FE5">
      <w:pPr>
        <w:spacing w:after="0" w:line="240" w:lineRule="auto"/>
        <w:ind w:left="-567" w:firstLine="709"/>
        <w:jc w:val="both"/>
        <w:rPr>
          <w:rFonts w:ascii="Arial" w:hAnsi="Arial" w:cs="Arial"/>
          <w:sz w:val="28"/>
          <w:szCs w:val="28"/>
        </w:rPr>
      </w:pPr>
      <w:r w:rsidRPr="00A17154">
        <w:rPr>
          <w:rFonts w:ascii="Arial" w:hAnsi="Arial" w:cs="Arial"/>
          <w:sz w:val="28"/>
          <w:szCs w:val="28"/>
        </w:rPr>
        <w:t>Кроме того, в 2018 году для строительства школ в мкр. «Дархан» на 900 мест, «Рахат-Мадениет» на 900 мест и «Заря Восток» на 500 мест вышло Постановление об изъятии земельных участков.</w:t>
      </w:r>
    </w:p>
    <w:p w:rsidR="00DB2FE5" w:rsidRPr="00A17154" w:rsidRDefault="00DB2FE5" w:rsidP="00DB2FE5">
      <w:pPr>
        <w:pStyle w:val="a3"/>
        <w:ind w:left="-426" w:firstLine="708"/>
        <w:jc w:val="both"/>
        <w:rPr>
          <w:rFonts w:ascii="Arial" w:hAnsi="Arial" w:cs="Arial"/>
          <w:sz w:val="28"/>
          <w:szCs w:val="28"/>
        </w:rPr>
      </w:pPr>
      <w:r w:rsidRPr="00A17154">
        <w:rPr>
          <w:rFonts w:ascii="Arial" w:hAnsi="Arial" w:cs="Arial"/>
          <w:sz w:val="28"/>
          <w:szCs w:val="28"/>
        </w:rPr>
        <w:t xml:space="preserve">В целях недопущения подтоплении в текущем году в мкр. «Курылысшы», «Карасу», «АЗТМ-Алгабас», «13-территория», «Заря Восток» установлены 5299 п.м. арычных лотков, 2741 п.м. пластиковых труб, 32 линейных колодцев и асфальтировано 4447 м2 дорог на сумму 1 млрд. 310 млн. тенге. </w:t>
      </w:r>
    </w:p>
    <w:p w:rsidR="00DB2FE5" w:rsidRPr="00A17154" w:rsidRDefault="00DB2FE5" w:rsidP="00DB2FE5">
      <w:pPr>
        <w:pStyle w:val="a3"/>
        <w:ind w:left="-567" w:firstLine="709"/>
        <w:jc w:val="both"/>
        <w:rPr>
          <w:rFonts w:ascii="Arial" w:hAnsi="Arial" w:cs="Arial"/>
          <w:sz w:val="28"/>
          <w:szCs w:val="28"/>
        </w:rPr>
      </w:pPr>
      <w:r w:rsidRPr="00A17154">
        <w:rPr>
          <w:rFonts w:ascii="Arial" w:hAnsi="Arial" w:cs="Arial"/>
          <w:sz w:val="28"/>
          <w:szCs w:val="28"/>
        </w:rPr>
        <w:t>Также, в районе в 13 улицах протяженностью 4,5 км. подана заявка на текущий ремонт арычных сетей на сумму 124,5 млн. тенге.</w:t>
      </w:r>
    </w:p>
    <w:p w:rsidR="00DB2FE5" w:rsidRPr="00A17154" w:rsidRDefault="00DB2FE5" w:rsidP="00DB2FE5">
      <w:pPr>
        <w:spacing w:after="0" w:line="240" w:lineRule="auto"/>
        <w:ind w:left="-567" w:firstLine="709"/>
        <w:jc w:val="both"/>
        <w:rPr>
          <w:rFonts w:ascii="Arial" w:hAnsi="Arial" w:cs="Arial"/>
          <w:sz w:val="28"/>
          <w:szCs w:val="28"/>
        </w:rPr>
      </w:pPr>
      <w:r w:rsidRPr="00A17154">
        <w:rPr>
          <w:rFonts w:ascii="Arial" w:hAnsi="Arial" w:cs="Arial"/>
          <w:sz w:val="28"/>
          <w:szCs w:val="28"/>
        </w:rPr>
        <w:lastRenderedPageBreak/>
        <w:t>Подана заявка на разработку ПСД для строительства 39 км. арычных сетей.</w:t>
      </w:r>
    </w:p>
    <w:p w:rsidR="00DB2FE5" w:rsidRPr="00A17154" w:rsidRDefault="00DB2FE5" w:rsidP="00DB2FE5">
      <w:pPr>
        <w:spacing w:after="0" w:line="240" w:lineRule="auto"/>
        <w:ind w:left="-426" w:firstLine="708"/>
        <w:jc w:val="both"/>
        <w:rPr>
          <w:rFonts w:ascii="Arial" w:hAnsi="Arial" w:cs="Arial"/>
          <w:sz w:val="28"/>
          <w:szCs w:val="28"/>
        </w:rPr>
      </w:pPr>
    </w:p>
    <w:p w:rsidR="00DB2FE5" w:rsidRPr="00A17154" w:rsidRDefault="00DB2FE5" w:rsidP="00DB2FE5">
      <w:pPr>
        <w:spacing w:after="0" w:line="240" w:lineRule="auto"/>
        <w:ind w:left="-426" w:firstLine="708"/>
        <w:jc w:val="both"/>
        <w:rPr>
          <w:rFonts w:ascii="Arial" w:hAnsi="Arial" w:cs="Arial"/>
          <w:sz w:val="28"/>
          <w:szCs w:val="28"/>
        </w:rPr>
      </w:pPr>
      <w:r w:rsidRPr="00A17154">
        <w:rPr>
          <w:rFonts w:ascii="Arial" w:hAnsi="Arial" w:cs="Arial"/>
          <w:sz w:val="28"/>
          <w:szCs w:val="28"/>
        </w:rPr>
        <w:t>Кроме того, в мкр. «Саялы» и «Алгабас-1» построены 2 детских сада на 640 мест, а также, ведутся строительства еще 2-х детских сада на 240 мест в микрорайонах «Алгабас» и «Теректі».</w:t>
      </w:r>
    </w:p>
    <w:p w:rsidR="00DB2FE5" w:rsidRPr="00A17154" w:rsidRDefault="00DB2FE5" w:rsidP="00DB2FE5">
      <w:pPr>
        <w:spacing w:after="0" w:line="240" w:lineRule="auto"/>
        <w:ind w:left="-426" w:firstLine="708"/>
        <w:jc w:val="both"/>
        <w:rPr>
          <w:rFonts w:ascii="Arial" w:hAnsi="Arial" w:cs="Arial"/>
          <w:sz w:val="28"/>
          <w:szCs w:val="28"/>
        </w:rPr>
      </w:pPr>
      <w:r w:rsidRPr="00A17154">
        <w:rPr>
          <w:rFonts w:ascii="Arial" w:hAnsi="Arial" w:cs="Arial"/>
          <w:sz w:val="28"/>
          <w:szCs w:val="28"/>
        </w:rPr>
        <w:t>Согласно концепции датского архитектора Яна Гейла разрабатывается ПСД на благоустройство пр. Рыскулова протяженностью 650 метров и ул. Северное Кольцо</w:t>
      </w:r>
      <w:r w:rsidR="00E9557A">
        <w:rPr>
          <w:rFonts w:ascii="Arial" w:hAnsi="Arial" w:cs="Arial"/>
          <w:sz w:val="28"/>
          <w:szCs w:val="28"/>
        </w:rPr>
        <w:t xml:space="preserve"> </w:t>
      </w:r>
      <w:r w:rsidRPr="00A17154">
        <w:rPr>
          <w:rFonts w:ascii="Arial" w:hAnsi="Arial" w:cs="Arial"/>
          <w:sz w:val="28"/>
          <w:szCs w:val="28"/>
        </w:rPr>
        <w:t>протяженностью 400 метров.</w:t>
      </w:r>
    </w:p>
    <w:p w:rsidR="00DB2FE5" w:rsidRPr="00A17154" w:rsidRDefault="00DB2FE5" w:rsidP="00DB2FE5">
      <w:pPr>
        <w:spacing w:after="0" w:line="240" w:lineRule="auto"/>
        <w:ind w:left="-426" w:firstLine="708"/>
        <w:jc w:val="both"/>
        <w:rPr>
          <w:rFonts w:ascii="Arial" w:hAnsi="Arial" w:cs="Arial"/>
          <w:sz w:val="28"/>
          <w:szCs w:val="28"/>
        </w:rPr>
      </w:pPr>
      <w:r w:rsidRPr="00A17154">
        <w:rPr>
          <w:rFonts w:ascii="Arial" w:hAnsi="Arial" w:cs="Arial"/>
          <w:sz w:val="28"/>
          <w:szCs w:val="28"/>
        </w:rPr>
        <w:t>В 2018 году в районе установлены 97 остановок, в 2019 году планируется еще 70 остановок.</w:t>
      </w:r>
    </w:p>
    <w:p w:rsidR="00DB2FE5" w:rsidRPr="00A17154" w:rsidRDefault="00DB2FE5" w:rsidP="00DB2FE5">
      <w:pPr>
        <w:spacing w:after="0" w:line="240" w:lineRule="auto"/>
        <w:ind w:left="-426" w:firstLine="708"/>
        <w:jc w:val="both"/>
        <w:rPr>
          <w:rFonts w:ascii="Arial" w:hAnsi="Arial" w:cs="Arial"/>
          <w:sz w:val="28"/>
          <w:szCs w:val="28"/>
        </w:rPr>
      </w:pPr>
      <w:r w:rsidRPr="00A17154">
        <w:rPr>
          <w:rFonts w:ascii="Arial" w:hAnsi="Arial" w:cs="Arial"/>
          <w:sz w:val="28"/>
          <w:szCs w:val="28"/>
        </w:rPr>
        <w:t>Произведен ремонт в 4 подземных пешеходных переходах</w:t>
      </w:r>
      <w:r w:rsidR="00E9557A">
        <w:rPr>
          <w:rFonts w:ascii="Arial" w:hAnsi="Arial" w:cs="Arial"/>
          <w:sz w:val="28"/>
          <w:szCs w:val="28"/>
        </w:rPr>
        <w:t xml:space="preserve"> </w:t>
      </w:r>
      <w:r w:rsidRPr="00A17154">
        <w:rPr>
          <w:rFonts w:ascii="Arial" w:hAnsi="Arial" w:cs="Arial"/>
          <w:sz w:val="28"/>
          <w:szCs w:val="28"/>
        </w:rPr>
        <w:t>на сумму 43 млн. тенге.</w:t>
      </w:r>
    </w:p>
    <w:p w:rsidR="00DB2FE5" w:rsidRPr="00A17154" w:rsidRDefault="00DB2FE5" w:rsidP="00DB2FE5">
      <w:pPr>
        <w:spacing w:after="0" w:line="240" w:lineRule="auto"/>
        <w:ind w:left="-426" w:firstLine="708"/>
        <w:jc w:val="both"/>
        <w:rPr>
          <w:rFonts w:ascii="Arial" w:hAnsi="Arial" w:cs="Arial"/>
          <w:sz w:val="28"/>
          <w:szCs w:val="28"/>
        </w:rPr>
      </w:pPr>
      <w:r w:rsidRPr="00A17154">
        <w:rPr>
          <w:rFonts w:ascii="Arial" w:hAnsi="Arial" w:cs="Arial"/>
          <w:sz w:val="28"/>
          <w:szCs w:val="28"/>
        </w:rPr>
        <w:t>Кроме того, в 2019 году планируется разработка ПСД на ремонт 18 надземных пешеходных переходов на сумму 23 млн. тенге.</w:t>
      </w:r>
    </w:p>
    <w:p w:rsidR="00DB2FE5" w:rsidRPr="00A17154" w:rsidRDefault="00DB2FE5" w:rsidP="00DB2FE5">
      <w:pPr>
        <w:spacing w:after="0" w:line="240" w:lineRule="auto"/>
        <w:ind w:left="-426" w:firstLine="708"/>
        <w:jc w:val="both"/>
        <w:rPr>
          <w:rFonts w:ascii="Arial" w:hAnsi="Arial" w:cs="Arial"/>
          <w:sz w:val="28"/>
          <w:szCs w:val="28"/>
        </w:rPr>
      </w:pPr>
    </w:p>
    <w:p w:rsidR="00DB2FE5" w:rsidRPr="00A17154" w:rsidRDefault="00DB2FE5" w:rsidP="00DB2FE5">
      <w:pPr>
        <w:spacing w:after="0" w:line="240" w:lineRule="auto"/>
        <w:ind w:left="-426" w:firstLine="708"/>
        <w:jc w:val="both"/>
        <w:rPr>
          <w:rFonts w:ascii="Arial" w:hAnsi="Arial" w:cs="Arial"/>
          <w:sz w:val="28"/>
          <w:szCs w:val="28"/>
        </w:rPr>
      </w:pPr>
      <w:r w:rsidRPr="00A17154">
        <w:rPr>
          <w:rFonts w:ascii="Arial" w:hAnsi="Arial" w:cs="Arial"/>
          <w:sz w:val="28"/>
          <w:szCs w:val="28"/>
        </w:rPr>
        <w:t>В целях изменения целевых назначении земельных участков, присоединенных с Алматинской области с крестьянского хозяйства на садоводческое общество из 909 земельных участков собраны документы по 691 участкам. На сегодня земельной комиссией положительное решение принято по 590 участкам.</w:t>
      </w:r>
    </w:p>
    <w:p w:rsidR="00DB2FE5" w:rsidRPr="00A17154" w:rsidRDefault="00DB2FE5" w:rsidP="00DB2FE5">
      <w:pPr>
        <w:spacing w:after="0" w:line="240" w:lineRule="auto"/>
        <w:ind w:left="-426" w:firstLine="708"/>
        <w:jc w:val="both"/>
        <w:rPr>
          <w:rFonts w:ascii="Arial" w:hAnsi="Arial" w:cs="Arial"/>
          <w:sz w:val="28"/>
          <w:szCs w:val="28"/>
        </w:rPr>
      </w:pPr>
      <w:r w:rsidRPr="00A17154">
        <w:rPr>
          <w:rFonts w:ascii="Arial" w:hAnsi="Arial" w:cs="Arial"/>
          <w:sz w:val="28"/>
          <w:szCs w:val="28"/>
        </w:rPr>
        <w:t xml:space="preserve">Также, через ОО «Жилье без барьеров» для узаконения жилых домов из обратившихся 953 заявлении, 675 были направлены в суд, по 530 приняты положительные решения об узаконении частных жилых домов. </w:t>
      </w:r>
    </w:p>
    <w:p w:rsidR="00DB2FE5" w:rsidRPr="00A17154" w:rsidRDefault="00DB2FE5" w:rsidP="00DB2FE5">
      <w:pPr>
        <w:pStyle w:val="a3"/>
        <w:ind w:left="-426" w:firstLine="567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DB2FE5" w:rsidRPr="00A17154" w:rsidRDefault="00DB2FE5" w:rsidP="00DB2FE5">
      <w:pPr>
        <w:pStyle w:val="a3"/>
        <w:ind w:left="-426" w:firstLine="567"/>
        <w:jc w:val="center"/>
        <w:rPr>
          <w:rFonts w:ascii="Arial" w:hAnsi="Arial" w:cs="Arial"/>
          <w:b/>
          <w:sz w:val="28"/>
          <w:szCs w:val="28"/>
        </w:rPr>
      </w:pPr>
      <w:r w:rsidRPr="00A17154">
        <w:rPr>
          <w:rFonts w:ascii="Arial" w:hAnsi="Arial" w:cs="Arial"/>
          <w:b/>
          <w:sz w:val="28"/>
          <w:szCs w:val="28"/>
        </w:rPr>
        <w:t>СОЦИАЛЬНАЯ СФЕРА</w:t>
      </w:r>
    </w:p>
    <w:p w:rsidR="00DB2FE5" w:rsidRPr="00A17154" w:rsidRDefault="00DB2FE5" w:rsidP="00DB2FE5">
      <w:pPr>
        <w:pStyle w:val="a3"/>
        <w:ind w:left="-426" w:firstLine="567"/>
        <w:jc w:val="both"/>
        <w:rPr>
          <w:rFonts w:ascii="Arial" w:hAnsi="Arial" w:cs="Arial"/>
          <w:b/>
          <w:sz w:val="20"/>
          <w:szCs w:val="28"/>
        </w:rPr>
      </w:pPr>
    </w:p>
    <w:p w:rsidR="00DB2FE5" w:rsidRPr="00A17154" w:rsidRDefault="00DB2FE5" w:rsidP="00DB2FE5">
      <w:pPr>
        <w:pStyle w:val="paragraph"/>
        <w:spacing w:before="0" w:beforeAutospacing="0" w:after="0" w:afterAutospacing="0"/>
        <w:ind w:left="-426" w:firstLine="708"/>
        <w:jc w:val="both"/>
        <w:textAlignment w:val="baseline"/>
        <w:rPr>
          <w:rFonts w:ascii="Arial" w:hAnsi="Arial" w:cs="Arial"/>
          <w:sz w:val="28"/>
          <w:szCs w:val="28"/>
        </w:rPr>
      </w:pPr>
      <w:r w:rsidRPr="00A17154">
        <w:rPr>
          <w:rStyle w:val="normaltextrun"/>
          <w:rFonts w:ascii="Arial" w:hAnsi="Arial" w:cs="Arial"/>
          <w:sz w:val="28"/>
          <w:szCs w:val="28"/>
        </w:rPr>
        <w:t xml:space="preserve">Помощь для жителей района с невысоким доходом остается </w:t>
      </w:r>
      <w:r w:rsidRPr="00A17154">
        <w:rPr>
          <w:rStyle w:val="normaltextrun"/>
          <w:rFonts w:ascii="Arial" w:hAnsi="Arial" w:cs="Arial"/>
          <w:bCs/>
          <w:sz w:val="28"/>
          <w:szCs w:val="28"/>
        </w:rPr>
        <w:t xml:space="preserve">приоритетом для аппарата </w:t>
      </w:r>
      <w:r w:rsidRPr="00A17154">
        <w:rPr>
          <w:rStyle w:val="spellingerror"/>
          <w:rFonts w:ascii="Arial" w:hAnsi="Arial" w:cs="Arial"/>
          <w:bCs/>
          <w:sz w:val="28"/>
          <w:szCs w:val="28"/>
        </w:rPr>
        <w:t>акима</w:t>
      </w:r>
      <w:r w:rsidRPr="00A17154">
        <w:rPr>
          <w:rStyle w:val="normaltextrun"/>
          <w:rFonts w:ascii="Arial" w:hAnsi="Arial" w:cs="Arial"/>
          <w:bCs/>
          <w:sz w:val="28"/>
          <w:szCs w:val="28"/>
        </w:rPr>
        <w:t xml:space="preserve"> района.</w:t>
      </w:r>
      <w:r w:rsidRPr="00A17154">
        <w:rPr>
          <w:rStyle w:val="eop"/>
          <w:rFonts w:ascii="Arial" w:hAnsi="Arial" w:cs="Arial"/>
          <w:sz w:val="28"/>
          <w:szCs w:val="28"/>
        </w:rPr>
        <w:t> </w:t>
      </w:r>
    </w:p>
    <w:p w:rsidR="00DB2FE5" w:rsidRPr="00A17154" w:rsidRDefault="00DB2FE5" w:rsidP="00DB2FE5">
      <w:pPr>
        <w:pStyle w:val="paragraph"/>
        <w:spacing w:before="0" w:beforeAutospacing="0" w:after="0" w:afterAutospacing="0"/>
        <w:ind w:left="-426" w:firstLine="708"/>
        <w:jc w:val="both"/>
        <w:textAlignment w:val="baseline"/>
        <w:rPr>
          <w:rStyle w:val="eop"/>
          <w:rFonts w:ascii="Arial" w:hAnsi="Arial" w:cs="Arial"/>
        </w:rPr>
      </w:pPr>
      <w:r w:rsidRPr="00A17154">
        <w:rPr>
          <w:rStyle w:val="normaltextrun"/>
          <w:rFonts w:ascii="Arial" w:hAnsi="Arial" w:cs="Arial"/>
          <w:sz w:val="28"/>
          <w:szCs w:val="28"/>
        </w:rPr>
        <w:t xml:space="preserve">В настоящее время в районе проживают </w:t>
      </w:r>
      <w:r w:rsidRPr="00A17154">
        <w:rPr>
          <w:rStyle w:val="normaltextrun"/>
          <w:rFonts w:ascii="Arial" w:hAnsi="Arial" w:cs="Arial"/>
          <w:bCs/>
          <w:sz w:val="28"/>
          <w:szCs w:val="28"/>
        </w:rPr>
        <w:t xml:space="preserve">16 953 </w:t>
      </w:r>
      <w:r w:rsidRPr="00A17154">
        <w:rPr>
          <w:rStyle w:val="normaltextrun"/>
          <w:rFonts w:ascii="Arial" w:hAnsi="Arial" w:cs="Arial"/>
          <w:sz w:val="28"/>
          <w:szCs w:val="28"/>
        </w:rPr>
        <w:t xml:space="preserve">пенсионера, </w:t>
      </w:r>
      <w:r w:rsidRPr="00A17154">
        <w:rPr>
          <w:rStyle w:val="normaltextrun"/>
          <w:rFonts w:ascii="Arial" w:hAnsi="Arial" w:cs="Arial"/>
          <w:sz w:val="28"/>
          <w:szCs w:val="28"/>
        </w:rPr>
        <w:br/>
      </w:r>
      <w:r w:rsidRPr="00A17154">
        <w:rPr>
          <w:rStyle w:val="normaltextrun"/>
          <w:rFonts w:ascii="Arial" w:hAnsi="Arial" w:cs="Arial"/>
          <w:bCs/>
          <w:sz w:val="28"/>
          <w:szCs w:val="28"/>
        </w:rPr>
        <w:t>14</w:t>
      </w:r>
      <w:r w:rsidRPr="00A17154">
        <w:rPr>
          <w:rStyle w:val="normaltextrun"/>
          <w:rFonts w:ascii="Arial" w:hAnsi="Arial" w:cs="Arial"/>
          <w:sz w:val="28"/>
          <w:szCs w:val="28"/>
        </w:rPr>
        <w:t xml:space="preserve">ветеранов Великой Отечественной Войны и </w:t>
      </w:r>
      <w:r w:rsidRPr="00A17154">
        <w:rPr>
          <w:rStyle w:val="normaltextrun"/>
          <w:rFonts w:ascii="Arial" w:hAnsi="Arial" w:cs="Arial"/>
          <w:bCs/>
          <w:sz w:val="28"/>
          <w:szCs w:val="28"/>
        </w:rPr>
        <w:t>622</w:t>
      </w:r>
      <w:r w:rsidRPr="00A17154">
        <w:rPr>
          <w:rStyle w:val="normaltextrun"/>
          <w:rFonts w:ascii="Arial" w:hAnsi="Arial" w:cs="Arial"/>
          <w:sz w:val="28"/>
          <w:szCs w:val="28"/>
        </w:rPr>
        <w:t xml:space="preserve"> участников трудового фронта. Число инвалидов составляет – </w:t>
      </w:r>
      <w:r w:rsidRPr="00A17154">
        <w:rPr>
          <w:rStyle w:val="normaltextrun"/>
          <w:rFonts w:ascii="Arial" w:hAnsi="Arial" w:cs="Arial"/>
          <w:bCs/>
          <w:sz w:val="28"/>
          <w:szCs w:val="28"/>
        </w:rPr>
        <w:t xml:space="preserve">5071 </w:t>
      </w:r>
      <w:r w:rsidRPr="00A17154">
        <w:rPr>
          <w:rStyle w:val="normaltextrun"/>
          <w:rFonts w:ascii="Arial" w:hAnsi="Arial" w:cs="Arial"/>
          <w:sz w:val="28"/>
          <w:szCs w:val="28"/>
        </w:rPr>
        <w:t xml:space="preserve">человек, среди них </w:t>
      </w:r>
      <w:r w:rsidRPr="00A17154">
        <w:rPr>
          <w:rStyle w:val="normaltextrun"/>
          <w:rFonts w:ascii="Arial" w:hAnsi="Arial" w:cs="Arial"/>
          <w:bCs/>
          <w:sz w:val="28"/>
          <w:szCs w:val="28"/>
        </w:rPr>
        <w:t xml:space="preserve">887 </w:t>
      </w:r>
      <w:r w:rsidRPr="00A17154">
        <w:rPr>
          <w:rStyle w:val="normaltextrun"/>
          <w:rFonts w:ascii="Arial" w:hAnsi="Arial" w:cs="Arial"/>
          <w:sz w:val="28"/>
          <w:szCs w:val="28"/>
        </w:rPr>
        <w:t>детей инвалидов.</w:t>
      </w:r>
      <w:r w:rsidRPr="00A17154">
        <w:rPr>
          <w:rStyle w:val="eop"/>
          <w:rFonts w:ascii="Arial" w:hAnsi="Arial" w:cs="Arial"/>
          <w:sz w:val="28"/>
          <w:szCs w:val="28"/>
        </w:rPr>
        <w:t> </w:t>
      </w:r>
    </w:p>
    <w:p w:rsidR="00DB2FE5" w:rsidRPr="00A17154" w:rsidRDefault="00DB2FE5" w:rsidP="00DB2FE5">
      <w:pPr>
        <w:pStyle w:val="paragraph"/>
        <w:spacing w:before="0" w:beforeAutospacing="0" w:after="0" w:afterAutospacing="0"/>
        <w:ind w:left="-426" w:firstLine="708"/>
        <w:jc w:val="both"/>
        <w:textAlignment w:val="baseline"/>
        <w:rPr>
          <w:rStyle w:val="eop"/>
          <w:rFonts w:ascii="Arial" w:hAnsi="Arial" w:cs="Arial"/>
        </w:rPr>
      </w:pPr>
      <w:r w:rsidRPr="00A17154">
        <w:rPr>
          <w:rStyle w:val="normaltextrun"/>
          <w:rFonts w:ascii="Arial" w:hAnsi="Arial" w:cs="Arial"/>
          <w:sz w:val="28"/>
          <w:szCs w:val="28"/>
        </w:rPr>
        <w:t xml:space="preserve">В 2018 году </w:t>
      </w:r>
      <w:r w:rsidRPr="00A17154">
        <w:rPr>
          <w:rStyle w:val="normaltextrun"/>
          <w:rFonts w:ascii="Arial" w:hAnsi="Arial" w:cs="Arial"/>
          <w:bCs/>
          <w:sz w:val="28"/>
          <w:szCs w:val="28"/>
        </w:rPr>
        <w:t xml:space="preserve">285 </w:t>
      </w:r>
      <w:r w:rsidRPr="00A17154">
        <w:rPr>
          <w:rStyle w:val="normaltextrun"/>
          <w:rFonts w:ascii="Arial" w:hAnsi="Arial" w:cs="Arial"/>
          <w:sz w:val="28"/>
          <w:szCs w:val="28"/>
        </w:rPr>
        <w:t>пенсионеров и 450 лиц с ограниченными возможностями Алатауского района отдохнули в санаториях «Аққайын», «Самал», «Спутник», «Алтын Каргалы».</w:t>
      </w:r>
    </w:p>
    <w:p w:rsidR="00DB2FE5" w:rsidRPr="00A17154" w:rsidRDefault="00DB2FE5" w:rsidP="00DB2FE5">
      <w:pPr>
        <w:spacing w:after="0" w:line="240" w:lineRule="auto"/>
        <w:ind w:left="-426" w:firstLine="708"/>
        <w:jc w:val="both"/>
        <w:rPr>
          <w:rFonts w:ascii="Arial" w:hAnsi="Arial" w:cs="Arial"/>
        </w:rPr>
      </w:pPr>
      <w:r w:rsidRPr="00A17154">
        <w:rPr>
          <w:rFonts w:ascii="Arial" w:hAnsi="Arial" w:cs="Arial"/>
          <w:sz w:val="28"/>
          <w:szCs w:val="28"/>
        </w:rPr>
        <w:t>В честь Дня победы - 9 мая и ко Дню пожилых людей 17 ветеранов Великой отечественной войны, 200 участников трудового фронта и 350 пенсионеров получили продуктовые пакеты. Вместе с тем, для 45 пенсионеров в течении 6 месяцев организовано бесплатное посещение бассейна в спортивном комплексе «Алматы арена».</w:t>
      </w:r>
    </w:p>
    <w:p w:rsidR="00DB2FE5" w:rsidRPr="00A17154" w:rsidRDefault="00DB2FE5" w:rsidP="00DB2FE5">
      <w:pPr>
        <w:spacing w:after="0" w:line="240" w:lineRule="auto"/>
        <w:ind w:left="-426" w:firstLine="708"/>
        <w:jc w:val="both"/>
        <w:rPr>
          <w:rFonts w:ascii="Arial" w:hAnsi="Arial" w:cs="Arial"/>
          <w:sz w:val="28"/>
          <w:szCs w:val="28"/>
        </w:rPr>
      </w:pPr>
      <w:r w:rsidRPr="00A17154">
        <w:rPr>
          <w:rFonts w:ascii="Arial" w:hAnsi="Arial" w:cs="Arial"/>
          <w:sz w:val="28"/>
          <w:szCs w:val="28"/>
        </w:rPr>
        <w:t>Ко Дню защиты детей для 900 детей организовано посещение цирка, концерта, театра, бассейна, ледового катка.</w:t>
      </w:r>
    </w:p>
    <w:p w:rsidR="00DB2FE5" w:rsidRPr="00A17154" w:rsidRDefault="00DB2FE5" w:rsidP="00DB2FE5">
      <w:pPr>
        <w:spacing w:after="0" w:line="240" w:lineRule="auto"/>
        <w:ind w:left="-426" w:firstLine="708"/>
        <w:jc w:val="both"/>
        <w:rPr>
          <w:rFonts w:ascii="Arial" w:hAnsi="Arial" w:cs="Arial"/>
          <w:sz w:val="28"/>
          <w:szCs w:val="28"/>
        </w:rPr>
      </w:pPr>
      <w:r w:rsidRPr="00A17154">
        <w:rPr>
          <w:rFonts w:ascii="Arial" w:hAnsi="Arial" w:cs="Arial"/>
          <w:sz w:val="28"/>
          <w:szCs w:val="28"/>
        </w:rPr>
        <w:t xml:space="preserve">В рамках республиканской акции «Дорога в школу» благодаря спонсорской поддержке предпринимателей района 640 детей получили школьные формы и 340 детей школьные принадлежности. </w:t>
      </w:r>
    </w:p>
    <w:p w:rsidR="00DB2FE5" w:rsidRPr="00A17154" w:rsidRDefault="00DB2FE5" w:rsidP="00DB2FE5">
      <w:pPr>
        <w:pStyle w:val="paragraph"/>
        <w:spacing w:before="0" w:beforeAutospacing="0" w:after="0" w:afterAutospacing="0"/>
        <w:ind w:left="-426" w:firstLine="708"/>
        <w:jc w:val="both"/>
        <w:textAlignment w:val="baseline"/>
        <w:rPr>
          <w:rStyle w:val="eop"/>
          <w:rFonts w:ascii="Arial" w:hAnsi="Arial" w:cs="Arial"/>
        </w:rPr>
      </w:pPr>
      <w:r w:rsidRPr="00A17154">
        <w:rPr>
          <w:rStyle w:val="normaltextrun"/>
          <w:rFonts w:ascii="Arial" w:hAnsi="Arial" w:cs="Arial"/>
          <w:bCs/>
          <w:sz w:val="28"/>
          <w:szCs w:val="28"/>
        </w:rPr>
        <w:lastRenderedPageBreak/>
        <w:t xml:space="preserve">В районе 1192 </w:t>
      </w:r>
      <w:r w:rsidRPr="00A17154">
        <w:rPr>
          <w:rStyle w:val="normaltextrun"/>
          <w:rFonts w:ascii="Arial" w:hAnsi="Arial" w:cs="Arial"/>
          <w:sz w:val="28"/>
          <w:szCs w:val="28"/>
        </w:rPr>
        <w:t xml:space="preserve">матерей отмечены соответствующими наградами, среди них </w:t>
      </w:r>
      <w:r w:rsidRPr="00A17154">
        <w:rPr>
          <w:rStyle w:val="normaltextrun"/>
          <w:rFonts w:ascii="Arial" w:hAnsi="Arial" w:cs="Arial"/>
          <w:bCs/>
          <w:sz w:val="28"/>
          <w:szCs w:val="28"/>
        </w:rPr>
        <w:t>345</w:t>
      </w:r>
      <w:r w:rsidRPr="00A17154">
        <w:rPr>
          <w:rStyle w:val="normaltextrun"/>
          <w:rFonts w:ascii="Arial" w:hAnsi="Arial" w:cs="Arial"/>
          <w:sz w:val="28"/>
          <w:szCs w:val="28"/>
        </w:rPr>
        <w:t xml:space="preserve"> матерей – «Алтын алқа», </w:t>
      </w:r>
      <w:r w:rsidRPr="00A17154">
        <w:rPr>
          <w:rStyle w:val="normaltextrun"/>
          <w:rFonts w:ascii="Arial" w:hAnsi="Arial" w:cs="Arial"/>
          <w:bCs/>
          <w:sz w:val="28"/>
          <w:szCs w:val="28"/>
        </w:rPr>
        <w:t>665</w:t>
      </w:r>
      <w:r w:rsidRPr="00A17154">
        <w:rPr>
          <w:rStyle w:val="normaltextrun"/>
          <w:rFonts w:ascii="Arial" w:hAnsi="Arial" w:cs="Arial"/>
          <w:sz w:val="28"/>
          <w:szCs w:val="28"/>
        </w:rPr>
        <w:t xml:space="preserve"> матерей – «Күмісалқа». Количество многодетных семей – 2711.</w:t>
      </w:r>
      <w:r w:rsidRPr="00A17154">
        <w:rPr>
          <w:rStyle w:val="eop"/>
          <w:rFonts w:ascii="Arial" w:hAnsi="Arial" w:cs="Arial"/>
          <w:sz w:val="28"/>
          <w:szCs w:val="28"/>
        </w:rPr>
        <w:t> </w:t>
      </w:r>
    </w:p>
    <w:p w:rsidR="00DB2FE5" w:rsidRPr="00A17154" w:rsidRDefault="00DB2FE5" w:rsidP="00DB2FE5">
      <w:pPr>
        <w:pStyle w:val="paragraph"/>
        <w:spacing w:before="0" w:beforeAutospacing="0" w:after="0" w:afterAutospacing="0"/>
        <w:ind w:left="-426"/>
        <w:jc w:val="both"/>
        <w:textAlignment w:val="baseline"/>
        <w:rPr>
          <w:rFonts w:ascii="Arial" w:hAnsi="Arial" w:cs="Arial"/>
          <w:sz w:val="28"/>
          <w:szCs w:val="28"/>
        </w:rPr>
      </w:pPr>
      <w:r w:rsidRPr="00A17154">
        <w:rPr>
          <w:rStyle w:val="eop"/>
          <w:rFonts w:ascii="Arial" w:hAnsi="Arial" w:cs="Arial"/>
          <w:color w:val="FF0000"/>
          <w:sz w:val="28"/>
          <w:szCs w:val="28"/>
        </w:rPr>
        <w:tab/>
      </w:r>
      <w:r w:rsidRPr="00A17154">
        <w:rPr>
          <w:rStyle w:val="normaltextrun"/>
          <w:rFonts w:ascii="Arial" w:hAnsi="Arial" w:cs="Arial"/>
          <w:sz w:val="28"/>
          <w:szCs w:val="28"/>
        </w:rPr>
        <w:t xml:space="preserve">На обеспечение бесплатным питанием </w:t>
      </w:r>
      <w:r w:rsidRPr="00A17154">
        <w:rPr>
          <w:rStyle w:val="normaltextrun"/>
          <w:rFonts w:ascii="Arial" w:hAnsi="Arial" w:cs="Arial"/>
          <w:bCs/>
          <w:sz w:val="28"/>
          <w:szCs w:val="28"/>
        </w:rPr>
        <w:t>2289</w:t>
      </w:r>
      <w:r w:rsidRPr="00A17154">
        <w:rPr>
          <w:rStyle w:val="normaltextrun"/>
          <w:rFonts w:ascii="Arial" w:hAnsi="Arial" w:cs="Arial"/>
          <w:sz w:val="28"/>
          <w:szCs w:val="28"/>
        </w:rPr>
        <w:t xml:space="preserve"> учащихся общеобразовательных школ из малообеспеченных семей направлено</w:t>
      </w:r>
      <w:r w:rsidRPr="00A17154">
        <w:rPr>
          <w:rStyle w:val="normaltextrun"/>
          <w:rFonts w:ascii="Arial" w:hAnsi="Arial" w:cs="Arial"/>
          <w:bCs/>
          <w:sz w:val="28"/>
          <w:szCs w:val="28"/>
        </w:rPr>
        <w:br/>
        <w:t xml:space="preserve">131 </w:t>
      </w:r>
      <w:r w:rsidRPr="00A17154">
        <w:rPr>
          <w:rStyle w:val="normaltextrun"/>
          <w:rFonts w:ascii="Arial" w:hAnsi="Arial" w:cs="Arial"/>
          <w:sz w:val="28"/>
          <w:szCs w:val="28"/>
        </w:rPr>
        <w:t>млн. тенге.</w:t>
      </w:r>
      <w:r w:rsidRPr="00A17154">
        <w:rPr>
          <w:rStyle w:val="eop"/>
          <w:rFonts w:ascii="Arial" w:hAnsi="Arial" w:cs="Arial"/>
          <w:sz w:val="28"/>
          <w:szCs w:val="28"/>
        </w:rPr>
        <w:t> </w:t>
      </w:r>
    </w:p>
    <w:p w:rsidR="00DB2FE5" w:rsidRPr="00A17154" w:rsidRDefault="00DB2FE5" w:rsidP="00DB2FE5">
      <w:pPr>
        <w:pStyle w:val="paragraph"/>
        <w:spacing w:before="0" w:beforeAutospacing="0" w:after="0" w:afterAutospacing="0"/>
        <w:ind w:left="-426" w:firstLine="708"/>
        <w:jc w:val="both"/>
        <w:textAlignment w:val="baseline"/>
        <w:rPr>
          <w:rFonts w:ascii="Arial" w:hAnsi="Arial" w:cs="Arial"/>
          <w:sz w:val="28"/>
          <w:szCs w:val="28"/>
        </w:rPr>
      </w:pPr>
      <w:r w:rsidRPr="00A17154">
        <w:rPr>
          <w:rStyle w:val="spellingerror"/>
          <w:rFonts w:ascii="Arial" w:hAnsi="Arial" w:cs="Arial"/>
          <w:sz w:val="28"/>
          <w:szCs w:val="28"/>
        </w:rPr>
        <w:t>Социальными выплатами</w:t>
      </w:r>
      <w:r w:rsidRPr="00A17154">
        <w:rPr>
          <w:rStyle w:val="normaltextrun"/>
          <w:rFonts w:ascii="Arial" w:hAnsi="Arial" w:cs="Arial"/>
          <w:sz w:val="28"/>
          <w:szCs w:val="28"/>
        </w:rPr>
        <w:t xml:space="preserve"> охвачены </w:t>
      </w:r>
      <w:r w:rsidRPr="00A17154">
        <w:rPr>
          <w:rStyle w:val="normaltextrun"/>
          <w:rFonts w:ascii="Arial" w:hAnsi="Arial" w:cs="Arial"/>
          <w:bCs/>
          <w:sz w:val="28"/>
          <w:szCs w:val="28"/>
        </w:rPr>
        <w:t>1987 семей</w:t>
      </w:r>
      <w:r w:rsidRPr="00A17154">
        <w:rPr>
          <w:rStyle w:val="normaltextrun"/>
          <w:rFonts w:ascii="Arial" w:hAnsi="Arial" w:cs="Arial"/>
          <w:sz w:val="28"/>
          <w:szCs w:val="28"/>
        </w:rPr>
        <w:t xml:space="preserve"> на сумму </w:t>
      </w:r>
      <w:r w:rsidRPr="00A17154">
        <w:rPr>
          <w:rStyle w:val="normaltextrun"/>
          <w:rFonts w:ascii="Arial" w:hAnsi="Arial" w:cs="Arial"/>
          <w:bCs/>
          <w:sz w:val="28"/>
          <w:szCs w:val="28"/>
        </w:rPr>
        <w:t>85 млн. тенге.</w:t>
      </w:r>
    </w:p>
    <w:p w:rsidR="00DB2FE5" w:rsidRPr="00A17154" w:rsidRDefault="00DB2FE5" w:rsidP="00DB2FE5">
      <w:pPr>
        <w:spacing w:after="0" w:line="240" w:lineRule="auto"/>
        <w:ind w:left="-426" w:firstLine="567"/>
        <w:jc w:val="both"/>
        <w:rPr>
          <w:rFonts w:ascii="Arial" w:hAnsi="Arial" w:cs="Arial"/>
          <w:sz w:val="28"/>
          <w:szCs w:val="28"/>
        </w:rPr>
      </w:pPr>
      <w:r w:rsidRPr="00A17154">
        <w:rPr>
          <w:rFonts w:ascii="Arial" w:hAnsi="Arial" w:cs="Arial"/>
          <w:sz w:val="28"/>
          <w:szCs w:val="28"/>
        </w:rPr>
        <w:t>В 2018 году трудоустроены</w:t>
      </w:r>
      <w:r w:rsidR="00F00661">
        <w:rPr>
          <w:rFonts w:ascii="Arial" w:hAnsi="Arial" w:cs="Arial"/>
          <w:sz w:val="28"/>
          <w:szCs w:val="28"/>
        </w:rPr>
        <w:t xml:space="preserve"> </w:t>
      </w:r>
      <w:r w:rsidRPr="00A17154">
        <w:rPr>
          <w:rFonts w:ascii="Arial" w:hAnsi="Arial" w:cs="Arial"/>
          <w:sz w:val="28"/>
          <w:szCs w:val="28"/>
        </w:rPr>
        <w:t>2204 человека. На социальные рабочие места трудоустроены 140 человек, на общественные работы 577 человек, по молодежной практике выдано 224 направлений.</w:t>
      </w:r>
    </w:p>
    <w:p w:rsidR="00DB2FE5" w:rsidRPr="00A17154" w:rsidRDefault="00DB2FE5" w:rsidP="00DB2FE5">
      <w:pPr>
        <w:spacing w:after="0" w:line="240" w:lineRule="auto"/>
        <w:ind w:left="-426" w:firstLine="567"/>
        <w:jc w:val="both"/>
        <w:rPr>
          <w:rFonts w:ascii="Arial" w:hAnsi="Arial" w:cs="Arial"/>
          <w:color w:val="FF0000"/>
          <w:sz w:val="28"/>
          <w:szCs w:val="28"/>
        </w:rPr>
      </w:pPr>
    </w:p>
    <w:p w:rsidR="00DB2FE5" w:rsidRPr="00A17154" w:rsidRDefault="00DB2FE5" w:rsidP="00DB2FE5">
      <w:pPr>
        <w:spacing w:after="0" w:line="240" w:lineRule="auto"/>
        <w:ind w:left="-426" w:firstLine="567"/>
        <w:jc w:val="both"/>
        <w:rPr>
          <w:rFonts w:ascii="Arial" w:hAnsi="Arial" w:cs="Arial"/>
          <w:b/>
          <w:i/>
          <w:sz w:val="28"/>
          <w:szCs w:val="28"/>
          <w:u w:val="single"/>
        </w:rPr>
      </w:pPr>
      <w:r w:rsidRPr="00A17154">
        <w:rPr>
          <w:rFonts w:ascii="Arial" w:hAnsi="Arial" w:cs="Arial"/>
          <w:b/>
          <w:i/>
          <w:sz w:val="28"/>
          <w:szCs w:val="28"/>
          <w:u w:val="single"/>
        </w:rPr>
        <w:t>Образование</w:t>
      </w:r>
    </w:p>
    <w:p w:rsidR="00DB2FE5" w:rsidRPr="00A17154" w:rsidRDefault="00DB2FE5" w:rsidP="00DB2FE5">
      <w:pPr>
        <w:spacing w:after="0" w:line="240" w:lineRule="auto"/>
        <w:ind w:left="-426" w:firstLine="708"/>
        <w:jc w:val="both"/>
        <w:rPr>
          <w:rFonts w:ascii="Arial" w:hAnsi="Arial" w:cs="Arial"/>
          <w:sz w:val="28"/>
          <w:szCs w:val="28"/>
        </w:rPr>
      </w:pPr>
      <w:r w:rsidRPr="00A17154">
        <w:rPr>
          <w:rFonts w:ascii="Arial" w:hAnsi="Arial" w:cs="Arial"/>
          <w:sz w:val="28"/>
          <w:szCs w:val="28"/>
        </w:rPr>
        <w:t>В 2008 году в 16-ти школах района обучалось 18 600 учащихся, на сегодня в 25-и государственных и 2-х частных школах обучаются 41676 учащихся, то есть количество учащихся увеличилось на</w:t>
      </w:r>
      <w:r w:rsidRPr="00A17154">
        <w:rPr>
          <w:rFonts w:ascii="Arial" w:hAnsi="Arial" w:cs="Arial"/>
          <w:sz w:val="28"/>
          <w:szCs w:val="28"/>
        </w:rPr>
        <w:br/>
        <w:t xml:space="preserve">23 тысяч. </w:t>
      </w:r>
    </w:p>
    <w:p w:rsidR="00DB2FE5" w:rsidRPr="00A17154" w:rsidRDefault="00DB2FE5" w:rsidP="00DB2FE5">
      <w:pPr>
        <w:spacing w:after="0" w:line="240" w:lineRule="auto"/>
        <w:ind w:left="-426" w:firstLine="708"/>
        <w:jc w:val="both"/>
        <w:rPr>
          <w:rFonts w:ascii="Arial" w:hAnsi="Arial" w:cs="Arial"/>
          <w:sz w:val="28"/>
          <w:szCs w:val="28"/>
        </w:rPr>
      </w:pPr>
      <w:r w:rsidRPr="00A17154">
        <w:rPr>
          <w:rStyle w:val="normaltextrun"/>
          <w:rFonts w:ascii="Arial" w:hAnsi="Arial" w:cs="Arial"/>
          <w:sz w:val="28"/>
          <w:szCs w:val="28"/>
        </w:rPr>
        <w:t>Результат Единого Национального Тестирования в</w:t>
      </w:r>
      <w:r w:rsidRPr="00A17154">
        <w:rPr>
          <w:rFonts w:ascii="Arial" w:hAnsi="Arial" w:cs="Arial"/>
          <w:sz w:val="28"/>
          <w:szCs w:val="28"/>
        </w:rPr>
        <w:t xml:space="preserve"> 2017-2018 учебном году составил 97,7 баллов.</w:t>
      </w:r>
    </w:p>
    <w:p w:rsidR="00DB2FE5" w:rsidRPr="00A17154" w:rsidRDefault="00DB2FE5" w:rsidP="00DB2FE5">
      <w:pPr>
        <w:spacing w:after="0" w:line="240" w:lineRule="auto"/>
        <w:ind w:left="-426" w:firstLine="708"/>
        <w:jc w:val="both"/>
        <w:rPr>
          <w:rStyle w:val="normaltextrun"/>
          <w:rFonts w:ascii="Arial" w:hAnsi="Arial" w:cs="Arial"/>
        </w:rPr>
      </w:pPr>
      <w:r w:rsidRPr="00A17154">
        <w:rPr>
          <w:rStyle w:val="normaltextrun"/>
          <w:rFonts w:ascii="Arial" w:hAnsi="Arial" w:cs="Arial"/>
          <w:sz w:val="28"/>
          <w:szCs w:val="28"/>
        </w:rPr>
        <w:t xml:space="preserve">Кроме того, в прошлом учебном году все </w:t>
      </w:r>
      <w:r w:rsidRPr="00A17154">
        <w:rPr>
          <w:rStyle w:val="normaltextrun"/>
          <w:rFonts w:ascii="Arial" w:hAnsi="Arial" w:cs="Arial"/>
          <w:bCs/>
          <w:sz w:val="28"/>
          <w:szCs w:val="28"/>
        </w:rPr>
        <w:t>90</w:t>
      </w:r>
      <w:r w:rsidRPr="00A17154">
        <w:rPr>
          <w:rStyle w:val="normaltextrun"/>
          <w:rFonts w:ascii="Arial" w:hAnsi="Arial" w:cs="Arial"/>
          <w:sz w:val="28"/>
          <w:szCs w:val="28"/>
        </w:rPr>
        <w:t xml:space="preserve"> претендентов подтвердили</w:t>
      </w:r>
      <w:r w:rsidR="00F00661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Pr="00A17154">
        <w:rPr>
          <w:rStyle w:val="normaltextrun"/>
          <w:rFonts w:ascii="Arial" w:hAnsi="Arial" w:cs="Arial"/>
          <w:sz w:val="28"/>
          <w:szCs w:val="28"/>
        </w:rPr>
        <w:t>знак</w:t>
      </w:r>
      <w:r w:rsidR="00F00661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Pr="00A17154">
        <w:rPr>
          <w:rStyle w:val="normaltextrun"/>
          <w:rFonts w:ascii="Arial" w:hAnsi="Arial" w:cs="Arial"/>
          <w:sz w:val="28"/>
          <w:szCs w:val="28"/>
        </w:rPr>
        <w:t>«Алтын</w:t>
      </w:r>
      <w:r w:rsidR="00F00661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Pr="00A17154">
        <w:rPr>
          <w:rStyle w:val="spellingerror"/>
          <w:rFonts w:ascii="Arial" w:hAnsi="Arial" w:cs="Arial"/>
          <w:sz w:val="28"/>
          <w:szCs w:val="28"/>
        </w:rPr>
        <w:t>белгi</w:t>
      </w:r>
      <w:r w:rsidRPr="00A17154">
        <w:rPr>
          <w:rStyle w:val="normaltextrun"/>
          <w:rFonts w:ascii="Arial" w:hAnsi="Arial" w:cs="Arial"/>
          <w:sz w:val="28"/>
          <w:szCs w:val="28"/>
        </w:rPr>
        <w:t>»</w:t>
      </w:r>
      <w:r w:rsidR="00F00661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Pr="00A17154">
        <w:rPr>
          <w:rStyle w:val="normaltextrun"/>
          <w:rFonts w:ascii="Arial" w:hAnsi="Arial" w:cs="Arial"/>
          <w:sz w:val="28"/>
          <w:szCs w:val="28"/>
        </w:rPr>
        <w:t>и</w:t>
      </w:r>
      <w:r w:rsidR="00F00661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Pr="00A17154">
        <w:rPr>
          <w:rStyle w:val="normaltextrun"/>
          <w:rFonts w:ascii="Arial" w:hAnsi="Arial" w:cs="Arial"/>
          <w:bCs/>
          <w:sz w:val="28"/>
          <w:szCs w:val="28"/>
        </w:rPr>
        <w:t xml:space="preserve">88 </w:t>
      </w:r>
      <w:r w:rsidRPr="00A17154">
        <w:rPr>
          <w:rStyle w:val="normaltextrun"/>
          <w:rFonts w:ascii="Arial" w:hAnsi="Arial" w:cs="Arial"/>
          <w:sz w:val="28"/>
          <w:szCs w:val="28"/>
        </w:rPr>
        <w:t xml:space="preserve">выпускников закончили школу с отличием. </w:t>
      </w:r>
    </w:p>
    <w:p w:rsidR="00DB2FE5" w:rsidRPr="00A17154" w:rsidRDefault="00DB2FE5" w:rsidP="00DB2FE5">
      <w:pPr>
        <w:pStyle w:val="paragraph"/>
        <w:spacing w:before="0" w:beforeAutospacing="0" w:after="0" w:afterAutospacing="0"/>
        <w:ind w:left="-426"/>
        <w:jc w:val="both"/>
        <w:textAlignment w:val="baseline"/>
        <w:rPr>
          <w:rStyle w:val="eop"/>
          <w:rFonts w:ascii="Arial" w:hAnsi="Arial" w:cs="Arial"/>
        </w:rPr>
      </w:pPr>
      <w:r w:rsidRPr="00A17154">
        <w:rPr>
          <w:rStyle w:val="normaltextrun"/>
          <w:rFonts w:ascii="Arial" w:hAnsi="Arial" w:cs="Arial"/>
          <w:sz w:val="28"/>
          <w:szCs w:val="28"/>
        </w:rPr>
        <w:t>Призерами городских и республиканских олимпиад стали</w:t>
      </w:r>
      <w:r w:rsidRPr="00A17154">
        <w:rPr>
          <w:rFonts w:ascii="Arial" w:hAnsi="Arial" w:cs="Arial"/>
          <w:sz w:val="28"/>
          <w:szCs w:val="28"/>
        </w:rPr>
        <w:br/>
      </w:r>
      <w:r w:rsidRPr="00A17154">
        <w:rPr>
          <w:rStyle w:val="normaltextrun"/>
          <w:rFonts w:ascii="Arial" w:hAnsi="Arial" w:cs="Arial"/>
          <w:bCs/>
          <w:sz w:val="28"/>
          <w:szCs w:val="28"/>
        </w:rPr>
        <w:t xml:space="preserve">58 </w:t>
      </w:r>
      <w:r w:rsidRPr="00A17154">
        <w:rPr>
          <w:rStyle w:val="normaltextrun"/>
          <w:rFonts w:ascii="Arial" w:hAnsi="Arial" w:cs="Arial"/>
          <w:sz w:val="28"/>
          <w:szCs w:val="28"/>
        </w:rPr>
        <w:t>учащихся школ.</w:t>
      </w:r>
      <w:r w:rsidRPr="00A17154">
        <w:rPr>
          <w:rStyle w:val="eop"/>
          <w:rFonts w:ascii="Arial" w:hAnsi="Arial" w:cs="Arial"/>
          <w:sz w:val="28"/>
          <w:szCs w:val="28"/>
        </w:rPr>
        <w:t> </w:t>
      </w:r>
    </w:p>
    <w:p w:rsidR="00DB2FE5" w:rsidRPr="00A17154" w:rsidRDefault="00DB2FE5" w:rsidP="00DB2FE5">
      <w:pPr>
        <w:spacing w:after="0" w:line="240" w:lineRule="auto"/>
        <w:ind w:left="-426" w:firstLine="708"/>
        <w:jc w:val="both"/>
        <w:rPr>
          <w:rFonts w:ascii="Arial" w:hAnsi="Arial" w:cs="Arial"/>
        </w:rPr>
      </w:pPr>
      <w:r w:rsidRPr="00A17154">
        <w:rPr>
          <w:rStyle w:val="normaltextrun"/>
          <w:rFonts w:ascii="Arial" w:hAnsi="Arial" w:cs="Arial"/>
          <w:sz w:val="28"/>
          <w:szCs w:val="28"/>
        </w:rPr>
        <w:t xml:space="preserve">На сегодняшний день в районе функционируют </w:t>
      </w:r>
      <w:r w:rsidRPr="00A17154">
        <w:rPr>
          <w:rStyle w:val="normaltextrun"/>
          <w:rFonts w:ascii="Arial" w:hAnsi="Arial" w:cs="Arial"/>
          <w:bCs/>
          <w:sz w:val="28"/>
          <w:szCs w:val="28"/>
        </w:rPr>
        <w:t>18</w:t>
      </w:r>
      <w:r w:rsidRPr="00A17154">
        <w:rPr>
          <w:rStyle w:val="normaltextrun"/>
          <w:rFonts w:ascii="Arial" w:hAnsi="Arial" w:cs="Arial"/>
          <w:sz w:val="28"/>
          <w:szCs w:val="28"/>
        </w:rPr>
        <w:t xml:space="preserve"> государственных детских садов, которых воспитываются 5045 детей и </w:t>
      </w:r>
      <w:r w:rsidRPr="00A17154">
        <w:rPr>
          <w:rStyle w:val="normaltextrun"/>
          <w:rFonts w:ascii="Arial" w:hAnsi="Arial" w:cs="Arial"/>
          <w:bCs/>
          <w:sz w:val="28"/>
          <w:szCs w:val="28"/>
        </w:rPr>
        <w:t xml:space="preserve">96 </w:t>
      </w:r>
      <w:r w:rsidRPr="00A17154">
        <w:rPr>
          <w:rStyle w:val="normaltextrun"/>
          <w:rFonts w:ascii="Arial" w:hAnsi="Arial" w:cs="Arial"/>
          <w:sz w:val="28"/>
          <w:szCs w:val="28"/>
        </w:rPr>
        <w:t>частных детских дошкольных учреждении, в которых воспитываются 5790 детей.</w:t>
      </w:r>
      <w:r w:rsidRPr="00A17154">
        <w:rPr>
          <w:rStyle w:val="eop"/>
          <w:rFonts w:ascii="Arial" w:hAnsi="Arial" w:cs="Arial"/>
          <w:sz w:val="28"/>
          <w:szCs w:val="28"/>
        </w:rPr>
        <w:t> </w:t>
      </w:r>
    </w:p>
    <w:p w:rsidR="00DB2FE5" w:rsidRPr="00A17154" w:rsidRDefault="00DB2FE5" w:rsidP="00DB2FE5">
      <w:pPr>
        <w:pStyle w:val="paragraph"/>
        <w:spacing w:before="0" w:beforeAutospacing="0" w:after="0" w:afterAutospacing="0"/>
        <w:ind w:left="-426"/>
        <w:jc w:val="both"/>
        <w:textAlignment w:val="baseline"/>
        <w:rPr>
          <w:rFonts w:ascii="Arial" w:hAnsi="Arial" w:cs="Arial"/>
        </w:rPr>
      </w:pPr>
      <w:r w:rsidRPr="00A17154">
        <w:rPr>
          <w:rStyle w:val="normaltextrun"/>
          <w:rFonts w:ascii="Arial" w:hAnsi="Arial" w:cs="Arial"/>
          <w:sz w:val="28"/>
          <w:szCs w:val="28"/>
        </w:rPr>
        <w:t>На содержание детей от 2 до 5 лет в государственных детских садах выделено из местного бюджета порядка 1 млрд. 603 млн. тенге.</w:t>
      </w:r>
      <w:r w:rsidRPr="00A17154">
        <w:rPr>
          <w:rStyle w:val="eop"/>
          <w:rFonts w:ascii="Arial" w:hAnsi="Arial" w:cs="Arial"/>
          <w:sz w:val="28"/>
          <w:szCs w:val="28"/>
        </w:rPr>
        <w:t xml:space="preserve">  По программе «Балапан» выделено средств на сумму </w:t>
      </w:r>
      <w:r w:rsidRPr="00A17154">
        <w:rPr>
          <w:rFonts w:ascii="Arial" w:hAnsi="Arial" w:cs="Arial"/>
          <w:b/>
          <w:sz w:val="28"/>
          <w:szCs w:val="28"/>
        </w:rPr>
        <w:t>1 млрд. 618 млн.</w:t>
      </w:r>
      <w:r w:rsidRPr="00A17154">
        <w:rPr>
          <w:rStyle w:val="eop"/>
          <w:rFonts w:ascii="Arial" w:hAnsi="Arial" w:cs="Arial"/>
          <w:sz w:val="28"/>
          <w:szCs w:val="28"/>
        </w:rPr>
        <w:t>тенге.</w:t>
      </w:r>
    </w:p>
    <w:p w:rsidR="00DB2FE5" w:rsidRPr="00A17154" w:rsidRDefault="00DB2FE5" w:rsidP="00DB2FE5">
      <w:pPr>
        <w:pStyle w:val="a3"/>
        <w:ind w:left="-426" w:firstLine="708"/>
        <w:jc w:val="both"/>
        <w:rPr>
          <w:rFonts w:ascii="Arial" w:hAnsi="Arial" w:cs="Arial"/>
          <w:sz w:val="28"/>
          <w:szCs w:val="28"/>
        </w:rPr>
      </w:pPr>
      <w:r w:rsidRPr="00A17154">
        <w:rPr>
          <w:rFonts w:ascii="Arial" w:hAnsi="Arial" w:cs="Arial"/>
          <w:sz w:val="28"/>
          <w:szCs w:val="28"/>
        </w:rPr>
        <w:t xml:space="preserve">В 2018 году были открыты 2 новых детских садов на 640 мест в мкр. «Саялы» және «Алгабас-1». Завершено строительство 2-х детских сада на 240 мест в мкр. «Алгабас» и «Теректі». </w:t>
      </w:r>
    </w:p>
    <w:p w:rsidR="00DB2FE5" w:rsidRPr="00A17154" w:rsidRDefault="00DB2FE5" w:rsidP="00DB2FE5">
      <w:pPr>
        <w:pStyle w:val="a3"/>
        <w:ind w:left="-426" w:firstLine="708"/>
        <w:jc w:val="both"/>
        <w:rPr>
          <w:rFonts w:ascii="Arial" w:hAnsi="Arial" w:cs="Arial"/>
          <w:sz w:val="28"/>
          <w:szCs w:val="28"/>
        </w:rPr>
      </w:pPr>
      <w:r w:rsidRPr="00A17154">
        <w:rPr>
          <w:rFonts w:ascii="Arial" w:hAnsi="Arial" w:cs="Arial"/>
          <w:sz w:val="28"/>
          <w:szCs w:val="28"/>
        </w:rPr>
        <w:t>Кроме того, в мкр. «Акбулак» ведется строительство детского сада на 350 мест за счет строительной компаний «Базис».</w:t>
      </w:r>
    </w:p>
    <w:p w:rsidR="00DB2FE5" w:rsidRPr="00A17154" w:rsidRDefault="00DB2FE5" w:rsidP="00DB2FE5">
      <w:pPr>
        <w:pStyle w:val="a3"/>
        <w:ind w:left="-426" w:firstLine="708"/>
        <w:jc w:val="both"/>
        <w:rPr>
          <w:rFonts w:ascii="Arial" w:hAnsi="Arial" w:cs="Arial"/>
          <w:sz w:val="18"/>
          <w:szCs w:val="28"/>
        </w:rPr>
      </w:pPr>
      <w:r w:rsidRPr="00A17154">
        <w:rPr>
          <w:rFonts w:ascii="Arial" w:hAnsi="Arial" w:cs="Arial"/>
          <w:sz w:val="28"/>
          <w:szCs w:val="28"/>
        </w:rPr>
        <w:t>Также, с начала прошлого года открылись 23 частных детских сада на 950 мест, финансируются по государственному образовательному заказу.</w:t>
      </w:r>
    </w:p>
    <w:p w:rsidR="00DB2FE5" w:rsidRPr="00A17154" w:rsidRDefault="00DB2FE5" w:rsidP="00DB2FE5">
      <w:pPr>
        <w:pStyle w:val="a3"/>
        <w:ind w:left="-426" w:firstLine="567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B2FE5" w:rsidRPr="00A17154" w:rsidRDefault="00DB2FE5" w:rsidP="00DB2FE5">
      <w:pPr>
        <w:pStyle w:val="a3"/>
        <w:ind w:left="-426" w:firstLine="567"/>
        <w:jc w:val="center"/>
        <w:rPr>
          <w:rFonts w:ascii="Arial" w:hAnsi="Arial" w:cs="Arial"/>
          <w:b/>
          <w:i/>
          <w:sz w:val="28"/>
          <w:szCs w:val="28"/>
        </w:rPr>
      </w:pPr>
      <w:r w:rsidRPr="00A17154">
        <w:rPr>
          <w:rFonts w:ascii="Arial" w:hAnsi="Arial" w:cs="Arial"/>
          <w:b/>
          <w:i/>
          <w:sz w:val="28"/>
          <w:szCs w:val="28"/>
        </w:rPr>
        <w:t>Здравоохранение</w:t>
      </w:r>
    </w:p>
    <w:p w:rsidR="00DB2FE5" w:rsidRPr="00A17154" w:rsidRDefault="00DB2FE5" w:rsidP="00DB2FE5">
      <w:pPr>
        <w:pStyle w:val="a3"/>
        <w:ind w:left="-426" w:firstLine="567"/>
        <w:jc w:val="both"/>
        <w:rPr>
          <w:rFonts w:ascii="Arial" w:hAnsi="Arial" w:cs="Arial"/>
          <w:b/>
          <w:i/>
          <w:sz w:val="28"/>
          <w:szCs w:val="28"/>
          <w:u w:val="single"/>
        </w:rPr>
      </w:pPr>
    </w:p>
    <w:p w:rsidR="00DB2FE5" w:rsidRPr="00A17154" w:rsidRDefault="00DB2FE5" w:rsidP="00DB2FE5">
      <w:pPr>
        <w:pStyle w:val="a3"/>
        <w:ind w:left="-426" w:firstLine="708"/>
        <w:jc w:val="both"/>
        <w:rPr>
          <w:rFonts w:ascii="Arial" w:hAnsi="Arial" w:cs="Arial"/>
          <w:sz w:val="28"/>
          <w:szCs w:val="28"/>
        </w:rPr>
      </w:pPr>
      <w:r w:rsidRPr="00A17154">
        <w:rPr>
          <w:rStyle w:val="normaltextrun"/>
          <w:rFonts w:ascii="Arial" w:hAnsi="Arial" w:cs="Arial"/>
          <w:sz w:val="28"/>
          <w:szCs w:val="28"/>
        </w:rPr>
        <w:t xml:space="preserve">Всего в системе здравоохранения района услуги оказывают </w:t>
      </w:r>
      <w:r w:rsidRPr="00A17154">
        <w:rPr>
          <w:rStyle w:val="normaltextrun"/>
          <w:rFonts w:ascii="Arial" w:hAnsi="Arial" w:cs="Arial"/>
          <w:sz w:val="28"/>
          <w:szCs w:val="28"/>
        </w:rPr>
        <w:br/>
      </w:r>
      <w:r w:rsidRPr="00A17154">
        <w:rPr>
          <w:rStyle w:val="normaltextrun"/>
          <w:rFonts w:ascii="Arial" w:hAnsi="Arial" w:cs="Arial"/>
          <w:bCs/>
          <w:sz w:val="28"/>
          <w:szCs w:val="28"/>
        </w:rPr>
        <w:t>6</w:t>
      </w:r>
      <w:r w:rsidRPr="00A17154">
        <w:rPr>
          <w:rStyle w:val="normaltextrun"/>
          <w:rFonts w:ascii="Arial" w:hAnsi="Arial" w:cs="Arial"/>
          <w:sz w:val="28"/>
          <w:szCs w:val="28"/>
        </w:rPr>
        <w:t xml:space="preserve">государственных, </w:t>
      </w:r>
      <w:r w:rsidRPr="00A17154">
        <w:rPr>
          <w:rStyle w:val="normaltextrun"/>
          <w:rFonts w:ascii="Arial" w:hAnsi="Arial" w:cs="Arial"/>
          <w:bCs/>
          <w:sz w:val="28"/>
          <w:szCs w:val="28"/>
        </w:rPr>
        <w:t>2</w:t>
      </w:r>
      <w:r w:rsidRPr="00A17154">
        <w:rPr>
          <w:rStyle w:val="normaltextrun"/>
          <w:rFonts w:ascii="Arial" w:hAnsi="Arial" w:cs="Arial"/>
          <w:sz w:val="28"/>
          <w:szCs w:val="28"/>
        </w:rPr>
        <w:t xml:space="preserve"> частных лечебно-оздоровительных учреждений. </w:t>
      </w:r>
      <w:r w:rsidRPr="00A17154">
        <w:rPr>
          <w:rFonts w:ascii="Arial" w:hAnsi="Arial" w:cs="Arial"/>
          <w:sz w:val="28"/>
          <w:szCs w:val="28"/>
        </w:rPr>
        <w:t>В районных поликлиниках зарегистрировано 201 867 жителей.</w:t>
      </w:r>
    </w:p>
    <w:p w:rsidR="00DB2FE5" w:rsidRPr="00A17154" w:rsidRDefault="00DB2FE5" w:rsidP="00DB2FE5">
      <w:pPr>
        <w:pStyle w:val="paragraph"/>
        <w:spacing w:before="0" w:beforeAutospacing="0" w:after="0" w:afterAutospacing="0"/>
        <w:ind w:left="-426" w:firstLine="708"/>
        <w:jc w:val="both"/>
        <w:textAlignment w:val="baseline"/>
        <w:rPr>
          <w:rFonts w:ascii="Arial" w:hAnsi="Arial" w:cs="Arial"/>
          <w:sz w:val="28"/>
          <w:szCs w:val="28"/>
        </w:rPr>
      </w:pPr>
      <w:r w:rsidRPr="00A17154">
        <w:rPr>
          <w:rStyle w:val="normaltextrun"/>
          <w:rFonts w:ascii="Arial" w:hAnsi="Arial" w:cs="Arial"/>
          <w:sz w:val="28"/>
          <w:szCs w:val="28"/>
        </w:rPr>
        <w:lastRenderedPageBreak/>
        <w:t>В результате проделанной работы по многим показателям здравоохранения отмечается положительная динамика.</w:t>
      </w:r>
      <w:r w:rsidRPr="00A17154">
        <w:rPr>
          <w:rStyle w:val="eop"/>
          <w:rFonts w:ascii="Arial" w:hAnsi="Arial" w:cs="Arial"/>
          <w:sz w:val="28"/>
          <w:szCs w:val="28"/>
        </w:rPr>
        <w:t> </w:t>
      </w:r>
    </w:p>
    <w:p w:rsidR="00DB2FE5" w:rsidRPr="00A17154" w:rsidRDefault="00DB2FE5" w:rsidP="00DB2FE5">
      <w:pPr>
        <w:pStyle w:val="a3"/>
        <w:ind w:left="-426" w:firstLine="708"/>
        <w:jc w:val="both"/>
        <w:rPr>
          <w:rFonts w:ascii="Arial" w:hAnsi="Arial" w:cs="Arial"/>
        </w:rPr>
      </w:pPr>
      <w:r w:rsidRPr="00A17154">
        <w:rPr>
          <w:rFonts w:ascii="Arial" w:hAnsi="Arial" w:cs="Arial"/>
          <w:sz w:val="28"/>
          <w:szCs w:val="28"/>
        </w:rPr>
        <w:t>С целью профилактики туберкулеза в поликлиниках ежегодно проводятся флюроографические обследования. За этот период обследовано55 717 человек, выполнение составило 100,2</w:t>
      </w:r>
      <w:r w:rsidRPr="00A17154">
        <w:rPr>
          <w:rStyle w:val="normaltextrun"/>
          <w:rFonts w:ascii="Arial" w:hAnsi="Arial" w:cs="Arial"/>
          <w:bCs/>
          <w:sz w:val="28"/>
          <w:szCs w:val="28"/>
        </w:rPr>
        <w:t>%.</w:t>
      </w:r>
    </w:p>
    <w:p w:rsidR="00DB2FE5" w:rsidRPr="00A17154" w:rsidRDefault="00DB2FE5" w:rsidP="00DB2FE5">
      <w:pPr>
        <w:pStyle w:val="1"/>
        <w:ind w:left="-426" w:firstLine="708"/>
        <w:jc w:val="both"/>
        <w:rPr>
          <w:rFonts w:ascii="Arial" w:hAnsi="Arial" w:cs="Arial"/>
          <w:sz w:val="28"/>
          <w:szCs w:val="28"/>
        </w:rPr>
      </w:pPr>
      <w:r w:rsidRPr="00A17154">
        <w:rPr>
          <w:rFonts w:ascii="Arial" w:hAnsi="Arial" w:cs="Arial"/>
          <w:sz w:val="28"/>
          <w:szCs w:val="28"/>
        </w:rPr>
        <w:t>Для лечения больных было выделено 231 квот для оказания высокоспециализированной медицинской помощи, количество рождаемости в районе составило 5127 детей.</w:t>
      </w:r>
    </w:p>
    <w:p w:rsidR="00DB2FE5" w:rsidRPr="00A17154" w:rsidRDefault="00DB2FE5" w:rsidP="00DB2FE5">
      <w:pPr>
        <w:pStyle w:val="a3"/>
        <w:ind w:left="-567" w:firstLine="709"/>
        <w:jc w:val="both"/>
        <w:rPr>
          <w:rFonts w:ascii="Arial" w:hAnsi="Arial" w:cs="Arial"/>
          <w:sz w:val="28"/>
          <w:szCs w:val="28"/>
        </w:rPr>
      </w:pPr>
      <w:r w:rsidRPr="00A17154">
        <w:rPr>
          <w:rFonts w:ascii="Arial" w:hAnsi="Arial" w:cs="Arial"/>
          <w:sz w:val="28"/>
          <w:szCs w:val="28"/>
        </w:rPr>
        <w:t xml:space="preserve">В целях профилактики заболеваемости на рынках </w:t>
      </w:r>
      <w:r w:rsidRPr="00A17154">
        <w:rPr>
          <w:rFonts w:ascii="Arial" w:hAnsi="Arial" w:cs="Arial"/>
          <w:b/>
          <w:sz w:val="28"/>
          <w:szCs w:val="28"/>
        </w:rPr>
        <w:t>«Болашак», «Кенжехан», «Арлан», «Акбулак» проведены флюроографические обследования 560 иностранных граждан.</w:t>
      </w:r>
    </w:p>
    <w:p w:rsidR="00DB2FE5" w:rsidRPr="00A17154" w:rsidRDefault="00DB2FE5" w:rsidP="00DB2FE5">
      <w:pPr>
        <w:pStyle w:val="a3"/>
        <w:ind w:left="-567" w:firstLine="709"/>
        <w:jc w:val="both"/>
        <w:rPr>
          <w:rFonts w:ascii="Arial" w:hAnsi="Arial" w:cs="Arial"/>
          <w:sz w:val="27"/>
          <w:szCs w:val="27"/>
        </w:rPr>
      </w:pPr>
      <w:r w:rsidRPr="00A17154">
        <w:rPr>
          <w:rFonts w:ascii="Arial" w:hAnsi="Arial" w:cs="Arial"/>
          <w:sz w:val="27"/>
          <w:szCs w:val="27"/>
        </w:rPr>
        <w:t>В целях повышения качества медицинских услуг в северное части ул. Момышулы ведется строительство Станции первой скорой медицинской помощи.</w:t>
      </w:r>
    </w:p>
    <w:p w:rsidR="00DB2FE5" w:rsidRPr="00A17154" w:rsidRDefault="00DB2FE5" w:rsidP="00DB2FE5">
      <w:pPr>
        <w:spacing w:after="0" w:line="240" w:lineRule="auto"/>
        <w:ind w:left="-426" w:firstLine="567"/>
        <w:jc w:val="both"/>
        <w:rPr>
          <w:rFonts w:ascii="Arial" w:hAnsi="Arial" w:cs="Arial"/>
          <w:color w:val="FF0000"/>
          <w:sz w:val="20"/>
          <w:szCs w:val="28"/>
        </w:rPr>
      </w:pPr>
    </w:p>
    <w:p w:rsidR="0001792F" w:rsidRPr="00A17154" w:rsidRDefault="0001792F"/>
    <w:sectPr w:rsidR="0001792F" w:rsidRPr="00A17154" w:rsidSect="00322067">
      <w:footerReference w:type="default" r:id="rId6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C93" w:rsidRDefault="00873C93">
      <w:pPr>
        <w:spacing w:after="0" w:line="240" w:lineRule="auto"/>
      </w:pPr>
      <w:r>
        <w:separator/>
      </w:r>
    </w:p>
  </w:endnote>
  <w:endnote w:type="continuationSeparator" w:id="0">
    <w:p w:rsidR="00873C93" w:rsidRDefault="00873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962" w:rsidRPr="008D24CF" w:rsidRDefault="00DB2FE5">
    <w:pPr>
      <w:pStyle w:val="a6"/>
      <w:jc w:val="center"/>
      <w:rPr>
        <w:rFonts w:ascii="Arial" w:hAnsi="Arial" w:cs="Arial"/>
      </w:rPr>
    </w:pPr>
    <w:r w:rsidRPr="008D24CF">
      <w:rPr>
        <w:rFonts w:ascii="Arial" w:hAnsi="Arial" w:cs="Arial"/>
      </w:rPr>
      <w:fldChar w:fldCharType="begin"/>
    </w:r>
    <w:r w:rsidRPr="008D24CF">
      <w:rPr>
        <w:rFonts w:ascii="Arial" w:hAnsi="Arial" w:cs="Arial"/>
      </w:rPr>
      <w:instrText>PAGE   \* MERGEFORMAT</w:instrText>
    </w:r>
    <w:r w:rsidRPr="008D24CF">
      <w:rPr>
        <w:rFonts w:ascii="Arial" w:hAnsi="Arial" w:cs="Arial"/>
      </w:rPr>
      <w:fldChar w:fldCharType="separate"/>
    </w:r>
    <w:r w:rsidR="00152244">
      <w:rPr>
        <w:rFonts w:ascii="Arial" w:hAnsi="Arial" w:cs="Arial"/>
        <w:noProof/>
      </w:rPr>
      <w:t>1</w:t>
    </w:r>
    <w:r w:rsidRPr="008D24CF">
      <w:rPr>
        <w:rFonts w:ascii="Arial" w:hAnsi="Arial" w:cs="Arial"/>
      </w:rPr>
      <w:fldChar w:fldCharType="end"/>
    </w:r>
  </w:p>
  <w:p w:rsidR="00904962" w:rsidRDefault="00873C9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C93" w:rsidRDefault="00873C93">
      <w:pPr>
        <w:spacing w:after="0" w:line="240" w:lineRule="auto"/>
      </w:pPr>
      <w:r>
        <w:separator/>
      </w:r>
    </w:p>
  </w:footnote>
  <w:footnote w:type="continuationSeparator" w:id="0">
    <w:p w:rsidR="00873C93" w:rsidRDefault="00873C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FE5"/>
    <w:rsid w:val="0001792F"/>
    <w:rsid w:val="00152244"/>
    <w:rsid w:val="003E2C41"/>
    <w:rsid w:val="004F2ACC"/>
    <w:rsid w:val="007E3B3E"/>
    <w:rsid w:val="00873C93"/>
    <w:rsid w:val="0097116E"/>
    <w:rsid w:val="00A17154"/>
    <w:rsid w:val="00A23004"/>
    <w:rsid w:val="00C85807"/>
    <w:rsid w:val="00C9028E"/>
    <w:rsid w:val="00CA49BC"/>
    <w:rsid w:val="00DB2FE5"/>
    <w:rsid w:val="00DE655C"/>
    <w:rsid w:val="00E23AE3"/>
    <w:rsid w:val="00E9557A"/>
    <w:rsid w:val="00F00661"/>
    <w:rsid w:val="00F56307"/>
    <w:rsid w:val="00FA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9F882-F7FE-4605-8B3F-859D4DDA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FE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мой рабочий,норма,свой,Айгерим,Без интервала11,No Spacing"/>
    <w:link w:val="a4"/>
    <w:uiPriority w:val="1"/>
    <w:qFormat/>
    <w:rsid w:val="00DB2F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бя Знак,мелкий Знак,мой рабочий Знак,норма Знак,свой Знак,Айгерим Знак,Без интервала11 Знак,No Spacing Знак"/>
    <w:link w:val="a3"/>
    <w:uiPriority w:val="1"/>
    <w:rsid w:val="00DB2FE5"/>
    <w:rPr>
      <w:rFonts w:ascii="Calibri" w:eastAsia="Times New Roman" w:hAnsi="Calibri" w:cs="Times New Roman"/>
      <w:lang w:eastAsia="ru-RU"/>
    </w:rPr>
  </w:style>
  <w:style w:type="character" w:styleId="a5">
    <w:name w:val="Emphasis"/>
    <w:basedOn w:val="a0"/>
    <w:uiPriority w:val="20"/>
    <w:qFormat/>
    <w:rsid w:val="00DB2FE5"/>
    <w:rPr>
      <w:i/>
      <w:iCs/>
    </w:rPr>
  </w:style>
  <w:style w:type="paragraph" w:customStyle="1" w:styleId="paragraph">
    <w:name w:val="paragraph"/>
    <w:basedOn w:val="a"/>
    <w:rsid w:val="00DB2F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DB2FE5"/>
  </w:style>
  <w:style w:type="character" w:customStyle="1" w:styleId="eop">
    <w:name w:val="eop"/>
    <w:basedOn w:val="a0"/>
    <w:rsid w:val="00DB2FE5"/>
  </w:style>
  <w:style w:type="character" w:customStyle="1" w:styleId="spellingerror">
    <w:name w:val="spellingerror"/>
    <w:basedOn w:val="a0"/>
    <w:rsid w:val="00DB2FE5"/>
  </w:style>
  <w:style w:type="paragraph" w:customStyle="1" w:styleId="1">
    <w:name w:val="Без интервала1"/>
    <w:rsid w:val="00DB2F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B2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2FE5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DB2FE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B2FE5"/>
  </w:style>
  <w:style w:type="paragraph" w:styleId="a9">
    <w:name w:val="Balloon Text"/>
    <w:basedOn w:val="a"/>
    <w:link w:val="aa"/>
    <w:uiPriority w:val="99"/>
    <w:semiHidden/>
    <w:unhideWhenUsed/>
    <w:rsid w:val="00E23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A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2031</Words>
  <Characters>11578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 2</cp:lastModifiedBy>
  <cp:revision>2</cp:revision>
  <cp:lastPrinted>2019-02-12T05:13:00Z</cp:lastPrinted>
  <dcterms:created xsi:type="dcterms:W3CDTF">2019-05-16T11:49:00Z</dcterms:created>
  <dcterms:modified xsi:type="dcterms:W3CDTF">2019-05-16T11:49:00Z</dcterms:modified>
</cp:coreProperties>
</file>