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FC" w:rsidRDefault="007F0AFC" w:rsidP="007F0AFC">
      <w:pPr>
        <w:spacing w:after="0" w:line="240" w:lineRule="auto"/>
        <w:ind w:right="1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C6557" w:rsidRPr="007F0AFC" w:rsidRDefault="007F0AFC" w:rsidP="002313DF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7F0AFC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7F0AFC" w:rsidRPr="007F0AFC" w:rsidRDefault="007F0AFC" w:rsidP="002313DF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7F0AFC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Pr="007F0AFC">
        <w:rPr>
          <w:rFonts w:ascii="Times New Roman" w:hAnsi="Times New Roman" w:cs="Times New Roman"/>
          <w:b/>
          <w:sz w:val="24"/>
          <w:szCs w:val="24"/>
        </w:rPr>
        <w:t>Общественного</w:t>
      </w:r>
      <w:proofErr w:type="gramEnd"/>
      <w:r w:rsidRPr="007F0A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0AFC" w:rsidRPr="007F0AFC" w:rsidRDefault="007F0AFC" w:rsidP="002313DF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7F0AFC">
        <w:rPr>
          <w:rFonts w:ascii="Times New Roman" w:hAnsi="Times New Roman" w:cs="Times New Roman"/>
          <w:b/>
          <w:sz w:val="24"/>
          <w:szCs w:val="24"/>
        </w:rPr>
        <w:t xml:space="preserve">Совета г. Алматы </w:t>
      </w:r>
    </w:p>
    <w:p w:rsidR="007F0AFC" w:rsidRPr="007F0AFC" w:rsidRDefault="007F0AFC" w:rsidP="007F0AFC">
      <w:pPr>
        <w:spacing w:after="120" w:line="240" w:lineRule="auto"/>
        <w:ind w:left="4956" w:right="119" w:firstLine="708"/>
        <w:rPr>
          <w:rFonts w:ascii="Times New Roman" w:hAnsi="Times New Roman" w:cs="Times New Roman"/>
          <w:b/>
          <w:sz w:val="24"/>
          <w:szCs w:val="24"/>
        </w:rPr>
      </w:pPr>
      <w:r w:rsidRPr="007F0AFC">
        <w:rPr>
          <w:rFonts w:ascii="Times New Roman" w:hAnsi="Times New Roman" w:cs="Times New Roman"/>
          <w:b/>
          <w:sz w:val="24"/>
          <w:szCs w:val="24"/>
        </w:rPr>
        <w:t>_____________</w:t>
      </w:r>
      <w:proofErr w:type="spellStart"/>
      <w:r w:rsidRPr="007F0AFC">
        <w:rPr>
          <w:rFonts w:ascii="Times New Roman" w:hAnsi="Times New Roman" w:cs="Times New Roman"/>
          <w:b/>
          <w:sz w:val="24"/>
          <w:szCs w:val="24"/>
        </w:rPr>
        <w:t>Р.Алшанов</w:t>
      </w:r>
      <w:proofErr w:type="spellEnd"/>
    </w:p>
    <w:p w:rsidR="007F0AFC" w:rsidRDefault="007F0AFC" w:rsidP="007F0AFC">
      <w:pPr>
        <w:spacing w:after="120" w:line="240" w:lineRule="auto"/>
        <w:ind w:left="4956" w:right="119" w:firstLine="708"/>
        <w:rPr>
          <w:rFonts w:ascii="Times New Roman" w:hAnsi="Times New Roman" w:cs="Times New Roman"/>
          <w:b/>
          <w:sz w:val="24"/>
          <w:szCs w:val="24"/>
        </w:rPr>
      </w:pPr>
      <w:r w:rsidRPr="007F0AFC">
        <w:rPr>
          <w:rFonts w:ascii="Times New Roman" w:hAnsi="Times New Roman" w:cs="Times New Roman"/>
          <w:b/>
          <w:sz w:val="24"/>
          <w:szCs w:val="24"/>
        </w:rPr>
        <w:t>«____»_________________2019г.</w:t>
      </w:r>
    </w:p>
    <w:p w:rsidR="007F0AFC" w:rsidRDefault="007F0AFC" w:rsidP="003E41E9">
      <w:pPr>
        <w:spacing w:after="120" w:line="240" w:lineRule="auto"/>
        <w:ind w:right="119"/>
        <w:rPr>
          <w:rFonts w:ascii="Times New Roman" w:hAnsi="Times New Roman" w:cs="Times New Roman"/>
          <w:b/>
          <w:sz w:val="24"/>
          <w:szCs w:val="24"/>
        </w:rPr>
      </w:pPr>
    </w:p>
    <w:p w:rsidR="003E41E9" w:rsidRDefault="003E41E9" w:rsidP="003E41E9">
      <w:pPr>
        <w:spacing w:after="120" w:line="240" w:lineRule="auto"/>
        <w:ind w:right="11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F0AFC" w:rsidRDefault="007F0AFC" w:rsidP="007F0AFC">
      <w:pPr>
        <w:spacing w:after="120" w:line="240" w:lineRule="auto"/>
        <w:ind w:right="1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7F0AFC" w:rsidRPr="007F0AFC" w:rsidRDefault="007F0AFC" w:rsidP="007F0AFC">
      <w:pPr>
        <w:spacing w:after="0" w:line="240" w:lineRule="auto"/>
        <w:ind w:left="4956" w:right="119" w:firstLine="708"/>
        <w:rPr>
          <w:rFonts w:ascii="Times New Roman" w:hAnsi="Times New Roman" w:cs="Times New Roman"/>
          <w:b/>
          <w:sz w:val="24"/>
          <w:szCs w:val="24"/>
        </w:rPr>
      </w:pPr>
    </w:p>
    <w:p w:rsidR="007F0AFC" w:rsidRDefault="007F0AFC" w:rsidP="004E384D">
      <w:pPr>
        <w:spacing w:after="0" w:line="480" w:lineRule="auto"/>
        <w:ind w:right="11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вопросам предпринимательства, экологии и городской мобильности на 2019г.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"/>
        <w:gridCol w:w="2953"/>
        <w:gridCol w:w="2567"/>
        <w:gridCol w:w="2805"/>
      </w:tblGrid>
      <w:tr w:rsidR="00D312D0" w:rsidTr="00D312D0">
        <w:trPr>
          <w:trHeight w:val="426"/>
        </w:trPr>
        <w:tc>
          <w:tcPr>
            <w:tcW w:w="1004" w:type="dxa"/>
          </w:tcPr>
          <w:p w:rsidR="00D312D0" w:rsidRPr="00D312D0" w:rsidRDefault="00D312D0" w:rsidP="004E3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2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312D0" w:rsidRDefault="00D312D0" w:rsidP="004E3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2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D312D0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953" w:type="dxa"/>
          </w:tcPr>
          <w:p w:rsidR="00D312D0" w:rsidRPr="004E384D" w:rsidRDefault="00D312D0" w:rsidP="004E3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8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7" w:type="dxa"/>
          </w:tcPr>
          <w:p w:rsidR="00D312D0" w:rsidRPr="004E384D" w:rsidRDefault="004E384D" w:rsidP="004E3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805" w:type="dxa"/>
          </w:tcPr>
          <w:p w:rsidR="00D312D0" w:rsidRPr="004E384D" w:rsidRDefault="004E384D" w:rsidP="004E3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D312D0" w:rsidTr="00D312D0">
        <w:trPr>
          <w:trHeight w:val="426"/>
        </w:trPr>
        <w:tc>
          <w:tcPr>
            <w:tcW w:w="1004" w:type="dxa"/>
          </w:tcPr>
          <w:p w:rsidR="00D312D0" w:rsidRPr="004E384D" w:rsidRDefault="00AE1C03" w:rsidP="004E384D">
            <w:pPr>
              <w:spacing w:after="0" w:line="480" w:lineRule="auto"/>
              <w:ind w:left="11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</w:tcPr>
          <w:p w:rsidR="00D312D0" w:rsidRPr="004E384D" w:rsidRDefault="004E384D" w:rsidP="004E384D">
            <w:pPr>
              <w:spacing w:after="0" w:line="480" w:lineRule="auto"/>
              <w:ind w:left="11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7" w:type="dxa"/>
          </w:tcPr>
          <w:p w:rsidR="00D312D0" w:rsidRPr="004E384D" w:rsidRDefault="004E384D" w:rsidP="004E384D">
            <w:pPr>
              <w:spacing w:after="0" w:line="480" w:lineRule="auto"/>
              <w:ind w:left="11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:rsidR="00D312D0" w:rsidRPr="004E384D" w:rsidRDefault="004E384D" w:rsidP="004E384D">
            <w:pPr>
              <w:spacing w:after="0" w:line="480" w:lineRule="auto"/>
              <w:ind w:left="11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384D" w:rsidTr="00D312D0">
        <w:trPr>
          <w:trHeight w:val="426"/>
        </w:trPr>
        <w:tc>
          <w:tcPr>
            <w:tcW w:w="1004" w:type="dxa"/>
          </w:tcPr>
          <w:p w:rsidR="004E384D" w:rsidRDefault="00AE1C03" w:rsidP="00AE1C03">
            <w:pPr>
              <w:spacing w:after="0" w:line="480" w:lineRule="auto"/>
              <w:ind w:left="11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3" w:type="dxa"/>
          </w:tcPr>
          <w:p w:rsidR="004E384D" w:rsidRDefault="00AE1C03" w:rsidP="00AE1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Заслушивание отчетов</w:t>
            </w:r>
            <w:r w:rsidR="00DC33FB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госорганов (управлений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достижении целевых индикаторов, о реализации бюджетных программ в 2019 году и планах на 2020 год:</w:t>
            </w:r>
          </w:p>
          <w:p w:rsidR="00AE1C03" w:rsidRDefault="00AE1C03" w:rsidP="00AE1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зеленой экономики</w:t>
            </w:r>
          </w:p>
          <w:p w:rsidR="00AE1C03" w:rsidRDefault="00AE1C03" w:rsidP="00AE1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туризма</w:t>
            </w:r>
          </w:p>
          <w:p w:rsidR="00AE1C03" w:rsidRDefault="00AE1C03" w:rsidP="00AE1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-предпринимательства и инвестиции</w:t>
            </w:r>
          </w:p>
          <w:p w:rsidR="00930011" w:rsidRDefault="00930011" w:rsidP="00AE1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C03" w:rsidRDefault="00AE1C03" w:rsidP="00930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городской мобильности</w:t>
            </w:r>
          </w:p>
          <w:p w:rsidR="00930011" w:rsidRDefault="00930011" w:rsidP="00930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11" w:rsidRDefault="00930011" w:rsidP="00930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городская ветеринарная служба </w:t>
            </w:r>
          </w:p>
        </w:tc>
        <w:tc>
          <w:tcPr>
            <w:tcW w:w="2567" w:type="dxa"/>
          </w:tcPr>
          <w:p w:rsidR="004E384D" w:rsidRDefault="004E384D" w:rsidP="00D312D0">
            <w:pPr>
              <w:spacing w:after="0" w:line="480" w:lineRule="auto"/>
              <w:ind w:left="11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11" w:rsidRDefault="00930011" w:rsidP="00D312D0">
            <w:pPr>
              <w:spacing w:after="0" w:line="480" w:lineRule="auto"/>
              <w:ind w:left="11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11" w:rsidRDefault="00930011" w:rsidP="00D312D0">
            <w:pPr>
              <w:spacing w:after="0" w:line="480" w:lineRule="auto"/>
              <w:ind w:left="11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11" w:rsidRDefault="00930011" w:rsidP="00D312D0">
            <w:pPr>
              <w:spacing w:after="0" w:line="480" w:lineRule="auto"/>
              <w:ind w:left="11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11" w:rsidRDefault="00930011" w:rsidP="00D312D0">
            <w:pPr>
              <w:spacing w:after="0" w:line="480" w:lineRule="auto"/>
              <w:ind w:left="11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11" w:rsidRDefault="00930011" w:rsidP="00D312D0">
            <w:pPr>
              <w:spacing w:after="0" w:line="480" w:lineRule="auto"/>
              <w:ind w:left="11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11" w:rsidRDefault="00930011" w:rsidP="00D312D0">
            <w:pPr>
              <w:spacing w:after="0" w:line="480" w:lineRule="auto"/>
              <w:ind w:left="11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11" w:rsidRDefault="00930011" w:rsidP="00D312D0">
            <w:pPr>
              <w:spacing w:after="0" w:line="480" w:lineRule="auto"/>
              <w:ind w:left="11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марта </w:t>
            </w:r>
          </w:p>
          <w:p w:rsidR="00930011" w:rsidRDefault="00930011" w:rsidP="00D312D0">
            <w:pPr>
              <w:spacing w:after="0" w:line="480" w:lineRule="auto"/>
              <w:ind w:left="11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8-22 апреля </w:t>
            </w:r>
          </w:p>
        </w:tc>
        <w:tc>
          <w:tcPr>
            <w:tcW w:w="2805" w:type="dxa"/>
          </w:tcPr>
          <w:p w:rsidR="004E384D" w:rsidRDefault="004E384D" w:rsidP="00D312D0">
            <w:pPr>
              <w:spacing w:after="0" w:line="480" w:lineRule="auto"/>
              <w:ind w:left="11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4D" w:rsidTr="00D312D0">
        <w:trPr>
          <w:trHeight w:val="426"/>
        </w:trPr>
        <w:tc>
          <w:tcPr>
            <w:tcW w:w="1004" w:type="dxa"/>
          </w:tcPr>
          <w:p w:rsidR="004E384D" w:rsidRDefault="00AE1C03" w:rsidP="00AE1C03">
            <w:pPr>
              <w:spacing w:after="0" w:line="480" w:lineRule="auto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3" w:type="dxa"/>
          </w:tcPr>
          <w:p w:rsidR="004E384D" w:rsidRDefault="00AE1C03" w:rsidP="00AE1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и проведение круглых столов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E1C03" w:rsidRDefault="00AE1C03" w:rsidP="00AE1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вопросам экологической безопасности жителей города</w:t>
            </w:r>
          </w:p>
          <w:p w:rsidR="00AE1C03" w:rsidRDefault="00AE1C03" w:rsidP="00AE1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развитию и поддержке предпринимательства</w:t>
            </w:r>
          </w:p>
        </w:tc>
        <w:tc>
          <w:tcPr>
            <w:tcW w:w="2567" w:type="dxa"/>
          </w:tcPr>
          <w:p w:rsidR="004E384D" w:rsidRDefault="004E384D" w:rsidP="00D312D0">
            <w:pPr>
              <w:spacing w:after="0" w:line="480" w:lineRule="auto"/>
              <w:ind w:left="11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4E384D" w:rsidRDefault="004E384D" w:rsidP="00D312D0">
            <w:pPr>
              <w:spacing w:after="0" w:line="480" w:lineRule="auto"/>
              <w:ind w:left="11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4D" w:rsidTr="00D312D0">
        <w:trPr>
          <w:trHeight w:val="426"/>
        </w:trPr>
        <w:tc>
          <w:tcPr>
            <w:tcW w:w="1004" w:type="dxa"/>
          </w:tcPr>
          <w:p w:rsidR="004E384D" w:rsidRDefault="00AE1C03" w:rsidP="00AE1C03">
            <w:pPr>
              <w:spacing w:after="0" w:line="480" w:lineRule="auto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3" w:type="dxa"/>
          </w:tcPr>
          <w:p w:rsidR="004E384D" w:rsidRDefault="00AE1C03" w:rsidP="00AE1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Общественного слушания по развитию туризма в городе</w:t>
            </w:r>
          </w:p>
        </w:tc>
        <w:tc>
          <w:tcPr>
            <w:tcW w:w="2567" w:type="dxa"/>
          </w:tcPr>
          <w:p w:rsidR="004E384D" w:rsidRDefault="004E384D" w:rsidP="00D312D0">
            <w:pPr>
              <w:spacing w:after="0" w:line="480" w:lineRule="auto"/>
              <w:ind w:left="11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4E384D" w:rsidRDefault="004E384D" w:rsidP="00D312D0">
            <w:pPr>
              <w:spacing w:after="0" w:line="480" w:lineRule="auto"/>
              <w:ind w:left="11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4D" w:rsidTr="00D312D0">
        <w:trPr>
          <w:trHeight w:val="426"/>
        </w:trPr>
        <w:tc>
          <w:tcPr>
            <w:tcW w:w="1004" w:type="dxa"/>
          </w:tcPr>
          <w:p w:rsidR="004E384D" w:rsidRDefault="00AE1C03" w:rsidP="00AE1C03">
            <w:pPr>
              <w:spacing w:after="0" w:line="480" w:lineRule="auto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53" w:type="dxa"/>
          </w:tcPr>
          <w:p w:rsidR="004E384D" w:rsidRDefault="00AE1C03" w:rsidP="00AE1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Общественного </w:t>
            </w:r>
            <w:r w:rsidR="00DC33FB">
              <w:rPr>
                <w:rFonts w:ascii="Times New Roman" w:hAnsi="Times New Roman" w:cs="Times New Roman"/>
                <w:sz w:val="24"/>
                <w:szCs w:val="24"/>
              </w:rPr>
              <w:t>мониторинга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 мобильности города</w:t>
            </w:r>
          </w:p>
          <w:p w:rsidR="00930011" w:rsidRDefault="00930011" w:rsidP="00AE1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11" w:rsidRDefault="00930011" w:rsidP="00AE1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Общественного мониторинга состояния изолятора службы по отлову бродячих животных</w:t>
            </w:r>
          </w:p>
        </w:tc>
        <w:tc>
          <w:tcPr>
            <w:tcW w:w="2567" w:type="dxa"/>
          </w:tcPr>
          <w:p w:rsidR="004E384D" w:rsidRDefault="004E384D" w:rsidP="00D312D0">
            <w:pPr>
              <w:spacing w:after="0" w:line="480" w:lineRule="auto"/>
              <w:ind w:left="11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11" w:rsidRDefault="00930011" w:rsidP="00D312D0">
            <w:pPr>
              <w:spacing w:after="0" w:line="480" w:lineRule="auto"/>
              <w:ind w:left="11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11" w:rsidRDefault="00930011" w:rsidP="00D312D0">
            <w:pPr>
              <w:spacing w:after="0" w:line="480" w:lineRule="auto"/>
              <w:ind w:left="11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11" w:rsidRDefault="00930011" w:rsidP="00D312D0">
            <w:pPr>
              <w:spacing w:after="0" w:line="480" w:lineRule="auto"/>
              <w:ind w:left="11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 апреля</w:t>
            </w:r>
          </w:p>
        </w:tc>
        <w:tc>
          <w:tcPr>
            <w:tcW w:w="2805" w:type="dxa"/>
          </w:tcPr>
          <w:p w:rsidR="004E384D" w:rsidRDefault="004E384D" w:rsidP="00D312D0">
            <w:pPr>
              <w:spacing w:after="0" w:line="480" w:lineRule="auto"/>
              <w:ind w:left="11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84D" w:rsidTr="00D312D0">
        <w:trPr>
          <w:trHeight w:val="426"/>
        </w:trPr>
        <w:tc>
          <w:tcPr>
            <w:tcW w:w="1004" w:type="dxa"/>
          </w:tcPr>
          <w:p w:rsidR="004E384D" w:rsidRDefault="00AE1C03" w:rsidP="00AE1C03">
            <w:pPr>
              <w:spacing w:after="0" w:line="480" w:lineRule="auto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3" w:type="dxa"/>
          </w:tcPr>
          <w:p w:rsidR="004E384D" w:rsidRDefault="00AE1C03" w:rsidP="00AE1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обращениями юридических и физических лиц по вопросам соответствующих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управлении</w:t>
            </w:r>
            <w:proofErr w:type="gramEnd"/>
          </w:p>
        </w:tc>
        <w:tc>
          <w:tcPr>
            <w:tcW w:w="2567" w:type="dxa"/>
          </w:tcPr>
          <w:p w:rsidR="004E384D" w:rsidRDefault="004E384D" w:rsidP="00D312D0">
            <w:pPr>
              <w:spacing w:after="0" w:line="480" w:lineRule="auto"/>
              <w:ind w:left="11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4E384D" w:rsidRDefault="004E384D" w:rsidP="00D312D0">
            <w:pPr>
              <w:spacing w:after="0" w:line="480" w:lineRule="auto"/>
              <w:ind w:left="11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011" w:rsidTr="00D312D0">
        <w:trPr>
          <w:trHeight w:val="426"/>
        </w:trPr>
        <w:tc>
          <w:tcPr>
            <w:tcW w:w="1004" w:type="dxa"/>
          </w:tcPr>
          <w:p w:rsidR="00930011" w:rsidRDefault="00930011" w:rsidP="00AE1C03">
            <w:pPr>
              <w:spacing w:after="0" w:line="480" w:lineRule="auto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3" w:type="dxa"/>
          </w:tcPr>
          <w:p w:rsidR="00930011" w:rsidRDefault="00930011" w:rsidP="00AE1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проекту реконструкции набережной озера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«Карасу»</w:t>
            </w:r>
          </w:p>
          <w:p w:rsidR="00930011" w:rsidRDefault="00930011" w:rsidP="00AE1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11" w:rsidRDefault="00930011" w:rsidP="00AE1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11" w:rsidRDefault="00930011" w:rsidP="00AE1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совещание по реализации проекта реконструкции набережной озера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«Карасу» </w:t>
            </w:r>
          </w:p>
        </w:tc>
        <w:tc>
          <w:tcPr>
            <w:tcW w:w="2567" w:type="dxa"/>
          </w:tcPr>
          <w:p w:rsidR="00930011" w:rsidRDefault="00930011" w:rsidP="00930011">
            <w:pPr>
              <w:spacing w:after="0" w:line="48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30011" w:rsidRDefault="00930011" w:rsidP="00930011">
            <w:pPr>
              <w:spacing w:after="0" w:line="48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11" w:rsidRDefault="00930011" w:rsidP="00930011">
            <w:pPr>
              <w:spacing w:after="0" w:line="48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11" w:rsidRDefault="00930011" w:rsidP="00930011">
            <w:pPr>
              <w:spacing w:after="0" w:line="48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805" w:type="dxa"/>
          </w:tcPr>
          <w:p w:rsidR="00930011" w:rsidRDefault="00930011" w:rsidP="00D312D0">
            <w:pPr>
              <w:spacing w:after="0" w:line="480" w:lineRule="auto"/>
              <w:ind w:left="11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011" w:rsidTr="00D312D0">
        <w:trPr>
          <w:trHeight w:val="426"/>
        </w:trPr>
        <w:tc>
          <w:tcPr>
            <w:tcW w:w="1004" w:type="dxa"/>
          </w:tcPr>
          <w:p w:rsidR="00930011" w:rsidRDefault="00930011" w:rsidP="00AE1C03">
            <w:pPr>
              <w:spacing w:after="0" w:line="480" w:lineRule="auto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3" w:type="dxa"/>
          </w:tcPr>
          <w:p w:rsidR="00930011" w:rsidRDefault="00930011" w:rsidP="00AE1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с домашними животными в Алматы </w:t>
            </w:r>
          </w:p>
          <w:p w:rsidR="00930011" w:rsidRDefault="00930011" w:rsidP="00AE1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11" w:rsidRDefault="00930011" w:rsidP="00AE1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11" w:rsidRDefault="00930011" w:rsidP="00AE1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совещание</w:t>
            </w:r>
          </w:p>
        </w:tc>
        <w:tc>
          <w:tcPr>
            <w:tcW w:w="2567" w:type="dxa"/>
          </w:tcPr>
          <w:p w:rsidR="00930011" w:rsidRDefault="00930011" w:rsidP="00930011">
            <w:pPr>
              <w:spacing w:after="0" w:line="48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30011" w:rsidRDefault="00930011" w:rsidP="00930011">
            <w:pPr>
              <w:spacing w:after="0" w:line="48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11" w:rsidRDefault="00930011" w:rsidP="00930011">
            <w:pPr>
              <w:spacing w:after="0" w:line="48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11" w:rsidRDefault="00930011" w:rsidP="00930011">
            <w:pPr>
              <w:spacing w:after="0" w:line="48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4-15 апреля</w:t>
            </w:r>
          </w:p>
        </w:tc>
        <w:tc>
          <w:tcPr>
            <w:tcW w:w="2805" w:type="dxa"/>
          </w:tcPr>
          <w:p w:rsidR="00930011" w:rsidRDefault="00930011" w:rsidP="00D312D0">
            <w:pPr>
              <w:spacing w:after="0" w:line="480" w:lineRule="auto"/>
              <w:ind w:left="11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011" w:rsidTr="00D312D0">
        <w:trPr>
          <w:trHeight w:val="426"/>
        </w:trPr>
        <w:tc>
          <w:tcPr>
            <w:tcW w:w="1004" w:type="dxa"/>
          </w:tcPr>
          <w:p w:rsidR="00930011" w:rsidRDefault="00930011" w:rsidP="00AE1C03">
            <w:pPr>
              <w:spacing w:after="0" w:line="480" w:lineRule="auto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53" w:type="dxa"/>
          </w:tcPr>
          <w:p w:rsidR="00930011" w:rsidRDefault="00930011" w:rsidP="00930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5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r w:rsidRPr="000C3A5C">
              <w:rPr>
                <w:rFonts w:ascii="Times New Roman" w:hAnsi="Times New Roman" w:cs="Times New Roman"/>
                <w:sz w:val="24"/>
                <w:szCs w:val="24"/>
              </w:rPr>
              <w:t>общественного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состоянию автомобильных дорог</w:t>
            </w:r>
          </w:p>
          <w:p w:rsidR="00930011" w:rsidRDefault="00930011" w:rsidP="00930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(предложение организовать такую группу)</w:t>
            </w:r>
          </w:p>
        </w:tc>
        <w:tc>
          <w:tcPr>
            <w:tcW w:w="2567" w:type="dxa"/>
          </w:tcPr>
          <w:p w:rsidR="00930011" w:rsidRDefault="00930011" w:rsidP="00930011">
            <w:pPr>
              <w:spacing w:after="0" w:line="48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5" w:type="dxa"/>
          </w:tcPr>
          <w:p w:rsidR="00930011" w:rsidRDefault="00930011" w:rsidP="00D312D0">
            <w:pPr>
              <w:spacing w:after="0" w:line="480" w:lineRule="auto"/>
              <w:ind w:left="11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011" w:rsidTr="00D312D0">
        <w:trPr>
          <w:trHeight w:val="426"/>
        </w:trPr>
        <w:tc>
          <w:tcPr>
            <w:tcW w:w="1004" w:type="dxa"/>
          </w:tcPr>
          <w:p w:rsidR="00930011" w:rsidRDefault="00930011" w:rsidP="00AE1C03">
            <w:pPr>
              <w:spacing w:after="0" w:line="480" w:lineRule="auto"/>
              <w:ind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53" w:type="dxa"/>
          </w:tcPr>
          <w:p w:rsidR="00930011" w:rsidRPr="000C3A5C" w:rsidRDefault="00930011" w:rsidP="00930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 w:rsidRPr="003E3D6D">
              <w:rPr>
                <w:rFonts w:ascii="Times New Roman" w:hAnsi="Times New Roman" w:cs="Times New Roman"/>
                <w:sz w:val="24"/>
                <w:szCs w:val="24"/>
              </w:rPr>
              <w:t>проекту Закона Республики Казахстан «О внесении изменений и дополнений в некоторые законодательные акты Республики Казахстан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D6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совершенствования </w:t>
            </w:r>
            <w:r w:rsidRPr="003E3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 реабилитации и банкротства»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</w:tcPr>
          <w:p w:rsidR="00930011" w:rsidRDefault="00930011" w:rsidP="00930011">
            <w:pPr>
              <w:spacing w:after="0" w:line="480" w:lineRule="auto"/>
              <w:ind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805" w:type="dxa"/>
          </w:tcPr>
          <w:p w:rsidR="00930011" w:rsidRDefault="00930011" w:rsidP="00D312D0">
            <w:pPr>
              <w:spacing w:after="0" w:line="480" w:lineRule="auto"/>
              <w:ind w:left="11" w:right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C03" w:rsidRDefault="00AE1C03" w:rsidP="002313DF">
      <w:pPr>
        <w:spacing w:after="0" w:line="480" w:lineRule="auto"/>
        <w:ind w:right="599"/>
        <w:rPr>
          <w:rFonts w:ascii="Times New Roman" w:hAnsi="Times New Roman" w:cs="Times New Roman"/>
          <w:sz w:val="24"/>
          <w:szCs w:val="24"/>
        </w:rPr>
      </w:pPr>
    </w:p>
    <w:p w:rsidR="00AE1C03" w:rsidRPr="002313DF" w:rsidRDefault="00AE1C03" w:rsidP="007F0AFC">
      <w:pPr>
        <w:spacing w:after="0" w:line="480" w:lineRule="auto"/>
        <w:ind w:right="11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1C03" w:rsidRPr="002313DF" w:rsidRDefault="00AE1C03" w:rsidP="002313DF">
      <w:pPr>
        <w:spacing w:after="0" w:line="480" w:lineRule="auto"/>
        <w:ind w:right="119" w:firstLine="708"/>
        <w:rPr>
          <w:rFonts w:ascii="Times New Roman" w:hAnsi="Times New Roman" w:cs="Times New Roman"/>
          <w:b/>
          <w:sz w:val="24"/>
          <w:szCs w:val="24"/>
        </w:rPr>
      </w:pPr>
      <w:r w:rsidRPr="002313DF">
        <w:rPr>
          <w:rFonts w:ascii="Times New Roman" w:hAnsi="Times New Roman" w:cs="Times New Roman"/>
          <w:b/>
          <w:sz w:val="24"/>
          <w:szCs w:val="24"/>
        </w:rPr>
        <w:t>Председатель  комиссии</w:t>
      </w:r>
      <w:r w:rsidR="002313DF">
        <w:rPr>
          <w:rFonts w:ascii="Times New Roman" w:hAnsi="Times New Roman" w:cs="Times New Roman"/>
          <w:b/>
          <w:sz w:val="24"/>
          <w:szCs w:val="24"/>
        </w:rPr>
        <w:tab/>
      </w:r>
      <w:r w:rsidR="002313DF">
        <w:rPr>
          <w:rFonts w:ascii="Times New Roman" w:hAnsi="Times New Roman" w:cs="Times New Roman"/>
          <w:b/>
          <w:sz w:val="24"/>
          <w:szCs w:val="24"/>
        </w:rPr>
        <w:tab/>
      </w:r>
      <w:r w:rsidR="002313DF">
        <w:rPr>
          <w:rFonts w:ascii="Times New Roman" w:hAnsi="Times New Roman" w:cs="Times New Roman"/>
          <w:b/>
          <w:sz w:val="24"/>
          <w:szCs w:val="24"/>
        </w:rPr>
        <w:tab/>
      </w:r>
      <w:r w:rsidR="002313DF">
        <w:rPr>
          <w:rFonts w:ascii="Times New Roman" w:hAnsi="Times New Roman" w:cs="Times New Roman"/>
          <w:b/>
          <w:sz w:val="24"/>
          <w:szCs w:val="24"/>
        </w:rPr>
        <w:tab/>
      </w:r>
      <w:r w:rsidRPr="002313DF">
        <w:rPr>
          <w:rFonts w:ascii="Times New Roman" w:hAnsi="Times New Roman" w:cs="Times New Roman"/>
          <w:b/>
          <w:sz w:val="24"/>
          <w:szCs w:val="24"/>
        </w:rPr>
        <w:t>Б.А. Джапаров</w:t>
      </w:r>
    </w:p>
    <w:p w:rsidR="007F0AFC" w:rsidRDefault="007F0AFC" w:rsidP="007F0AFC">
      <w:pPr>
        <w:spacing w:after="0" w:line="480" w:lineRule="auto"/>
        <w:ind w:right="119"/>
        <w:jc w:val="right"/>
        <w:rPr>
          <w:rFonts w:ascii="Times New Roman" w:hAnsi="Times New Roman" w:cs="Times New Roman"/>
          <w:sz w:val="24"/>
          <w:szCs w:val="24"/>
        </w:rPr>
      </w:pPr>
    </w:p>
    <w:p w:rsidR="007F0AFC" w:rsidRPr="007F0AFC" w:rsidRDefault="007F0AFC" w:rsidP="007F0AFC">
      <w:pPr>
        <w:spacing w:line="480" w:lineRule="auto"/>
        <w:ind w:right="120"/>
        <w:jc w:val="right"/>
        <w:rPr>
          <w:rFonts w:ascii="Times New Roman" w:hAnsi="Times New Roman" w:cs="Times New Roman"/>
          <w:sz w:val="24"/>
          <w:szCs w:val="24"/>
        </w:rPr>
      </w:pPr>
    </w:p>
    <w:sectPr w:rsidR="007F0AFC" w:rsidRPr="007F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FC"/>
    <w:rsid w:val="001D2BA5"/>
    <w:rsid w:val="002313DF"/>
    <w:rsid w:val="003E41E9"/>
    <w:rsid w:val="004E384D"/>
    <w:rsid w:val="0053794D"/>
    <w:rsid w:val="007F0AFC"/>
    <w:rsid w:val="00930011"/>
    <w:rsid w:val="00AA06C3"/>
    <w:rsid w:val="00AE1C03"/>
    <w:rsid w:val="00C62891"/>
    <w:rsid w:val="00D312D0"/>
    <w:rsid w:val="00DC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Aigerim</dc:creator>
  <cp:lastModifiedBy>Aigerim</cp:lastModifiedBy>
  <cp:revision>3</cp:revision>
  <dcterms:created xsi:type="dcterms:W3CDTF">2019-03-28T03:36:00Z</dcterms:created>
  <dcterms:modified xsi:type="dcterms:W3CDTF">2019-03-28T06:42:00Z</dcterms:modified>
</cp:coreProperties>
</file>