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04"/>
        <w:tblW w:w="10365" w:type="dxa"/>
        <w:tblLook w:val="01E0" w:firstRow="1" w:lastRow="1" w:firstColumn="1" w:lastColumn="1" w:noHBand="0" w:noVBand="0"/>
      </w:tblPr>
      <w:tblGrid>
        <w:gridCol w:w="4049"/>
        <w:gridCol w:w="2268"/>
        <w:gridCol w:w="4048"/>
      </w:tblGrid>
      <w:tr w:rsidR="001D1CD9" w:rsidRPr="001D1CD9" w:rsidTr="00165E75">
        <w:trPr>
          <w:trHeight w:val="1975"/>
        </w:trPr>
        <w:tc>
          <w:tcPr>
            <w:tcW w:w="4049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33"/>
            </w:tblGrid>
            <w:tr w:rsidR="001D1CD9" w:rsidRPr="001D1CD9" w:rsidTr="00165E75">
              <w:tc>
                <w:tcPr>
                  <w:tcW w:w="3833" w:type="dxa"/>
                  <w:shd w:val="clear" w:color="auto" w:fill="auto"/>
                </w:tcPr>
                <w:p w:rsidR="001D1CD9" w:rsidRPr="001D1CD9" w:rsidRDefault="001D1CD9" w:rsidP="001D1CD9">
                  <w:pPr>
                    <w:framePr w:hSpace="180" w:wrap="around" w:vAnchor="text" w:hAnchor="margin" w:xAlign="center" w:y="-1204"/>
                    <w:spacing w:line="288" w:lineRule="auto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ҚАЗАҚСТАН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РЕСПУБЛИКАСЫ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  <w:lang w:val="kk-KZ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ІШКІ ІСТЕР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color w:val="3A7298"/>
                <w:sz w:val="29"/>
                <w:szCs w:val="29"/>
                <w:lang w:val="kk-KZ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МИНИСТРЛІГІ</w:t>
            </w:r>
          </w:p>
        </w:tc>
        <w:tc>
          <w:tcPr>
            <w:tcW w:w="2268" w:type="dxa"/>
            <w:vAlign w:val="center"/>
            <w:hideMark/>
          </w:tcPr>
          <w:p w:rsidR="001D1CD9" w:rsidRPr="001D1CD9" w:rsidRDefault="001D1CD9" w:rsidP="001D1CD9">
            <w:pPr>
              <w:spacing w:line="288" w:lineRule="auto"/>
              <w:ind w:left="-108"/>
              <w:jc w:val="center"/>
              <w:rPr>
                <w:lang w:val="kk-KZ"/>
              </w:rPr>
            </w:pPr>
            <w:r w:rsidRPr="001D1CD9">
              <w:rPr>
                <w:noProof/>
              </w:rPr>
              <w:drawing>
                <wp:inline distT="0" distB="0" distL="0" distR="0" wp14:anchorId="0E9A94F3" wp14:editId="5B50F29C">
                  <wp:extent cx="989330" cy="1003300"/>
                  <wp:effectExtent l="0" t="0" r="1270" b="6350"/>
                  <wp:docPr id="1" name="Рисунок 1" descr="Описание: герб-новый-СТ-РК-989-2014-нов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-новый-СТ-РК-989-2014-нов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  <w:hideMark/>
          </w:tcPr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  <w:lang w:val="kk-KZ"/>
              </w:rPr>
            </w:pP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  <w:lang w:val="kk-KZ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МИНИСТЕРСТВО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224.8pt;margin-top:6.2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RL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NIkg4o2n7dftt+3/7c/rj5fPMFZ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" stroked="f">
                  <v:textbox style="layout-flow:vertical;mso-layout-flow-alt:bottom-to-top">
                    <w:txbxContent>
                      <w:p w:rsidR="001D1CD9" w:rsidRDefault="001D1CD9" w:rsidP="001D1CD9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29.06.2015   </w:t>
                        </w:r>
                      </w:p>
                    </w:txbxContent>
                  </v:textbox>
                </v:shape>
              </w:pict>
            </w: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ВНУТРЕННИХ ДЕЛ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РЕСПУБЛИКИ</w:t>
            </w:r>
          </w:p>
          <w:p w:rsidR="001D1CD9" w:rsidRPr="001D1CD9" w:rsidRDefault="001D1CD9" w:rsidP="001D1CD9">
            <w:pPr>
              <w:spacing w:line="288" w:lineRule="auto"/>
              <w:jc w:val="center"/>
              <w:rPr>
                <w:b/>
                <w:color w:val="333399"/>
                <w:sz w:val="25"/>
                <w:szCs w:val="25"/>
                <w:lang w:val="kk-KZ"/>
              </w:rPr>
            </w:pPr>
            <w:r w:rsidRPr="001D1CD9">
              <w:rPr>
                <w:b/>
                <w:color w:val="1F497D"/>
                <w:sz w:val="28"/>
                <w:szCs w:val="28"/>
                <w:lang w:val="kk-KZ"/>
              </w:rPr>
              <w:t>КАЗАХСТАН</w:t>
            </w:r>
          </w:p>
        </w:tc>
      </w:tr>
      <w:tr w:rsidR="001D1CD9" w:rsidRPr="001D1CD9" w:rsidTr="00165E75">
        <w:trPr>
          <w:trHeight w:val="824"/>
        </w:trPr>
        <w:tc>
          <w:tcPr>
            <w:tcW w:w="4049" w:type="dxa"/>
            <w:vAlign w:val="center"/>
            <w:hideMark/>
          </w:tcPr>
          <w:p w:rsidR="001D1CD9" w:rsidRPr="001D1CD9" w:rsidRDefault="001D1CD9" w:rsidP="001D1CD9">
            <w:pPr>
              <w:spacing w:line="276" w:lineRule="auto"/>
              <w:ind w:left="284"/>
              <w:rPr>
                <w:color w:val="1F497D"/>
                <w:sz w:val="20"/>
                <w:szCs w:val="20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010000, Астана қаласы,</w:t>
            </w:r>
          </w:p>
          <w:p w:rsidR="001D1CD9" w:rsidRPr="001D1CD9" w:rsidRDefault="001D1CD9" w:rsidP="001D1CD9">
            <w:pPr>
              <w:spacing w:line="276" w:lineRule="auto"/>
              <w:ind w:left="284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Тәуелсіздік даңғылы, 1</w:t>
            </w:r>
          </w:p>
          <w:p w:rsidR="001D1CD9" w:rsidRPr="001D1CD9" w:rsidRDefault="001D1CD9" w:rsidP="001D1CD9">
            <w:pPr>
              <w:spacing w:line="276" w:lineRule="auto"/>
              <w:ind w:left="284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тел.: 8 (7172) 72 22 31</w:t>
            </w:r>
          </w:p>
          <w:p w:rsidR="001D1CD9" w:rsidRPr="001D1CD9" w:rsidRDefault="001D1CD9" w:rsidP="001D1CD9">
            <w:pPr>
              <w:spacing w:line="276" w:lineRule="auto"/>
              <w:ind w:left="284"/>
              <w:rPr>
                <w:b/>
                <w:color w:val="1F497D"/>
                <w:sz w:val="20"/>
                <w:szCs w:val="20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 xml:space="preserve">электрондық мекенжай: 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kense</w:t>
            </w:r>
            <w:r w:rsidRPr="001D1CD9">
              <w:rPr>
                <w:color w:val="1F497D"/>
                <w:sz w:val="20"/>
                <w:szCs w:val="20"/>
              </w:rPr>
              <w:t>@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mvd</w:t>
            </w:r>
            <w:r w:rsidRPr="001D1CD9">
              <w:rPr>
                <w:color w:val="1F497D"/>
                <w:sz w:val="20"/>
                <w:szCs w:val="20"/>
              </w:rPr>
              <w:t>.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kz</w:t>
            </w:r>
          </w:p>
        </w:tc>
        <w:tc>
          <w:tcPr>
            <w:tcW w:w="2268" w:type="dxa"/>
            <w:vAlign w:val="center"/>
          </w:tcPr>
          <w:p w:rsidR="001D1CD9" w:rsidRPr="001D1CD9" w:rsidRDefault="001D1CD9" w:rsidP="001D1CD9">
            <w:pPr>
              <w:spacing w:line="276" w:lineRule="auto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4048" w:type="dxa"/>
            <w:vAlign w:val="center"/>
            <w:hideMark/>
          </w:tcPr>
          <w:p w:rsidR="001D1CD9" w:rsidRPr="001D1CD9" w:rsidRDefault="001D1CD9" w:rsidP="001D1CD9">
            <w:pPr>
              <w:tabs>
                <w:tab w:val="center" w:pos="4677"/>
                <w:tab w:val="right" w:pos="9355"/>
              </w:tabs>
              <w:spacing w:line="276" w:lineRule="auto"/>
              <w:ind w:right="284"/>
              <w:jc w:val="right"/>
              <w:rPr>
                <w:color w:val="1F497D"/>
                <w:sz w:val="20"/>
                <w:szCs w:val="20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010000, город Астана</w:t>
            </w:r>
          </w:p>
          <w:p w:rsidR="001D1CD9" w:rsidRPr="001D1CD9" w:rsidRDefault="001D1CD9" w:rsidP="001D1CD9">
            <w:pPr>
              <w:tabs>
                <w:tab w:val="center" w:pos="4677"/>
                <w:tab w:val="right" w:pos="9355"/>
              </w:tabs>
              <w:spacing w:line="276" w:lineRule="auto"/>
              <w:ind w:right="284"/>
              <w:jc w:val="right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проспект Тәуелсіздік, 1</w:t>
            </w:r>
          </w:p>
          <w:p w:rsidR="001D1CD9" w:rsidRPr="001D1CD9" w:rsidRDefault="001D1CD9" w:rsidP="001D1CD9">
            <w:pPr>
              <w:spacing w:line="276" w:lineRule="auto"/>
              <w:ind w:right="284"/>
              <w:jc w:val="right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тел.: 8 (7172) 72 22 31</w:t>
            </w:r>
          </w:p>
          <w:p w:rsidR="001D1CD9" w:rsidRPr="001D1CD9" w:rsidRDefault="001D1CD9" w:rsidP="001D1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spacing w:line="276" w:lineRule="auto"/>
              <w:ind w:right="284"/>
              <w:jc w:val="right"/>
              <w:rPr>
                <w:color w:val="1F497D"/>
                <w:sz w:val="20"/>
                <w:szCs w:val="20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 xml:space="preserve">электронный адрес: 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kense</w:t>
            </w:r>
            <w:r w:rsidRPr="001D1CD9">
              <w:rPr>
                <w:color w:val="1F497D"/>
                <w:sz w:val="20"/>
                <w:szCs w:val="20"/>
              </w:rPr>
              <w:t>@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mvd</w:t>
            </w:r>
            <w:r w:rsidRPr="001D1CD9">
              <w:rPr>
                <w:color w:val="1F497D"/>
                <w:sz w:val="20"/>
                <w:szCs w:val="20"/>
              </w:rPr>
              <w:t>.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kz</w:t>
            </w:r>
          </w:p>
        </w:tc>
      </w:tr>
      <w:tr w:rsidR="001D1CD9" w:rsidRPr="001D1CD9" w:rsidTr="00165E75">
        <w:trPr>
          <w:trHeight w:val="903"/>
        </w:trPr>
        <w:tc>
          <w:tcPr>
            <w:tcW w:w="4049" w:type="dxa"/>
            <w:vAlign w:val="center"/>
            <w:hideMark/>
          </w:tcPr>
          <w:p w:rsidR="001D1CD9" w:rsidRPr="001D1CD9" w:rsidRDefault="001D1CD9" w:rsidP="001D1CD9">
            <w:pPr>
              <w:spacing w:before="120" w:line="360" w:lineRule="auto"/>
              <w:ind w:left="284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  <w:lang w:val="kk-KZ"/>
              </w:rPr>
              <w:t>20</w:t>
            </w:r>
            <w:r w:rsidRPr="001D1CD9">
              <w:rPr>
                <w:color w:val="1F497D"/>
                <w:sz w:val="20"/>
                <w:szCs w:val="20"/>
              </w:rPr>
              <w:t>_</w:t>
            </w:r>
            <w:r w:rsidRPr="001D1CD9">
              <w:rPr>
                <w:color w:val="1F497D"/>
                <w:sz w:val="20"/>
                <w:szCs w:val="20"/>
                <w:lang w:val="en-US"/>
              </w:rPr>
              <w:t>__</w:t>
            </w:r>
            <w:r w:rsidRPr="001D1CD9">
              <w:rPr>
                <w:color w:val="1F497D"/>
                <w:sz w:val="20"/>
                <w:szCs w:val="20"/>
              </w:rPr>
              <w:t>_</w:t>
            </w:r>
            <w:r w:rsidRPr="001D1CD9">
              <w:rPr>
                <w:color w:val="1F497D"/>
                <w:sz w:val="20"/>
                <w:szCs w:val="20"/>
                <w:lang w:val="kk-KZ"/>
              </w:rPr>
              <w:t>ж.</w:t>
            </w:r>
            <w:r w:rsidRPr="001D1CD9">
              <w:rPr>
                <w:color w:val="1F497D"/>
                <w:sz w:val="20"/>
                <w:szCs w:val="20"/>
              </w:rPr>
              <w:t>__________</w:t>
            </w:r>
            <w:r w:rsidRPr="001D1CD9">
              <w:rPr>
                <w:color w:val="1F497D"/>
                <w:sz w:val="20"/>
                <w:szCs w:val="20"/>
                <w:lang w:val="kk-KZ"/>
              </w:rPr>
              <w:t>№</w:t>
            </w:r>
            <w:r w:rsidRPr="001D1CD9">
              <w:rPr>
                <w:color w:val="1F497D"/>
                <w:sz w:val="20"/>
                <w:szCs w:val="20"/>
              </w:rPr>
              <w:t>_____________</w:t>
            </w:r>
          </w:p>
          <w:p w:rsidR="001D1CD9" w:rsidRPr="001D1CD9" w:rsidRDefault="001D1CD9" w:rsidP="001D1CD9">
            <w:pPr>
              <w:spacing w:line="360" w:lineRule="auto"/>
              <w:ind w:left="284"/>
              <w:rPr>
                <w:color w:val="1F497D"/>
                <w:sz w:val="20"/>
                <w:szCs w:val="20"/>
                <w:lang w:val="kk-KZ"/>
              </w:rPr>
            </w:pPr>
            <w:r w:rsidRPr="001D1CD9">
              <w:rPr>
                <w:color w:val="1F497D"/>
                <w:sz w:val="20"/>
                <w:szCs w:val="20"/>
              </w:rPr>
              <w:t>_________________________________</w:t>
            </w:r>
          </w:p>
        </w:tc>
        <w:tc>
          <w:tcPr>
            <w:tcW w:w="2268" w:type="dxa"/>
            <w:vAlign w:val="center"/>
          </w:tcPr>
          <w:p w:rsidR="001D1CD9" w:rsidRPr="001D1CD9" w:rsidRDefault="001D1CD9" w:rsidP="001D1CD9">
            <w:pPr>
              <w:spacing w:line="276" w:lineRule="auto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4048" w:type="dxa"/>
            <w:vAlign w:val="center"/>
          </w:tcPr>
          <w:p w:rsidR="001D1CD9" w:rsidRPr="001D1CD9" w:rsidRDefault="001D1CD9" w:rsidP="001D1C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1F497D"/>
                <w:sz w:val="21"/>
                <w:szCs w:val="21"/>
                <w:lang w:val="kk-KZ"/>
              </w:rPr>
            </w:pPr>
          </w:p>
        </w:tc>
      </w:tr>
    </w:tbl>
    <w:p w:rsidR="004A79AD" w:rsidRPr="005D25B3" w:rsidRDefault="004A79AD" w:rsidP="006D3B81">
      <w:pPr>
        <w:ind w:left="5387"/>
        <w:rPr>
          <w:rFonts w:eastAsiaTheme="minorHAnsi"/>
          <w:b/>
          <w:sz w:val="28"/>
          <w:szCs w:val="28"/>
          <w:lang w:eastAsia="en-US"/>
        </w:rPr>
      </w:pPr>
      <w:r w:rsidRPr="005D25B3">
        <w:rPr>
          <w:rFonts w:eastAsiaTheme="minorHAnsi"/>
          <w:b/>
          <w:sz w:val="28"/>
          <w:szCs w:val="28"/>
          <w:lang w:eastAsia="en-US"/>
        </w:rPr>
        <w:t>Председателю Общественного совета города Алматы</w:t>
      </w:r>
    </w:p>
    <w:p w:rsidR="00005CF2" w:rsidRPr="007F2DBA" w:rsidRDefault="004A79AD" w:rsidP="006D3B81">
      <w:pPr>
        <w:ind w:left="5387"/>
        <w:rPr>
          <w:rFonts w:eastAsiaTheme="minorHAnsi"/>
          <w:b/>
          <w:sz w:val="28"/>
          <w:szCs w:val="28"/>
          <w:u w:val="single"/>
          <w:lang w:eastAsia="en-US"/>
        </w:rPr>
      </w:pPr>
      <w:r w:rsidRPr="007F2DBA">
        <w:rPr>
          <w:rFonts w:eastAsiaTheme="minorHAnsi"/>
          <w:b/>
          <w:sz w:val="28"/>
          <w:szCs w:val="28"/>
          <w:u w:val="single"/>
          <w:lang w:eastAsia="en-US"/>
        </w:rPr>
        <w:t>Алшанову Р.А.</w:t>
      </w:r>
      <w:r w:rsidR="007F2DBA">
        <w:rPr>
          <w:rFonts w:eastAsiaTheme="minorHAnsi"/>
          <w:b/>
          <w:sz w:val="28"/>
          <w:szCs w:val="28"/>
          <w:u w:val="single"/>
          <w:lang w:eastAsia="en-US"/>
        </w:rPr>
        <w:t>________________</w:t>
      </w:r>
    </w:p>
    <w:p w:rsidR="004A79AD" w:rsidRPr="005D25B3" w:rsidRDefault="004A79AD" w:rsidP="006D3B81">
      <w:pPr>
        <w:spacing w:line="254" w:lineRule="auto"/>
        <w:ind w:left="5387"/>
        <w:rPr>
          <w:rFonts w:eastAsiaTheme="minorHAnsi"/>
          <w:i/>
          <w:szCs w:val="28"/>
          <w:lang w:eastAsia="en-US"/>
        </w:rPr>
      </w:pPr>
      <w:r w:rsidRPr="005D25B3">
        <w:rPr>
          <w:rFonts w:eastAsiaTheme="minorHAnsi"/>
          <w:i/>
          <w:szCs w:val="28"/>
          <w:lang w:eastAsia="en-US"/>
        </w:rPr>
        <w:t>г.Алматы ул.Желтоксан д.37 оф.408</w:t>
      </w:r>
    </w:p>
    <w:p w:rsidR="004A79AD" w:rsidRPr="005D25B3" w:rsidRDefault="004A79AD" w:rsidP="006D3B81">
      <w:pPr>
        <w:spacing w:line="254" w:lineRule="auto"/>
        <w:ind w:left="5387"/>
        <w:rPr>
          <w:rFonts w:eastAsiaTheme="minorHAnsi"/>
          <w:i/>
          <w:szCs w:val="28"/>
          <w:lang w:eastAsia="en-US"/>
        </w:rPr>
      </w:pPr>
      <w:r w:rsidRPr="005D25B3">
        <w:rPr>
          <w:rFonts w:eastAsiaTheme="minorHAnsi"/>
          <w:i/>
          <w:szCs w:val="28"/>
          <w:lang w:eastAsia="en-US"/>
        </w:rPr>
        <w:t>тел. 8 (727) 279-27-47</w:t>
      </w:r>
    </w:p>
    <w:p w:rsidR="004A79AD" w:rsidRPr="005D25B3" w:rsidRDefault="004A79AD" w:rsidP="006D3B81">
      <w:pPr>
        <w:spacing w:line="254" w:lineRule="auto"/>
        <w:rPr>
          <w:rFonts w:eastAsiaTheme="minorHAnsi"/>
          <w:i/>
          <w:lang w:eastAsia="en-US"/>
        </w:rPr>
      </w:pPr>
      <w:r w:rsidRPr="005D25B3">
        <w:rPr>
          <w:rFonts w:eastAsiaTheme="minorHAnsi"/>
          <w:i/>
          <w:lang w:eastAsia="en-US"/>
        </w:rPr>
        <w:t xml:space="preserve">На исх. №283-ОС </w:t>
      </w:r>
    </w:p>
    <w:p w:rsidR="004A79AD" w:rsidRPr="005D25B3" w:rsidRDefault="004A79AD" w:rsidP="006D3B81">
      <w:pPr>
        <w:spacing w:line="254" w:lineRule="auto"/>
        <w:rPr>
          <w:rFonts w:eastAsiaTheme="minorHAnsi"/>
          <w:i/>
          <w:lang w:eastAsia="en-US"/>
        </w:rPr>
      </w:pPr>
      <w:r w:rsidRPr="005D25B3">
        <w:rPr>
          <w:rFonts w:eastAsiaTheme="minorHAnsi"/>
          <w:i/>
          <w:lang w:eastAsia="en-US"/>
        </w:rPr>
        <w:t>от 20 июля 2018 года</w:t>
      </w:r>
    </w:p>
    <w:p w:rsidR="004A79AD" w:rsidRPr="005D25B3" w:rsidRDefault="004A79AD" w:rsidP="006D3B81">
      <w:pPr>
        <w:spacing w:line="254" w:lineRule="auto"/>
        <w:rPr>
          <w:rFonts w:eastAsiaTheme="minorHAnsi"/>
          <w:i/>
          <w:lang w:eastAsia="en-US"/>
        </w:rPr>
      </w:pPr>
    </w:p>
    <w:p w:rsidR="004A79AD" w:rsidRPr="005D25B3" w:rsidRDefault="004A79AD" w:rsidP="006D3B81">
      <w:pPr>
        <w:spacing w:line="254" w:lineRule="auto"/>
        <w:jc w:val="center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5D25B3">
        <w:rPr>
          <w:rFonts w:eastAsiaTheme="minorHAnsi"/>
          <w:b/>
          <w:sz w:val="28"/>
          <w:lang w:eastAsia="en-US"/>
        </w:rPr>
        <w:t>Уважаемый Рахман Алшанович!</w:t>
      </w:r>
    </w:p>
    <w:p w:rsidR="004A79AD" w:rsidRPr="005D25B3" w:rsidRDefault="004A79AD" w:rsidP="006D3B8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47CF5" w:rsidRPr="005D25B3" w:rsidRDefault="004C5B56" w:rsidP="006D3B8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5B3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Министерством внутренних дел рассмотрены </w:t>
      </w:r>
      <w:r w:rsidR="004A79AD" w:rsidRPr="005D25B3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предложения </w:t>
      </w:r>
      <w:r w:rsidRPr="005D25B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Общественного совета </w:t>
      </w:r>
      <w:r w:rsidR="00D20C2C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 </w:t>
      </w:r>
      <w:r w:rsidR="00647CF5" w:rsidRPr="005D25B3">
        <w:rPr>
          <w:rFonts w:ascii="Times New Roman" w:hAnsi="Times New Roman"/>
          <w:sz w:val="28"/>
          <w:szCs w:val="28"/>
        </w:rPr>
        <w:t xml:space="preserve">по вопросам </w:t>
      </w:r>
      <w:r w:rsidR="00D20C2C">
        <w:rPr>
          <w:rFonts w:ascii="Times New Roman" w:hAnsi="Times New Roman"/>
          <w:sz w:val="28"/>
          <w:szCs w:val="28"/>
        </w:rPr>
        <w:t xml:space="preserve">усиления </w:t>
      </w:r>
      <w:r w:rsidR="00647CF5" w:rsidRPr="005D25B3">
        <w:rPr>
          <w:rFonts w:ascii="Times New Roman" w:hAnsi="Times New Roman"/>
          <w:sz w:val="28"/>
          <w:szCs w:val="28"/>
        </w:rPr>
        <w:t xml:space="preserve">борьбы с преступностью, </w:t>
      </w:r>
      <w:r w:rsidR="00D20C2C">
        <w:rPr>
          <w:rFonts w:ascii="Times New Roman" w:hAnsi="Times New Roman"/>
          <w:sz w:val="28"/>
          <w:szCs w:val="28"/>
        </w:rPr>
        <w:t xml:space="preserve"> </w:t>
      </w:r>
      <w:r w:rsidR="00647CF5" w:rsidRPr="005D25B3">
        <w:rPr>
          <w:rFonts w:ascii="Times New Roman" w:hAnsi="Times New Roman"/>
          <w:sz w:val="28"/>
          <w:szCs w:val="28"/>
        </w:rPr>
        <w:t>в том числе</w:t>
      </w:r>
      <w:r w:rsidR="00D20C2C">
        <w:rPr>
          <w:rFonts w:ascii="Times New Roman" w:hAnsi="Times New Roman"/>
          <w:sz w:val="28"/>
          <w:szCs w:val="28"/>
        </w:rPr>
        <w:t xml:space="preserve"> </w:t>
      </w:r>
      <w:r w:rsidR="00647CF5" w:rsidRPr="005D25B3">
        <w:rPr>
          <w:rFonts w:ascii="Times New Roman" w:hAnsi="Times New Roman"/>
          <w:sz w:val="28"/>
          <w:szCs w:val="28"/>
        </w:rPr>
        <w:t>с кражами чужого имущества в г</w:t>
      </w:r>
      <w:r w:rsidR="00400CC4">
        <w:rPr>
          <w:rFonts w:ascii="Times New Roman" w:hAnsi="Times New Roman"/>
          <w:sz w:val="28"/>
          <w:szCs w:val="28"/>
        </w:rPr>
        <w:t>.</w:t>
      </w:r>
      <w:r w:rsidR="00647CF5" w:rsidRPr="005D25B3">
        <w:rPr>
          <w:rFonts w:ascii="Times New Roman" w:hAnsi="Times New Roman"/>
          <w:sz w:val="28"/>
          <w:szCs w:val="28"/>
        </w:rPr>
        <w:t>Алматы.</w:t>
      </w:r>
    </w:p>
    <w:p w:rsidR="004C5B56" w:rsidRPr="005D25B3" w:rsidRDefault="004C5B56" w:rsidP="006D3B81">
      <w:pPr>
        <w:spacing w:after="60"/>
        <w:ind w:firstLine="709"/>
        <w:jc w:val="both"/>
        <w:rPr>
          <w:sz w:val="28"/>
          <w:szCs w:val="28"/>
        </w:rPr>
      </w:pPr>
      <w:r w:rsidRPr="005D25B3">
        <w:rPr>
          <w:sz w:val="28"/>
          <w:szCs w:val="28"/>
        </w:rPr>
        <w:t xml:space="preserve">Согласно </w:t>
      </w:r>
      <w:r w:rsidR="003C4AF3" w:rsidRPr="005D25B3">
        <w:rPr>
          <w:sz w:val="28"/>
          <w:szCs w:val="28"/>
        </w:rPr>
        <w:t xml:space="preserve">данным </w:t>
      </w:r>
      <w:r w:rsidRPr="005D25B3">
        <w:rPr>
          <w:sz w:val="28"/>
          <w:szCs w:val="28"/>
        </w:rPr>
        <w:t>официальной статистик</w:t>
      </w:r>
      <w:r w:rsidR="003C4AF3" w:rsidRPr="005D25B3">
        <w:rPr>
          <w:sz w:val="28"/>
          <w:szCs w:val="28"/>
        </w:rPr>
        <w:t>и</w:t>
      </w:r>
      <w:r w:rsidR="00D20C2C">
        <w:rPr>
          <w:sz w:val="28"/>
          <w:szCs w:val="28"/>
        </w:rPr>
        <w:t xml:space="preserve">, формируемой </w:t>
      </w:r>
      <w:r w:rsidR="00D20C2C" w:rsidRPr="005D25B3">
        <w:rPr>
          <w:sz w:val="28"/>
          <w:szCs w:val="28"/>
        </w:rPr>
        <w:t xml:space="preserve">Комитетом </w:t>
      </w:r>
      <w:r w:rsidR="00D20C2C">
        <w:rPr>
          <w:sz w:val="28"/>
          <w:szCs w:val="28"/>
        </w:rPr>
        <w:t xml:space="preserve">                 по </w:t>
      </w:r>
      <w:r w:rsidR="00D20C2C" w:rsidRPr="005D25B3">
        <w:rPr>
          <w:sz w:val="28"/>
          <w:szCs w:val="28"/>
        </w:rPr>
        <w:t>прав</w:t>
      </w:r>
      <w:r w:rsidR="00D20C2C">
        <w:rPr>
          <w:sz w:val="28"/>
          <w:szCs w:val="28"/>
        </w:rPr>
        <w:t>о</w:t>
      </w:r>
      <w:r w:rsidR="00D20C2C" w:rsidRPr="005D25B3">
        <w:rPr>
          <w:sz w:val="28"/>
          <w:szCs w:val="28"/>
        </w:rPr>
        <w:t>вой статистик</w:t>
      </w:r>
      <w:r w:rsidR="00D20C2C">
        <w:rPr>
          <w:sz w:val="28"/>
          <w:szCs w:val="28"/>
        </w:rPr>
        <w:t>е</w:t>
      </w:r>
      <w:r w:rsidR="00D20C2C" w:rsidRPr="005D25B3">
        <w:rPr>
          <w:sz w:val="28"/>
          <w:szCs w:val="28"/>
        </w:rPr>
        <w:t xml:space="preserve"> и специальны</w:t>
      </w:r>
      <w:r w:rsidR="00D20C2C">
        <w:rPr>
          <w:sz w:val="28"/>
          <w:szCs w:val="28"/>
        </w:rPr>
        <w:t>м</w:t>
      </w:r>
      <w:r w:rsidR="00D20C2C" w:rsidRPr="005D25B3">
        <w:rPr>
          <w:sz w:val="28"/>
          <w:szCs w:val="28"/>
        </w:rPr>
        <w:t xml:space="preserve"> учет</w:t>
      </w:r>
      <w:r w:rsidR="00D20C2C">
        <w:rPr>
          <w:sz w:val="28"/>
          <w:szCs w:val="28"/>
        </w:rPr>
        <w:t>ам</w:t>
      </w:r>
      <w:r w:rsidR="00D20C2C" w:rsidRPr="005D25B3">
        <w:rPr>
          <w:sz w:val="28"/>
          <w:szCs w:val="28"/>
        </w:rPr>
        <w:t xml:space="preserve"> Генеральной прокуратуры</w:t>
      </w:r>
      <w:r w:rsidR="00D20C2C">
        <w:rPr>
          <w:sz w:val="28"/>
          <w:szCs w:val="28"/>
        </w:rPr>
        <w:t>,</w:t>
      </w:r>
      <w:r w:rsidRPr="005D25B3">
        <w:rPr>
          <w:sz w:val="28"/>
          <w:szCs w:val="28"/>
        </w:rPr>
        <w:t xml:space="preserve"> </w:t>
      </w:r>
      <w:r w:rsidR="00D20C2C">
        <w:rPr>
          <w:sz w:val="28"/>
          <w:szCs w:val="28"/>
        </w:rPr>
        <w:t xml:space="preserve">                </w:t>
      </w:r>
      <w:r w:rsidRPr="005D25B3">
        <w:rPr>
          <w:sz w:val="28"/>
          <w:szCs w:val="28"/>
        </w:rPr>
        <w:t>за последние годы в целом по стране наблюдается снижения количества регистрируемых уголовных правонарушений.</w:t>
      </w:r>
    </w:p>
    <w:p w:rsidR="00DC7D9C" w:rsidRPr="005D25B3" w:rsidRDefault="00DC7D9C" w:rsidP="006D3B81">
      <w:pPr>
        <w:keepLines/>
        <w:spacing w:after="60"/>
        <w:ind w:firstLine="709"/>
        <w:jc w:val="both"/>
        <w:rPr>
          <w:color w:val="000000"/>
          <w:sz w:val="28"/>
          <w:szCs w:val="32"/>
        </w:rPr>
      </w:pPr>
      <w:r w:rsidRPr="005D25B3">
        <w:rPr>
          <w:color w:val="000000"/>
          <w:sz w:val="28"/>
          <w:szCs w:val="32"/>
        </w:rPr>
        <w:t>Такие же позитивные тенденции в состоянии преступности характерны для города Алматы.</w:t>
      </w:r>
      <w:r w:rsidR="00F01EAB">
        <w:rPr>
          <w:color w:val="000000"/>
          <w:sz w:val="28"/>
          <w:szCs w:val="32"/>
        </w:rPr>
        <w:t xml:space="preserve"> </w:t>
      </w:r>
      <w:r w:rsidRPr="005D25B3">
        <w:rPr>
          <w:color w:val="000000"/>
          <w:sz w:val="28"/>
          <w:szCs w:val="32"/>
        </w:rPr>
        <w:t xml:space="preserve">В первом полугодии т.г. преступность </w:t>
      </w:r>
      <w:r w:rsidR="00890FFC" w:rsidRPr="005D25B3">
        <w:rPr>
          <w:color w:val="000000"/>
          <w:sz w:val="28"/>
          <w:szCs w:val="32"/>
        </w:rPr>
        <w:t xml:space="preserve">в </w:t>
      </w:r>
      <w:r w:rsidRPr="005D25B3">
        <w:rPr>
          <w:color w:val="000000"/>
          <w:sz w:val="28"/>
          <w:szCs w:val="32"/>
        </w:rPr>
        <w:t>город</w:t>
      </w:r>
      <w:r w:rsidR="00890FFC" w:rsidRPr="005D25B3">
        <w:rPr>
          <w:color w:val="000000"/>
          <w:sz w:val="28"/>
          <w:szCs w:val="32"/>
        </w:rPr>
        <w:t>е</w:t>
      </w:r>
      <w:r w:rsidRPr="005D25B3">
        <w:rPr>
          <w:color w:val="000000"/>
          <w:sz w:val="28"/>
          <w:szCs w:val="32"/>
        </w:rPr>
        <w:t xml:space="preserve"> сократилась на 1</w:t>
      </w:r>
      <w:r w:rsidR="009B480F" w:rsidRPr="005D25B3">
        <w:rPr>
          <w:color w:val="000000"/>
          <w:sz w:val="28"/>
          <w:szCs w:val="32"/>
        </w:rPr>
        <w:t>1</w:t>
      </w:r>
      <w:r w:rsidRPr="005D25B3">
        <w:rPr>
          <w:color w:val="000000"/>
          <w:sz w:val="28"/>
          <w:szCs w:val="32"/>
        </w:rPr>
        <w:t>%,</w:t>
      </w:r>
      <w:r w:rsidR="00F01EAB">
        <w:rPr>
          <w:color w:val="000000"/>
          <w:sz w:val="28"/>
          <w:szCs w:val="32"/>
        </w:rPr>
        <w:t xml:space="preserve"> </w:t>
      </w:r>
      <w:r w:rsidRPr="005D25B3">
        <w:rPr>
          <w:color w:val="000000"/>
          <w:sz w:val="28"/>
          <w:szCs w:val="32"/>
        </w:rPr>
        <w:t xml:space="preserve">в том числе </w:t>
      </w:r>
      <w:r w:rsidR="00890FFC" w:rsidRPr="005D25B3">
        <w:rPr>
          <w:color w:val="000000"/>
          <w:sz w:val="28"/>
          <w:szCs w:val="32"/>
        </w:rPr>
        <w:t xml:space="preserve">число </w:t>
      </w:r>
      <w:r w:rsidRPr="005D25B3">
        <w:rPr>
          <w:color w:val="000000"/>
          <w:sz w:val="28"/>
          <w:szCs w:val="32"/>
        </w:rPr>
        <w:t>тяжких</w:t>
      </w:r>
      <w:r w:rsidR="00CA6D9B">
        <w:rPr>
          <w:color w:val="000000"/>
          <w:sz w:val="28"/>
          <w:szCs w:val="32"/>
        </w:rPr>
        <w:t xml:space="preserve">, </w:t>
      </w:r>
      <w:r w:rsidRPr="005D25B3">
        <w:rPr>
          <w:color w:val="000000"/>
          <w:sz w:val="28"/>
          <w:szCs w:val="32"/>
        </w:rPr>
        <w:t>почти на 7%</w:t>
      </w:r>
      <w:r w:rsidRPr="005D25B3">
        <w:rPr>
          <w:color w:val="000000"/>
          <w:szCs w:val="28"/>
        </w:rPr>
        <w:t xml:space="preserve"> </w:t>
      </w:r>
      <w:r w:rsidRPr="005D25B3">
        <w:rPr>
          <w:color w:val="000000"/>
          <w:sz w:val="28"/>
          <w:szCs w:val="32"/>
        </w:rPr>
        <w:t xml:space="preserve">и особо тяжких преступлений </w:t>
      </w:r>
      <w:r w:rsidR="00890FFC" w:rsidRPr="005D25B3">
        <w:rPr>
          <w:color w:val="000000"/>
          <w:sz w:val="28"/>
          <w:szCs w:val="32"/>
        </w:rPr>
        <w:t xml:space="preserve">– </w:t>
      </w:r>
      <w:r w:rsidRPr="005D25B3">
        <w:rPr>
          <w:color w:val="000000"/>
          <w:sz w:val="28"/>
          <w:szCs w:val="32"/>
        </w:rPr>
        <w:t>на 9%.</w:t>
      </w:r>
    </w:p>
    <w:p w:rsidR="00DC7D9C" w:rsidRPr="005D25B3" w:rsidRDefault="00DC7D9C" w:rsidP="006D3B81">
      <w:pPr>
        <w:keepLines/>
        <w:spacing w:after="60"/>
        <w:ind w:firstLine="709"/>
        <w:jc w:val="both"/>
        <w:rPr>
          <w:color w:val="000000"/>
          <w:sz w:val="28"/>
          <w:szCs w:val="32"/>
        </w:rPr>
      </w:pPr>
      <w:r w:rsidRPr="005D25B3">
        <w:rPr>
          <w:color w:val="000000"/>
          <w:sz w:val="28"/>
          <w:szCs w:val="32"/>
        </w:rPr>
        <w:t>Меньше совершено преступлений в общественных местах</w:t>
      </w:r>
      <w:r w:rsidR="00CA6D9B">
        <w:rPr>
          <w:color w:val="000000"/>
          <w:sz w:val="28"/>
          <w:szCs w:val="32"/>
        </w:rPr>
        <w:t xml:space="preserve"> – </w:t>
      </w:r>
      <w:r w:rsidR="00773351">
        <w:rPr>
          <w:color w:val="000000"/>
          <w:sz w:val="28"/>
          <w:szCs w:val="32"/>
        </w:rPr>
        <w:t>на 19%</w:t>
      </w:r>
      <w:r w:rsidR="00647CF5" w:rsidRPr="005D25B3">
        <w:rPr>
          <w:color w:val="000000"/>
          <w:sz w:val="28"/>
          <w:szCs w:val="32"/>
        </w:rPr>
        <w:t xml:space="preserve"> </w:t>
      </w:r>
      <w:r w:rsidR="00CA6D9B">
        <w:rPr>
          <w:color w:val="000000"/>
          <w:sz w:val="28"/>
          <w:szCs w:val="32"/>
        </w:rPr>
        <w:t xml:space="preserve">                  </w:t>
      </w:r>
      <w:r w:rsidRPr="005D25B3">
        <w:rPr>
          <w:color w:val="000000"/>
          <w:sz w:val="28"/>
          <w:szCs w:val="32"/>
        </w:rPr>
        <w:t xml:space="preserve">и улицах </w:t>
      </w:r>
      <w:r w:rsidR="00773351">
        <w:rPr>
          <w:color w:val="000000"/>
          <w:sz w:val="28"/>
          <w:szCs w:val="32"/>
        </w:rPr>
        <w:t>– на 16%.</w:t>
      </w:r>
    </w:p>
    <w:p w:rsidR="00890FFC" w:rsidRPr="005D25B3" w:rsidRDefault="00F01EAB" w:rsidP="006D3B81">
      <w:pPr>
        <w:keepLines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в</w:t>
      </w:r>
      <w:r w:rsidR="00890FFC" w:rsidRPr="005D25B3">
        <w:rPr>
          <w:color w:val="000000"/>
          <w:sz w:val="28"/>
          <w:szCs w:val="28"/>
        </w:rPr>
        <w:t xml:space="preserve"> Алматы</w:t>
      </w:r>
      <w:r w:rsidR="008E68F4" w:rsidRPr="005D25B3">
        <w:rPr>
          <w:color w:val="000000"/>
          <w:sz w:val="28"/>
          <w:szCs w:val="28"/>
        </w:rPr>
        <w:t xml:space="preserve">, являющимся крупным мегаполисом, криминогенная обстановка </w:t>
      </w:r>
      <w:r w:rsidR="003744BE" w:rsidRPr="005D25B3">
        <w:rPr>
          <w:color w:val="000000"/>
          <w:sz w:val="28"/>
          <w:szCs w:val="28"/>
        </w:rPr>
        <w:t xml:space="preserve">по объективным причинам, </w:t>
      </w:r>
      <w:r w:rsidR="008E68F4" w:rsidRPr="005D25B3">
        <w:rPr>
          <w:color w:val="000000"/>
          <w:sz w:val="28"/>
          <w:szCs w:val="28"/>
        </w:rPr>
        <w:t>всегда была и оста</w:t>
      </w:r>
      <w:r w:rsidR="00400CC4">
        <w:rPr>
          <w:color w:val="000000"/>
          <w:sz w:val="28"/>
          <w:szCs w:val="28"/>
        </w:rPr>
        <w:t>ё</w:t>
      </w:r>
      <w:r w:rsidR="008E68F4" w:rsidRPr="005D25B3">
        <w:rPr>
          <w:color w:val="000000"/>
          <w:sz w:val="28"/>
          <w:szCs w:val="28"/>
        </w:rPr>
        <w:t>тся более напряженной, чем в любом другом регионе страны.</w:t>
      </w:r>
    </w:p>
    <w:p w:rsidR="00DC7D9C" w:rsidRPr="005D25B3" w:rsidRDefault="00116C19" w:rsidP="006D3B81">
      <w:pPr>
        <w:keepLines/>
        <w:spacing w:after="60"/>
        <w:ind w:firstLine="709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28"/>
        </w:rPr>
        <w:t>На с</w:t>
      </w:r>
      <w:r w:rsidR="00E73016">
        <w:rPr>
          <w:color w:val="000000"/>
          <w:sz w:val="28"/>
          <w:szCs w:val="28"/>
        </w:rPr>
        <w:t xml:space="preserve">егодняшний день </w:t>
      </w:r>
      <w:r w:rsidR="00647CF5" w:rsidRPr="005D25B3">
        <w:rPr>
          <w:color w:val="000000"/>
          <w:sz w:val="28"/>
          <w:szCs w:val="28"/>
        </w:rPr>
        <w:t>здесь регистрируется более</w:t>
      </w:r>
      <w:r w:rsidR="00E73016">
        <w:rPr>
          <w:color w:val="000000"/>
          <w:sz w:val="28"/>
          <w:szCs w:val="28"/>
        </w:rPr>
        <w:t xml:space="preserve"> </w:t>
      </w:r>
      <w:r w:rsidR="00647CF5" w:rsidRPr="005D25B3">
        <w:rPr>
          <w:color w:val="000000"/>
          <w:sz w:val="28"/>
          <w:szCs w:val="28"/>
        </w:rPr>
        <w:t>20% всех уголовных правонарушений, соверш</w:t>
      </w:r>
      <w:r w:rsidR="00D47832" w:rsidRPr="005D25B3">
        <w:rPr>
          <w:color w:val="000000"/>
          <w:sz w:val="28"/>
          <w:szCs w:val="28"/>
        </w:rPr>
        <w:t>аем</w:t>
      </w:r>
      <w:r w:rsidR="00647CF5" w:rsidRPr="005D25B3">
        <w:rPr>
          <w:color w:val="000000"/>
          <w:sz w:val="28"/>
          <w:szCs w:val="28"/>
        </w:rPr>
        <w:t>ых в стране.</w:t>
      </w:r>
      <w:r w:rsidR="00F01EAB">
        <w:rPr>
          <w:color w:val="000000"/>
          <w:sz w:val="28"/>
          <w:szCs w:val="28"/>
        </w:rPr>
        <w:t xml:space="preserve"> </w:t>
      </w:r>
      <w:r w:rsidR="00DC7D9C" w:rsidRPr="005D25B3">
        <w:rPr>
          <w:color w:val="000000"/>
          <w:sz w:val="28"/>
          <w:szCs w:val="32"/>
        </w:rPr>
        <w:t xml:space="preserve">Если уровень уголовных правонарушений в среднем </w:t>
      </w:r>
      <w:r w:rsidR="001612FD">
        <w:rPr>
          <w:color w:val="000000"/>
          <w:sz w:val="28"/>
          <w:szCs w:val="32"/>
        </w:rPr>
        <w:t xml:space="preserve">по республике </w:t>
      </w:r>
      <w:r w:rsidR="008630E1" w:rsidRPr="005D25B3">
        <w:rPr>
          <w:color w:val="000000"/>
          <w:sz w:val="28"/>
          <w:szCs w:val="32"/>
        </w:rPr>
        <w:t xml:space="preserve">составляет </w:t>
      </w:r>
      <w:r w:rsidR="00DC7D9C" w:rsidRPr="005D25B3">
        <w:rPr>
          <w:color w:val="000000"/>
          <w:sz w:val="28"/>
          <w:szCs w:val="32"/>
        </w:rPr>
        <w:t>– 161</w:t>
      </w:r>
      <w:r w:rsidR="008630E1" w:rsidRPr="005D25B3">
        <w:rPr>
          <w:color w:val="000000"/>
          <w:sz w:val="28"/>
          <w:szCs w:val="32"/>
        </w:rPr>
        <w:t xml:space="preserve"> </w:t>
      </w:r>
      <w:r w:rsidR="001612FD">
        <w:rPr>
          <w:color w:val="000000"/>
          <w:sz w:val="28"/>
          <w:szCs w:val="32"/>
        </w:rPr>
        <w:t xml:space="preserve">                                           </w:t>
      </w:r>
      <w:r w:rsidR="008630E1" w:rsidRPr="005D25B3">
        <w:rPr>
          <w:color w:val="000000"/>
          <w:sz w:val="28"/>
          <w:szCs w:val="32"/>
        </w:rPr>
        <w:t>на 10 тыс. населения</w:t>
      </w:r>
      <w:r w:rsidR="00DC7D9C" w:rsidRPr="005D25B3">
        <w:rPr>
          <w:color w:val="000000"/>
          <w:sz w:val="28"/>
          <w:szCs w:val="32"/>
        </w:rPr>
        <w:t xml:space="preserve">, то в </w:t>
      </w:r>
      <w:r w:rsidR="008630E1" w:rsidRPr="005D25B3">
        <w:rPr>
          <w:color w:val="000000"/>
          <w:sz w:val="28"/>
          <w:szCs w:val="32"/>
        </w:rPr>
        <w:t>Алматы</w:t>
      </w:r>
      <w:r w:rsidR="00DC7D9C" w:rsidRPr="005D25B3">
        <w:rPr>
          <w:color w:val="000000"/>
          <w:sz w:val="28"/>
          <w:szCs w:val="32"/>
        </w:rPr>
        <w:t xml:space="preserve"> </w:t>
      </w:r>
      <w:r w:rsidR="00A50FDF" w:rsidRPr="005D25B3">
        <w:rPr>
          <w:color w:val="000000"/>
          <w:sz w:val="28"/>
          <w:szCs w:val="32"/>
        </w:rPr>
        <w:t>этот показатель</w:t>
      </w:r>
      <w:r w:rsidR="00DC7D9C" w:rsidRPr="005D25B3">
        <w:rPr>
          <w:color w:val="000000"/>
          <w:sz w:val="28"/>
          <w:szCs w:val="32"/>
        </w:rPr>
        <w:t xml:space="preserve"> </w:t>
      </w:r>
      <w:r w:rsidR="008630E1" w:rsidRPr="005D25B3">
        <w:rPr>
          <w:color w:val="000000"/>
          <w:sz w:val="28"/>
          <w:szCs w:val="32"/>
        </w:rPr>
        <w:t>равен</w:t>
      </w:r>
      <w:r w:rsidR="00DC7D9C" w:rsidRPr="005D25B3">
        <w:rPr>
          <w:color w:val="000000"/>
          <w:sz w:val="28"/>
          <w:szCs w:val="32"/>
        </w:rPr>
        <w:t xml:space="preserve"> 325.</w:t>
      </w:r>
    </w:p>
    <w:p w:rsidR="00DD205D" w:rsidRPr="005D25B3" w:rsidRDefault="00F01EAB" w:rsidP="006D3B81">
      <w:pPr>
        <w:pStyle w:val="ad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D205D" w:rsidRPr="005D25B3">
        <w:rPr>
          <w:sz w:val="28"/>
          <w:szCs w:val="28"/>
        </w:rPr>
        <w:t xml:space="preserve">нализ совершенных преступлений в Алматы жителями других регионов Казахстана показал, что в 2017 году ими совершено </w:t>
      </w:r>
      <w:r w:rsidR="006A266E">
        <w:rPr>
          <w:sz w:val="28"/>
          <w:szCs w:val="28"/>
        </w:rPr>
        <w:t xml:space="preserve">7,5% </w:t>
      </w:r>
      <w:r w:rsidR="00DD205D" w:rsidRPr="005D25B3">
        <w:rPr>
          <w:sz w:val="28"/>
          <w:szCs w:val="28"/>
        </w:rPr>
        <w:t>преступлени</w:t>
      </w:r>
      <w:r w:rsidR="006A266E">
        <w:rPr>
          <w:sz w:val="28"/>
          <w:szCs w:val="28"/>
        </w:rPr>
        <w:t>й</w:t>
      </w:r>
      <w:r w:rsidR="00DD205D" w:rsidRPr="005D25B3">
        <w:rPr>
          <w:sz w:val="28"/>
          <w:szCs w:val="28"/>
        </w:rPr>
        <w:t xml:space="preserve"> </w:t>
      </w:r>
      <w:r w:rsidR="006A266E">
        <w:rPr>
          <w:sz w:val="28"/>
          <w:szCs w:val="28"/>
        </w:rPr>
        <w:t xml:space="preserve">                     </w:t>
      </w:r>
      <w:r w:rsidR="00DD205D" w:rsidRPr="006C6A59">
        <w:rPr>
          <w:i/>
        </w:rPr>
        <w:t>(в текущем году –</w:t>
      </w:r>
      <w:r w:rsidR="006A266E" w:rsidRPr="006C6A59">
        <w:rPr>
          <w:i/>
        </w:rPr>
        <w:t xml:space="preserve"> </w:t>
      </w:r>
      <w:r w:rsidR="008630E1" w:rsidRPr="006C6A59">
        <w:rPr>
          <w:i/>
        </w:rPr>
        <w:t>7,7%</w:t>
      </w:r>
      <w:r w:rsidR="00DD205D" w:rsidRPr="006C6A59">
        <w:rPr>
          <w:i/>
        </w:rPr>
        <w:t>)</w:t>
      </w:r>
      <w:r w:rsidR="00DD205D" w:rsidRPr="006C6A59">
        <w:rPr>
          <w:sz w:val="28"/>
          <w:szCs w:val="28"/>
        </w:rPr>
        <w:t xml:space="preserve">. При этом, </w:t>
      </w:r>
      <w:r w:rsidR="00B65F6F" w:rsidRPr="006C6A59">
        <w:rPr>
          <w:sz w:val="28"/>
          <w:szCs w:val="28"/>
        </w:rPr>
        <w:t xml:space="preserve">их </w:t>
      </w:r>
      <w:r w:rsidR="00DD205D" w:rsidRPr="006C6A59">
        <w:rPr>
          <w:sz w:val="28"/>
          <w:szCs w:val="28"/>
        </w:rPr>
        <w:t>больш</w:t>
      </w:r>
      <w:r>
        <w:rPr>
          <w:sz w:val="28"/>
          <w:szCs w:val="28"/>
        </w:rPr>
        <w:t>ую</w:t>
      </w:r>
      <w:r w:rsidR="00DD205D" w:rsidRPr="006C6A59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составляют </w:t>
      </w:r>
      <w:r w:rsidR="00DD205D" w:rsidRPr="005D25B3">
        <w:rPr>
          <w:sz w:val="28"/>
          <w:szCs w:val="28"/>
        </w:rPr>
        <w:t xml:space="preserve">кражи, грабежи, разбои, мошенничества и хулиганства. Значительную часть преступлений совершают </w:t>
      </w:r>
      <w:r w:rsidR="005D25B3" w:rsidRPr="005D25B3">
        <w:rPr>
          <w:sz w:val="28"/>
          <w:szCs w:val="28"/>
        </w:rPr>
        <w:t>прибывшие</w:t>
      </w:r>
      <w:r w:rsidR="00DD205D" w:rsidRPr="005D25B3">
        <w:rPr>
          <w:sz w:val="28"/>
          <w:szCs w:val="28"/>
        </w:rPr>
        <w:t xml:space="preserve"> </w:t>
      </w:r>
      <w:r w:rsidR="005D25B3" w:rsidRPr="005D25B3">
        <w:rPr>
          <w:sz w:val="28"/>
          <w:szCs w:val="28"/>
        </w:rPr>
        <w:t xml:space="preserve">в город </w:t>
      </w:r>
      <w:r w:rsidR="00DD205D" w:rsidRPr="005D25B3">
        <w:rPr>
          <w:sz w:val="28"/>
          <w:szCs w:val="28"/>
        </w:rPr>
        <w:t xml:space="preserve">жители Алматинской, Жамбылской, </w:t>
      </w:r>
      <w:r w:rsidR="00F5451F">
        <w:rPr>
          <w:sz w:val="28"/>
          <w:szCs w:val="28"/>
        </w:rPr>
        <w:t xml:space="preserve">Туркестанской </w:t>
      </w:r>
      <w:r w:rsidR="00DD205D" w:rsidRPr="005D25B3">
        <w:rPr>
          <w:sz w:val="28"/>
          <w:szCs w:val="28"/>
        </w:rPr>
        <w:t>и Восточно-Казахстанской областей.</w:t>
      </w:r>
    </w:p>
    <w:p w:rsidR="00DD205D" w:rsidRPr="005D25B3" w:rsidRDefault="00DD205D" w:rsidP="006D3B81">
      <w:pPr>
        <w:pStyle w:val="a5"/>
        <w:keepLines/>
        <w:spacing w:after="60"/>
        <w:ind w:left="0" w:firstLine="709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lastRenderedPageBreak/>
        <w:t xml:space="preserve">Корыстная преступность </w:t>
      </w:r>
      <w:r w:rsidRPr="005D25B3">
        <w:rPr>
          <w:i/>
          <w:color w:val="000000"/>
          <w:szCs w:val="28"/>
        </w:rPr>
        <w:t>(кражи, разбои, грабежи, мошенничества)</w:t>
      </w:r>
      <w:r w:rsidR="0019368D" w:rsidRPr="005D25B3">
        <w:rPr>
          <w:color w:val="000000"/>
          <w:sz w:val="28"/>
          <w:szCs w:val="28"/>
        </w:rPr>
        <w:t xml:space="preserve"> </w:t>
      </w:r>
      <w:r w:rsidRPr="005D25B3">
        <w:rPr>
          <w:color w:val="000000"/>
          <w:sz w:val="28"/>
          <w:szCs w:val="28"/>
        </w:rPr>
        <w:t>в стране, как и во всём мире, составляет более половины её объёма.</w:t>
      </w:r>
    </w:p>
    <w:p w:rsidR="00DD205D" w:rsidRPr="005D25B3" w:rsidRDefault="00DD205D" w:rsidP="006D3B81">
      <w:pPr>
        <w:pStyle w:val="a5"/>
        <w:keepLines/>
        <w:spacing w:after="60"/>
        <w:ind w:left="0" w:firstLine="709"/>
        <w:jc w:val="both"/>
        <w:rPr>
          <w:sz w:val="28"/>
          <w:szCs w:val="28"/>
        </w:rPr>
      </w:pPr>
      <w:r w:rsidRPr="005D25B3">
        <w:rPr>
          <w:color w:val="000000"/>
          <w:sz w:val="28"/>
          <w:szCs w:val="28"/>
        </w:rPr>
        <w:t>Как в целом по республике, так и в г.Алматы,</w:t>
      </w:r>
      <w:r w:rsidRPr="005D25B3">
        <w:rPr>
          <w:sz w:val="28"/>
          <w:szCs w:val="28"/>
        </w:rPr>
        <w:t xml:space="preserve"> самыми распространенными преступлениями являются кражи чужого имущества</w:t>
      </w:r>
      <w:r w:rsidRPr="005D25B3">
        <w:rPr>
          <w:color w:val="000000"/>
          <w:sz w:val="28"/>
          <w:szCs w:val="28"/>
        </w:rPr>
        <w:t xml:space="preserve">, </w:t>
      </w:r>
      <w:r w:rsidR="008630E1" w:rsidRPr="005D25B3">
        <w:rPr>
          <w:color w:val="000000"/>
          <w:sz w:val="28"/>
          <w:szCs w:val="28"/>
        </w:rPr>
        <w:t xml:space="preserve">               </w:t>
      </w:r>
      <w:r w:rsidRPr="005D25B3">
        <w:rPr>
          <w:color w:val="000000"/>
          <w:sz w:val="28"/>
          <w:szCs w:val="28"/>
        </w:rPr>
        <w:t xml:space="preserve">доля которых в общей структуре преступности достигает 60%, то есть почти две трети всех преступлений. </w:t>
      </w:r>
      <w:r w:rsidRPr="005D25B3">
        <w:rPr>
          <w:sz w:val="28"/>
          <w:szCs w:val="28"/>
        </w:rPr>
        <w:t>При этом 15% приходится на кражи сотовых телефонов и 13% – на кражи из квартир.</w:t>
      </w:r>
    </w:p>
    <w:p w:rsidR="00DD205D" w:rsidRDefault="009926A2" w:rsidP="006D3B81">
      <w:pPr>
        <w:spacing w:after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205D" w:rsidRPr="005D25B3">
        <w:rPr>
          <w:color w:val="000000"/>
          <w:sz w:val="28"/>
          <w:szCs w:val="28"/>
        </w:rPr>
        <w:t xml:space="preserve"> текущем году </w:t>
      </w:r>
      <w:r w:rsidR="00531923" w:rsidRPr="005D25B3">
        <w:rPr>
          <w:color w:val="000000"/>
          <w:sz w:val="28"/>
          <w:szCs w:val="28"/>
        </w:rPr>
        <w:t xml:space="preserve">количество краж в г.Алматы </w:t>
      </w:r>
      <w:r w:rsidR="00DD205D" w:rsidRPr="005D25B3">
        <w:rPr>
          <w:color w:val="000000"/>
          <w:sz w:val="28"/>
          <w:szCs w:val="28"/>
        </w:rPr>
        <w:t>сократилось на 11,5%</w:t>
      </w:r>
      <w:r w:rsidR="00DD205D" w:rsidRPr="005D25B3">
        <w:rPr>
          <w:sz w:val="28"/>
          <w:szCs w:val="28"/>
        </w:rPr>
        <w:t>.</w:t>
      </w:r>
    </w:p>
    <w:p w:rsidR="001F5D42" w:rsidRPr="005D25B3" w:rsidRDefault="00773351" w:rsidP="006D3B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832" w:rsidRPr="005D25B3">
        <w:rPr>
          <w:sz w:val="28"/>
          <w:szCs w:val="28"/>
        </w:rPr>
        <w:t xml:space="preserve">инистерством разработана и </w:t>
      </w:r>
      <w:r w:rsidR="00BF5902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</w:t>
      </w:r>
      <w:r w:rsidR="00BF5902">
        <w:rPr>
          <w:sz w:val="28"/>
          <w:szCs w:val="28"/>
        </w:rPr>
        <w:t xml:space="preserve"> </w:t>
      </w:r>
      <w:r w:rsidR="00D47832" w:rsidRPr="005D25B3">
        <w:rPr>
          <w:sz w:val="28"/>
          <w:szCs w:val="28"/>
        </w:rPr>
        <w:t>реализуется очередная</w:t>
      </w:r>
      <w:r w:rsidR="008F350D" w:rsidRPr="005D25B3">
        <w:rPr>
          <w:sz w:val="28"/>
          <w:szCs w:val="28"/>
        </w:rPr>
        <w:t xml:space="preserve"> ведомственная </w:t>
      </w:r>
      <w:r w:rsidR="00392C1D" w:rsidRPr="005D25B3">
        <w:rPr>
          <w:sz w:val="28"/>
          <w:szCs w:val="28"/>
        </w:rPr>
        <w:t>П</w:t>
      </w:r>
      <w:r w:rsidR="008F350D" w:rsidRPr="005D25B3">
        <w:rPr>
          <w:sz w:val="28"/>
          <w:szCs w:val="28"/>
        </w:rPr>
        <w:t>рограмма по противодействию кражам на 2018-2020 годы.</w:t>
      </w:r>
      <w:r w:rsidR="00BF5902">
        <w:rPr>
          <w:sz w:val="28"/>
          <w:szCs w:val="28"/>
        </w:rPr>
        <w:t xml:space="preserve"> </w:t>
      </w:r>
      <w:r w:rsidR="008F350D" w:rsidRPr="005D25B3">
        <w:rPr>
          <w:sz w:val="28"/>
          <w:szCs w:val="28"/>
        </w:rPr>
        <w:t xml:space="preserve">Приоритетным </w:t>
      </w:r>
      <w:r w:rsidR="00BF5902">
        <w:rPr>
          <w:sz w:val="28"/>
          <w:szCs w:val="28"/>
        </w:rPr>
        <w:t xml:space="preserve">её </w:t>
      </w:r>
      <w:r w:rsidR="008F350D" w:rsidRPr="005D25B3">
        <w:rPr>
          <w:sz w:val="28"/>
          <w:szCs w:val="28"/>
        </w:rPr>
        <w:t xml:space="preserve">направлением </w:t>
      </w:r>
      <w:r w:rsidR="00FF4DBC" w:rsidRPr="005D25B3">
        <w:rPr>
          <w:sz w:val="28"/>
          <w:szCs w:val="28"/>
        </w:rPr>
        <w:t xml:space="preserve">является </w:t>
      </w:r>
      <w:r w:rsidR="00D47832" w:rsidRPr="005D25B3">
        <w:rPr>
          <w:sz w:val="28"/>
          <w:szCs w:val="28"/>
        </w:rPr>
        <w:t xml:space="preserve">профилактика, раскрытие </w:t>
      </w:r>
      <w:r>
        <w:rPr>
          <w:sz w:val="28"/>
          <w:szCs w:val="28"/>
        </w:rPr>
        <w:t xml:space="preserve">                        </w:t>
      </w:r>
      <w:r w:rsidR="00D47832" w:rsidRPr="005D25B3">
        <w:rPr>
          <w:sz w:val="28"/>
          <w:szCs w:val="28"/>
        </w:rPr>
        <w:t xml:space="preserve">и расследование </w:t>
      </w:r>
      <w:r w:rsidR="00F41FDB" w:rsidRPr="005D25B3">
        <w:rPr>
          <w:sz w:val="28"/>
          <w:szCs w:val="28"/>
        </w:rPr>
        <w:t>краж</w:t>
      </w:r>
      <w:r w:rsidR="00D47832" w:rsidRPr="005D25B3">
        <w:rPr>
          <w:sz w:val="28"/>
          <w:szCs w:val="28"/>
        </w:rPr>
        <w:t xml:space="preserve"> </w:t>
      </w:r>
      <w:r w:rsidR="008F350D" w:rsidRPr="005D25B3">
        <w:rPr>
          <w:sz w:val="28"/>
          <w:szCs w:val="28"/>
        </w:rPr>
        <w:t xml:space="preserve">небольшой и средней тяжести, доля которых </w:t>
      </w:r>
      <w:r w:rsidR="00D47832" w:rsidRPr="005D25B3">
        <w:rPr>
          <w:sz w:val="28"/>
          <w:szCs w:val="28"/>
        </w:rPr>
        <w:t xml:space="preserve">составляет почти </w:t>
      </w:r>
      <w:r w:rsidR="008F350D" w:rsidRPr="005D25B3">
        <w:rPr>
          <w:sz w:val="28"/>
          <w:szCs w:val="28"/>
        </w:rPr>
        <w:t xml:space="preserve">98% </w:t>
      </w:r>
      <w:r w:rsidR="00D47832" w:rsidRPr="005D25B3">
        <w:rPr>
          <w:sz w:val="28"/>
          <w:szCs w:val="28"/>
        </w:rPr>
        <w:t>в числе всех</w:t>
      </w:r>
      <w:r w:rsidR="008F350D" w:rsidRPr="005D25B3">
        <w:rPr>
          <w:sz w:val="28"/>
          <w:szCs w:val="28"/>
        </w:rPr>
        <w:t xml:space="preserve"> </w:t>
      </w:r>
      <w:r w:rsidR="00392C1D" w:rsidRPr="005D25B3">
        <w:rPr>
          <w:sz w:val="28"/>
          <w:szCs w:val="28"/>
        </w:rPr>
        <w:t>регистрируемых</w:t>
      </w:r>
      <w:r w:rsidR="00241E10">
        <w:rPr>
          <w:sz w:val="28"/>
          <w:szCs w:val="28"/>
        </w:rPr>
        <w:t xml:space="preserve"> </w:t>
      </w:r>
      <w:r w:rsidR="00D47832" w:rsidRPr="005D25B3">
        <w:rPr>
          <w:sz w:val="28"/>
          <w:szCs w:val="28"/>
        </w:rPr>
        <w:t>в стране краж</w:t>
      </w:r>
      <w:r w:rsidR="008F350D" w:rsidRPr="005D25B3">
        <w:rPr>
          <w:sz w:val="28"/>
          <w:szCs w:val="28"/>
        </w:rPr>
        <w:t>.</w:t>
      </w:r>
    </w:p>
    <w:p w:rsidR="002F6FAC" w:rsidRPr="005D25B3" w:rsidRDefault="00D47832" w:rsidP="006D3B81">
      <w:pPr>
        <w:spacing w:after="60"/>
        <w:ind w:firstLine="708"/>
        <w:jc w:val="both"/>
        <w:rPr>
          <w:sz w:val="28"/>
          <w:szCs w:val="28"/>
        </w:rPr>
      </w:pPr>
      <w:r w:rsidRPr="005D25B3">
        <w:rPr>
          <w:sz w:val="28"/>
          <w:szCs w:val="28"/>
        </w:rPr>
        <w:t>П</w:t>
      </w:r>
      <w:r w:rsidR="00D165A8" w:rsidRPr="005D25B3">
        <w:rPr>
          <w:sz w:val="28"/>
          <w:szCs w:val="28"/>
        </w:rPr>
        <w:t xml:space="preserve">ротиводействие кражам </w:t>
      </w:r>
      <w:r w:rsidRPr="005D25B3">
        <w:rPr>
          <w:sz w:val="28"/>
          <w:szCs w:val="28"/>
        </w:rPr>
        <w:t xml:space="preserve">является </w:t>
      </w:r>
      <w:r w:rsidR="00392C1D" w:rsidRPr="005D25B3">
        <w:rPr>
          <w:sz w:val="28"/>
          <w:szCs w:val="28"/>
        </w:rPr>
        <w:t>одно</w:t>
      </w:r>
      <w:r w:rsidRPr="005D25B3">
        <w:rPr>
          <w:sz w:val="28"/>
          <w:szCs w:val="28"/>
        </w:rPr>
        <w:t>й</w:t>
      </w:r>
      <w:r w:rsidR="00392C1D" w:rsidRPr="005D25B3">
        <w:rPr>
          <w:sz w:val="28"/>
          <w:szCs w:val="28"/>
        </w:rPr>
        <w:t xml:space="preserve"> </w:t>
      </w:r>
      <w:r w:rsidRPr="005D25B3">
        <w:rPr>
          <w:sz w:val="28"/>
          <w:szCs w:val="28"/>
        </w:rPr>
        <w:t>и</w:t>
      </w:r>
      <w:r w:rsidR="00392C1D" w:rsidRPr="005D25B3">
        <w:rPr>
          <w:sz w:val="28"/>
          <w:szCs w:val="28"/>
        </w:rPr>
        <w:t>з серь</w:t>
      </w:r>
      <w:r w:rsidR="00FB640A">
        <w:rPr>
          <w:sz w:val="28"/>
          <w:szCs w:val="28"/>
        </w:rPr>
        <w:t>ё</w:t>
      </w:r>
      <w:r w:rsidR="00392C1D" w:rsidRPr="005D25B3">
        <w:rPr>
          <w:sz w:val="28"/>
          <w:szCs w:val="28"/>
        </w:rPr>
        <w:t>зных проблем</w:t>
      </w:r>
      <w:r w:rsidR="00241E10">
        <w:rPr>
          <w:sz w:val="28"/>
          <w:szCs w:val="28"/>
        </w:rPr>
        <w:t>,</w:t>
      </w:r>
      <w:r w:rsidRPr="005D25B3">
        <w:rPr>
          <w:sz w:val="28"/>
          <w:szCs w:val="28"/>
        </w:rPr>
        <w:t xml:space="preserve"> решение которой требует усилий не только полиции, но и местных исполнительных органов и общественности.</w:t>
      </w:r>
      <w:r w:rsidR="00D165A8" w:rsidRPr="005D25B3">
        <w:rPr>
          <w:sz w:val="28"/>
          <w:szCs w:val="28"/>
        </w:rPr>
        <w:t xml:space="preserve"> </w:t>
      </w:r>
      <w:r w:rsidR="00392C1D" w:rsidRPr="005D25B3">
        <w:rPr>
          <w:sz w:val="28"/>
          <w:szCs w:val="28"/>
        </w:rPr>
        <w:t>Несмотря на прин</w:t>
      </w:r>
      <w:r w:rsidR="00773351">
        <w:rPr>
          <w:sz w:val="28"/>
          <w:szCs w:val="28"/>
        </w:rPr>
        <w:t>имаем</w:t>
      </w:r>
      <w:r w:rsidR="00392C1D" w:rsidRPr="005D25B3">
        <w:rPr>
          <w:sz w:val="28"/>
          <w:szCs w:val="28"/>
        </w:rPr>
        <w:t>ые меры</w:t>
      </w:r>
      <w:r w:rsidR="001C61BF">
        <w:rPr>
          <w:sz w:val="28"/>
          <w:szCs w:val="28"/>
        </w:rPr>
        <w:t>,</w:t>
      </w:r>
      <w:r w:rsidR="00392C1D" w:rsidRPr="005D25B3">
        <w:rPr>
          <w:sz w:val="28"/>
          <w:szCs w:val="28"/>
        </w:rPr>
        <w:t xml:space="preserve"> р</w:t>
      </w:r>
      <w:r w:rsidR="00D165A8" w:rsidRPr="005D25B3">
        <w:rPr>
          <w:sz w:val="28"/>
          <w:szCs w:val="28"/>
        </w:rPr>
        <w:t>езультативность работы</w:t>
      </w:r>
      <w:r w:rsidR="001C61BF">
        <w:rPr>
          <w:sz w:val="28"/>
          <w:szCs w:val="28"/>
        </w:rPr>
        <w:t xml:space="preserve"> по </w:t>
      </w:r>
      <w:r w:rsidR="00D165A8" w:rsidRPr="005D25B3">
        <w:rPr>
          <w:sz w:val="28"/>
          <w:szCs w:val="28"/>
        </w:rPr>
        <w:t>раскрыти</w:t>
      </w:r>
      <w:r w:rsidR="001C61BF">
        <w:rPr>
          <w:sz w:val="28"/>
          <w:szCs w:val="28"/>
        </w:rPr>
        <w:t>ю</w:t>
      </w:r>
      <w:r w:rsidR="00D165A8" w:rsidRPr="005D25B3">
        <w:rPr>
          <w:sz w:val="28"/>
          <w:szCs w:val="28"/>
        </w:rPr>
        <w:t xml:space="preserve"> краж </w:t>
      </w:r>
      <w:r w:rsidR="001C61BF">
        <w:rPr>
          <w:sz w:val="28"/>
          <w:szCs w:val="28"/>
        </w:rPr>
        <w:t>в</w:t>
      </w:r>
      <w:r w:rsidR="00CA6D9B" w:rsidRPr="005D25B3">
        <w:rPr>
          <w:sz w:val="28"/>
          <w:szCs w:val="28"/>
        </w:rPr>
        <w:t xml:space="preserve"> стране</w:t>
      </w:r>
      <w:r w:rsidR="00CA6D9B">
        <w:rPr>
          <w:sz w:val="28"/>
          <w:szCs w:val="28"/>
        </w:rPr>
        <w:t xml:space="preserve"> </w:t>
      </w:r>
      <w:r w:rsidR="00D165A8" w:rsidRPr="005D25B3">
        <w:rPr>
          <w:sz w:val="28"/>
          <w:szCs w:val="28"/>
        </w:rPr>
        <w:t xml:space="preserve">пока ещё остается </w:t>
      </w:r>
      <w:r w:rsidR="009312A9" w:rsidRPr="005D25B3">
        <w:rPr>
          <w:sz w:val="28"/>
          <w:szCs w:val="28"/>
        </w:rPr>
        <w:t>довольно</w:t>
      </w:r>
      <w:r w:rsidR="00392C1D" w:rsidRPr="005D25B3">
        <w:rPr>
          <w:sz w:val="28"/>
          <w:szCs w:val="28"/>
        </w:rPr>
        <w:t xml:space="preserve"> </w:t>
      </w:r>
      <w:r w:rsidR="00D165A8" w:rsidRPr="005D25B3">
        <w:rPr>
          <w:sz w:val="28"/>
          <w:szCs w:val="28"/>
        </w:rPr>
        <w:t xml:space="preserve">низкой, каждая вторая из них </w:t>
      </w:r>
      <w:r w:rsidR="009312A9" w:rsidRPr="005D25B3">
        <w:rPr>
          <w:sz w:val="28"/>
          <w:szCs w:val="28"/>
        </w:rPr>
        <w:t>ежегодно</w:t>
      </w:r>
      <w:r w:rsidR="00392C1D" w:rsidRPr="005D25B3">
        <w:rPr>
          <w:sz w:val="28"/>
          <w:szCs w:val="28"/>
        </w:rPr>
        <w:t xml:space="preserve"> </w:t>
      </w:r>
      <w:r w:rsidR="00773351">
        <w:rPr>
          <w:sz w:val="28"/>
          <w:szCs w:val="28"/>
        </w:rPr>
        <w:t xml:space="preserve">остается </w:t>
      </w:r>
      <w:r w:rsidR="00D165A8" w:rsidRPr="005D25B3">
        <w:rPr>
          <w:sz w:val="28"/>
          <w:szCs w:val="28"/>
        </w:rPr>
        <w:t>не раскрытой</w:t>
      </w:r>
      <w:r w:rsidRPr="005D25B3">
        <w:rPr>
          <w:sz w:val="28"/>
          <w:szCs w:val="28"/>
        </w:rPr>
        <w:t xml:space="preserve"> </w:t>
      </w:r>
      <w:r w:rsidR="00241E10" w:rsidRPr="00241E10">
        <w:rPr>
          <w:i/>
          <w:szCs w:val="28"/>
        </w:rPr>
        <w:t>(з</w:t>
      </w:r>
      <w:r w:rsidR="00D165A8" w:rsidRPr="00241E10">
        <w:rPr>
          <w:i/>
          <w:szCs w:val="28"/>
        </w:rPr>
        <w:t xml:space="preserve">а </w:t>
      </w:r>
      <w:r w:rsidR="001C4D72" w:rsidRPr="00241E10">
        <w:rPr>
          <w:i/>
          <w:szCs w:val="28"/>
        </w:rPr>
        <w:t xml:space="preserve">первое полугодие т.г. </w:t>
      </w:r>
      <w:r w:rsidR="00D165A8" w:rsidRPr="00241E10">
        <w:rPr>
          <w:i/>
          <w:szCs w:val="28"/>
        </w:rPr>
        <w:t xml:space="preserve">раскрываемость краж в г.Алматы составила 34%, </w:t>
      </w:r>
      <w:r w:rsidR="001C4D72" w:rsidRPr="00241E10">
        <w:rPr>
          <w:i/>
          <w:szCs w:val="28"/>
        </w:rPr>
        <w:t xml:space="preserve">а по итогам </w:t>
      </w:r>
      <w:r w:rsidR="00D165A8" w:rsidRPr="00241E10">
        <w:rPr>
          <w:i/>
          <w:szCs w:val="28"/>
        </w:rPr>
        <w:t>2017 год</w:t>
      </w:r>
      <w:r w:rsidR="00F41FDB" w:rsidRPr="00241E10">
        <w:rPr>
          <w:i/>
          <w:szCs w:val="28"/>
        </w:rPr>
        <w:t>а</w:t>
      </w:r>
      <w:r w:rsidR="00D165A8" w:rsidRPr="00241E10">
        <w:rPr>
          <w:i/>
          <w:szCs w:val="28"/>
        </w:rPr>
        <w:t xml:space="preserve"> </w:t>
      </w:r>
      <w:r w:rsidR="009926A2">
        <w:rPr>
          <w:i/>
          <w:szCs w:val="28"/>
        </w:rPr>
        <w:t>–</w:t>
      </w:r>
      <w:r w:rsidR="001C4D72" w:rsidRPr="00241E10">
        <w:rPr>
          <w:i/>
          <w:szCs w:val="28"/>
        </w:rPr>
        <w:t xml:space="preserve"> </w:t>
      </w:r>
      <w:r w:rsidR="00D165A8" w:rsidRPr="00241E10">
        <w:rPr>
          <w:i/>
          <w:szCs w:val="28"/>
        </w:rPr>
        <w:t>29%</w:t>
      </w:r>
      <w:r w:rsidR="00241E10" w:rsidRPr="00241E10">
        <w:rPr>
          <w:i/>
          <w:szCs w:val="28"/>
        </w:rPr>
        <w:t>)</w:t>
      </w:r>
      <w:r w:rsidR="00D165A8" w:rsidRPr="005D25B3">
        <w:rPr>
          <w:sz w:val="28"/>
          <w:szCs w:val="28"/>
        </w:rPr>
        <w:t>.</w:t>
      </w:r>
    </w:p>
    <w:p w:rsidR="00D165A8" w:rsidRDefault="001C4D72" w:rsidP="006D3B81">
      <w:pPr>
        <w:spacing w:after="60"/>
        <w:ind w:firstLine="708"/>
        <w:jc w:val="both"/>
        <w:rPr>
          <w:sz w:val="28"/>
          <w:szCs w:val="28"/>
        </w:rPr>
      </w:pPr>
      <w:r w:rsidRPr="005D25B3">
        <w:rPr>
          <w:sz w:val="28"/>
          <w:szCs w:val="28"/>
        </w:rPr>
        <w:t>Проблемы борьбы с кражами</w:t>
      </w:r>
      <w:r w:rsidR="00220F5E">
        <w:rPr>
          <w:sz w:val="28"/>
          <w:szCs w:val="28"/>
        </w:rPr>
        <w:t>,</w:t>
      </w:r>
      <w:r w:rsidRPr="005D25B3">
        <w:rPr>
          <w:sz w:val="28"/>
          <w:szCs w:val="28"/>
        </w:rPr>
        <w:t xml:space="preserve"> их распространенность</w:t>
      </w:r>
      <w:r w:rsidR="006C6A59">
        <w:rPr>
          <w:sz w:val="28"/>
          <w:szCs w:val="28"/>
        </w:rPr>
        <w:t xml:space="preserve"> и</w:t>
      </w:r>
      <w:r w:rsidR="002F6FAC" w:rsidRPr="005D25B3">
        <w:rPr>
          <w:sz w:val="28"/>
          <w:szCs w:val="28"/>
        </w:rPr>
        <w:t xml:space="preserve"> </w:t>
      </w:r>
      <w:r w:rsidR="00E30307" w:rsidRPr="005D25B3">
        <w:rPr>
          <w:sz w:val="28"/>
          <w:szCs w:val="28"/>
        </w:rPr>
        <w:t>трудности</w:t>
      </w:r>
      <w:r w:rsidR="006C6A59">
        <w:rPr>
          <w:sz w:val="28"/>
          <w:szCs w:val="28"/>
        </w:rPr>
        <w:t>,</w:t>
      </w:r>
      <w:r w:rsidR="00E30307" w:rsidRPr="005D25B3">
        <w:rPr>
          <w:sz w:val="28"/>
          <w:szCs w:val="28"/>
        </w:rPr>
        <w:t xml:space="preserve"> с</w:t>
      </w:r>
      <w:r w:rsidR="002F6FAC" w:rsidRPr="005D25B3">
        <w:rPr>
          <w:sz w:val="28"/>
          <w:szCs w:val="28"/>
        </w:rPr>
        <w:t>вязанные с предупреждением и раскрытием</w:t>
      </w:r>
      <w:r w:rsidR="00824738">
        <w:rPr>
          <w:sz w:val="28"/>
          <w:szCs w:val="28"/>
        </w:rPr>
        <w:t>,</w:t>
      </w:r>
      <w:r w:rsidRPr="005D25B3">
        <w:rPr>
          <w:sz w:val="28"/>
          <w:szCs w:val="28"/>
        </w:rPr>
        <w:t xml:space="preserve"> </w:t>
      </w:r>
      <w:r w:rsidR="002F6FAC" w:rsidRPr="005D25B3">
        <w:rPr>
          <w:sz w:val="28"/>
          <w:szCs w:val="28"/>
        </w:rPr>
        <w:t xml:space="preserve">характерны для большинства стран. </w:t>
      </w:r>
      <w:r w:rsidR="001F5D42" w:rsidRPr="005D25B3">
        <w:rPr>
          <w:sz w:val="28"/>
          <w:szCs w:val="28"/>
        </w:rPr>
        <w:t>К</w:t>
      </w:r>
      <w:r w:rsidR="00D165A8" w:rsidRPr="005D25B3">
        <w:rPr>
          <w:sz w:val="28"/>
          <w:szCs w:val="28"/>
        </w:rPr>
        <w:t xml:space="preserve"> примеру, раскрываемость </w:t>
      </w:r>
      <w:r w:rsidR="00220F5E">
        <w:rPr>
          <w:sz w:val="28"/>
          <w:szCs w:val="28"/>
        </w:rPr>
        <w:t xml:space="preserve">этих </w:t>
      </w:r>
      <w:r w:rsidR="00D165A8" w:rsidRPr="005D25B3">
        <w:rPr>
          <w:sz w:val="28"/>
          <w:szCs w:val="28"/>
        </w:rPr>
        <w:t>преступлений в США, Великобритании, Франции, Германии</w:t>
      </w:r>
      <w:r w:rsidR="00531923" w:rsidRPr="005D25B3">
        <w:rPr>
          <w:sz w:val="28"/>
          <w:szCs w:val="28"/>
        </w:rPr>
        <w:t xml:space="preserve"> </w:t>
      </w:r>
      <w:r w:rsidR="00D165A8" w:rsidRPr="005D25B3">
        <w:rPr>
          <w:sz w:val="28"/>
          <w:szCs w:val="28"/>
        </w:rPr>
        <w:t xml:space="preserve">не превышает </w:t>
      </w:r>
      <w:r w:rsidR="009312A9" w:rsidRPr="005D25B3">
        <w:rPr>
          <w:sz w:val="28"/>
          <w:szCs w:val="28"/>
        </w:rPr>
        <w:t>2</w:t>
      </w:r>
      <w:r w:rsidR="00D165A8" w:rsidRPr="005D25B3">
        <w:rPr>
          <w:sz w:val="28"/>
          <w:szCs w:val="28"/>
        </w:rPr>
        <w:t>0-</w:t>
      </w:r>
      <w:r w:rsidR="009312A9" w:rsidRPr="005D25B3">
        <w:rPr>
          <w:sz w:val="28"/>
          <w:szCs w:val="28"/>
        </w:rPr>
        <w:t>3</w:t>
      </w:r>
      <w:r w:rsidR="00D165A8" w:rsidRPr="005D25B3">
        <w:rPr>
          <w:sz w:val="28"/>
          <w:szCs w:val="28"/>
        </w:rPr>
        <w:t>0%.</w:t>
      </w:r>
    </w:p>
    <w:p w:rsidR="00220F5E" w:rsidRDefault="00773351" w:rsidP="006D3B81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0F5E">
        <w:rPr>
          <w:sz w:val="28"/>
          <w:szCs w:val="28"/>
        </w:rPr>
        <w:t>ринимаются целенаправленные меры по пресечению деятельности</w:t>
      </w:r>
      <w:r w:rsidR="009926A2">
        <w:rPr>
          <w:sz w:val="28"/>
          <w:szCs w:val="28"/>
        </w:rPr>
        <w:t xml:space="preserve"> </w:t>
      </w:r>
      <w:r w:rsidR="00220F5E">
        <w:rPr>
          <w:sz w:val="28"/>
          <w:szCs w:val="28"/>
        </w:rPr>
        <w:t>организованн</w:t>
      </w:r>
      <w:r>
        <w:rPr>
          <w:sz w:val="28"/>
          <w:szCs w:val="28"/>
        </w:rPr>
        <w:t>ых</w:t>
      </w:r>
      <w:r w:rsidR="00220F5E">
        <w:rPr>
          <w:sz w:val="28"/>
          <w:szCs w:val="28"/>
        </w:rPr>
        <w:t xml:space="preserve"> преступн</w:t>
      </w:r>
      <w:r>
        <w:rPr>
          <w:sz w:val="28"/>
          <w:szCs w:val="28"/>
        </w:rPr>
        <w:t>ых групп</w:t>
      </w:r>
      <w:r w:rsidR="009926A2">
        <w:rPr>
          <w:sz w:val="28"/>
          <w:szCs w:val="28"/>
        </w:rPr>
        <w:t xml:space="preserve"> как в стране, так и в г.Алматы</w:t>
      </w:r>
      <w:r w:rsidR="00220F5E">
        <w:rPr>
          <w:sz w:val="28"/>
          <w:szCs w:val="28"/>
        </w:rPr>
        <w:t>.</w:t>
      </w:r>
    </w:p>
    <w:p w:rsidR="0022580B" w:rsidRPr="005D25B3" w:rsidRDefault="00220F5E" w:rsidP="006D3B81">
      <w:pPr>
        <w:spacing w:after="6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Совместно с другими правоохранительными и специальными органами реализуются специальные планы по разобщению организованных преступных групп, выявлению и ликвидации источников их финансирования.</w:t>
      </w:r>
      <w:r w:rsidR="00843252">
        <w:rPr>
          <w:sz w:val="28"/>
          <w:szCs w:val="28"/>
        </w:rPr>
        <w:t xml:space="preserve"> </w:t>
      </w:r>
      <w:r w:rsidR="005509D8">
        <w:rPr>
          <w:sz w:val="28"/>
          <w:szCs w:val="28"/>
        </w:rPr>
        <w:t xml:space="preserve">                      </w:t>
      </w:r>
      <w:r w:rsidR="00843252">
        <w:rPr>
          <w:sz w:val="28"/>
          <w:szCs w:val="28"/>
        </w:rPr>
        <w:t>Только</w:t>
      </w:r>
      <w:r w:rsidR="005509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2580B" w:rsidRPr="005D25B3">
        <w:rPr>
          <w:sz w:val="28"/>
          <w:szCs w:val="28"/>
        </w:rPr>
        <w:t xml:space="preserve"> текуще</w:t>
      </w:r>
      <w:r>
        <w:rPr>
          <w:sz w:val="28"/>
          <w:szCs w:val="28"/>
        </w:rPr>
        <w:t>м</w:t>
      </w:r>
      <w:r w:rsidR="0022580B" w:rsidRPr="005D25B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2580B" w:rsidRPr="005D25B3">
        <w:rPr>
          <w:sz w:val="28"/>
          <w:szCs w:val="28"/>
        </w:rPr>
        <w:t xml:space="preserve"> </w:t>
      </w:r>
      <w:r w:rsidR="005509D8">
        <w:rPr>
          <w:sz w:val="28"/>
          <w:szCs w:val="28"/>
        </w:rPr>
        <w:t>к</w:t>
      </w:r>
      <w:r w:rsidR="005509D8" w:rsidRPr="005D25B3">
        <w:rPr>
          <w:bCs/>
          <w:sz w:val="28"/>
          <w:szCs w:val="28"/>
        </w:rPr>
        <w:t xml:space="preserve"> уголовной ответственности в г.Алматы привлечен</w:t>
      </w:r>
      <w:r w:rsidR="005509D8">
        <w:rPr>
          <w:bCs/>
          <w:sz w:val="28"/>
          <w:szCs w:val="28"/>
        </w:rPr>
        <w:t xml:space="preserve"> – </w:t>
      </w:r>
      <w:r w:rsidR="005509D8" w:rsidRPr="005D25B3">
        <w:rPr>
          <w:bCs/>
          <w:sz w:val="28"/>
          <w:szCs w:val="28"/>
        </w:rPr>
        <w:t>2</w:t>
      </w:r>
      <w:r w:rsidR="005509D8">
        <w:rPr>
          <w:bCs/>
          <w:sz w:val="28"/>
          <w:szCs w:val="28"/>
        </w:rPr>
        <w:t>1</w:t>
      </w:r>
      <w:r w:rsidR="005509D8" w:rsidRPr="005D25B3">
        <w:rPr>
          <w:bCs/>
          <w:sz w:val="28"/>
          <w:szCs w:val="28"/>
        </w:rPr>
        <w:t xml:space="preserve"> </w:t>
      </w:r>
      <w:r w:rsidR="005509D8">
        <w:rPr>
          <w:bCs/>
          <w:sz w:val="28"/>
          <w:szCs w:val="28"/>
        </w:rPr>
        <w:t>член ОПГ</w:t>
      </w:r>
      <w:r w:rsidR="0022580B" w:rsidRPr="005D25B3">
        <w:rPr>
          <w:color w:val="000000"/>
          <w:sz w:val="28"/>
          <w:szCs w:val="28"/>
        </w:rPr>
        <w:t>.</w:t>
      </w:r>
    </w:p>
    <w:p w:rsidR="00E30307" w:rsidRPr="005D25B3" w:rsidRDefault="00843252" w:rsidP="006D3B81">
      <w:pPr>
        <w:spacing w:after="60"/>
        <w:ind w:firstLine="709"/>
        <w:jc w:val="both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 xml:space="preserve">Вместе с тем, необходимо отметить, что </w:t>
      </w:r>
      <w:r w:rsidR="00E30307" w:rsidRPr="005D25B3">
        <w:rPr>
          <w:sz w:val="28"/>
          <w:szCs w:val="28"/>
        </w:rPr>
        <w:t>преступ</w:t>
      </w:r>
      <w:r w:rsidR="003144F9">
        <w:rPr>
          <w:sz w:val="28"/>
          <w:szCs w:val="28"/>
        </w:rPr>
        <w:t>ность</w:t>
      </w:r>
      <w:r w:rsidR="00E30307" w:rsidRPr="005D25B3">
        <w:rPr>
          <w:sz w:val="28"/>
          <w:szCs w:val="28"/>
        </w:rPr>
        <w:t xml:space="preserve"> как </w:t>
      </w:r>
      <w:r w:rsidR="00D165A8" w:rsidRPr="005D25B3">
        <w:rPr>
          <w:sz w:val="28"/>
          <w:szCs w:val="28"/>
        </w:rPr>
        <w:t>социальное</w:t>
      </w:r>
      <w:r w:rsidR="003144F9" w:rsidRPr="003144F9">
        <w:rPr>
          <w:sz w:val="28"/>
          <w:szCs w:val="28"/>
        </w:rPr>
        <w:t xml:space="preserve"> </w:t>
      </w:r>
      <w:r w:rsidR="003144F9" w:rsidRPr="005D25B3">
        <w:rPr>
          <w:sz w:val="28"/>
          <w:szCs w:val="28"/>
        </w:rPr>
        <w:t>явление</w:t>
      </w:r>
      <w:r w:rsidR="00D165A8" w:rsidRPr="005D25B3">
        <w:rPr>
          <w:sz w:val="28"/>
          <w:szCs w:val="28"/>
        </w:rPr>
        <w:t>,</w:t>
      </w:r>
      <w:r w:rsidR="00CF2610" w:rsidRPr="005D25B3">
        <w:rPr>
          <w:sz w:val="28"/>
          <w:szCs w:val="28"/>
        </w:rPr>
        <w:t xml:space="preserve"> </w:t>
      </w:r>
      <w:r w:rsidR="00D165A8" w:rsidRPr="005D25B3">
        <w:rPr>
          <w:sz w:val="28"/>
          <w:szCs w:val="28"/>
        </w:rPr>
        <w:t xml:space="preserve">обусловлена многими </w:t>
      </w:r>
      <w:r w:rsidR="00CF2610" w:rsidRPr="005D25B3">
        <w:rPr>
          <w:sz w:val="28"/>
          <w:szCs w:val="28"/>
        </w:rPr>
        <w:t xml:space="preserve">негативными </w:t>
      </w:r>
      <w:r w:rsidR="00D165A8" w:rsidRPr="005D25B3">
        <w:rPr>
          <w:sz w:val="28"/>
          <w:szCs w:val="28"/>
        </w:rPr>
        <w:t>социально-экономическими факторами</w:t>
      </w:r>
      <w:r w:rsidR="00E30307" w:rsidRPr="005D25B3">
        <w:rPr>
          <w:sz w:val="28"/>
          <w:szCs w:val="28"/>
        </w:rPr>
        <w:t>.</w:t>
      </w:r>
      <w:r w:rsidR="00D165A8" w:rsidRPr="005D25B3">
        <w:rPr>
          <w:sz w:val="28"/>
          <w:szCs w:val="28"/>
        </w:rPr>
        <w:t xml:space="preserve"> </w:t>
      </w:r>
      <w:r w:rsidR="00E30307" w:rsidRPr="005D25B3">
        <w:rPr>
          <w:sz w:val="28"/>
          <w:szCs w:val="28"/>
        </w:rPr>
        <w:t>И</w:t>
      </w:r>
      <w:r w:rsidR="00D165A8" w:rsidRPr="005D25B3">
        <w:rPr>
          <w:sz w:val="28"/>
          <w:szCs w:val="28"/>
        </w:rPr>
        <w:t xml:space="preserve"> не </w:t>
      </w:r>
      <w:r w:rsidR="00E30307" w:rsidRPr="005D25B3">
        <w:rPr>
          <w:sz w:val="28"/>
          <w:szCs w:val="28"/>
        </w:rPr>
        <w:t>все здесь зависит</w:t>
      </w:r>
      <w:r>
        <w:rPr>
          <w:sz w:val="28"/>
          <w:szCs w:val="28"/>
        </w:rPr>
        <w:t xml:space="preserve"> </w:t>
      </w:r>
      <w:r w:rsidR="00E30307" w:rsidRPr="005D25B3">
        <w:rPr>
          <w:sz w:val="28"/>
          <w:szCs w:val="28"/>
        </w:rPr>
        <w:t>от усилий одной полиции</w:t>
      </w:r>
      <w:r w:rsidR="00D165A8" w:rsidRPr="005D25B3">
        <w:rPr>
          <w:sz w:val="28"/>
          <w:szCs w:val="28"/>
        </w:rPr>
        <w:t xml:space="preserve">. </w:t>
      </w:r>
      <w:r w:rsidR="00D165A8" w:rsidRPr="005D25B3">
        <w:rPr>
          <w:color w:val="080000"/>
          <w:sz w:val="28"/>
          <w:szCs w:val="28"/>
        </w:rPr>
        <w:t xml:space="preserve">Поэтому </w:t>
      </w:r>
      <w:r>
        <w:rPr>
          <w:color w:val="080000"/>
          <w:sz w:val="28"/>
          <w:szCs w:val="28"/>
        </w:rPr>
        <w:t xml:space="preserve">                          </w:t>
      </w:r>
      <w:r w:rsidR="00E30307" w:rsidRPr="005D25B3">
        <w:rPr>
          <w:color w:val="080000"/>
          <w:sz w:val="28"/>
          <w:szCs w:val="28"/>
        </w:rPr>
        <w:t xml:space="preserve">в противодействии </w:t>
      </w:r>
      <w:r>
        <w:rPr>
          <w:color w:val="080000"/>
          <w:sz w:val="28"/>
          <w:szCs w:val="28"/>
        </w:rPr>
        <w:t xml:space="preserve">преступности </w:t>
      </w:r>
      <w:r w:rsidR="00E30307" w:rsidRPr="005D25B3">
        <w:rPr>
          <w:color w:val="080000"/>
          <w:sz w:val="28"/>
          <w:szCs w:val="28"/>
        </w:rPr>
        <w:t xml:space="preserve">требуется использование всех возможностей государства, </w:t>
      </w:r>
      <w:r w:rsidR="00CF2610" w:rsidRPr="005D25B3">
        <w:rPr>
          <w:color w:val="080000"/>
          <w:sz w:val="28"/>
          <w:szCs w:val="28"/>
        </w:rPr>
        <w:t>местны</w:t>
      </w:r>
      <w:r w:rsidR="00E30307" w:rsidRPr="005D25B3">
        <w:rPr>
          <w:color w:val="080000"/>
          <w:sz w:val="28"/>
          <w:szCs w:val="28"/>
        </w:rPr>
        <w:t>х</w:t>
      </w:r>
      <w:r w:rsidR="00CF2610" w:rsidRPr="005D25B3">
        <w:rPr>
          <w:color w:val="080000"/>
          <w:sz w:val="28"/>
          <w:szCs w:val="28"/>
        </w:rPr>
        <w:t xml:space="preserve"> исполнительны</w:t>
      </w:r>
      <w:r w:rsidR="00E30307" w:rsidRPr="005D25B3">
        <w:rPr>
          <w:color w:val="080000"/>
          <w:sz w:val="28"/>
          <w:szCs w:val="28"/>
        </w:rPr>
        <w:t>х</w:t>
      </w:r>
      <w:r w:rsidR="00CF2610" w:rsidRPr="005D25B3">
        <w:rPr>
          <w:color w:val="080000"/>
          <w:sz w:val="28"/>
          <w:szCs w:val="28"/>
        </w:rPr>
        <w:t xml:space="preserve"> орган</w:t>
      </w:r>
      <w:r w:rsidR="00E30307" w:rsidRPr="005D25B3">
        <w:rPr>
          <w:color w:val="080000"/>
          <w:sz w:val="28"/>
          <w:szCs w:val="28"/>
        </w:rPr>
        <w:t>ов</w:t>
      </w:r>
      <w:r w:rsidR="00C6716B">
        <w:rPr>
          <w:color w:val="080000"/>
          <w:sz w:val="28"/>
          <w:szCs w:val="28"/>
        </w:rPr>
        <w:t xml:space="preserve"> и самой</w:t>
      </w:r>
      <w:r w:rsidR="00CF2610" w:rsidRPr="005D25B3">
        <w:rPr>
          <w:color w:val="080000"/>
          <w:sz w:val="28"/>
          <w:szCs w:val="28"/>
        </w:rPr>
        <w:t xml:space="preserve"> общественност</w:t>
      </w:r>
      <w:r w:rsidR="00E30307" w:rsidRPr="005D25B3">
        <w:rPr>
          <w:color w:val="080000"/>
          <w:sz w:val="28"/>
          <w:szCs w:val="28"/>
        </w:rPr>
        <w:t xml:space="preserve">и, </w:t>
      </w:r>
      <w:r w:rsidR="006D3B81">
        <w:rPr>
          <w:color w:val="080000"/>
          <w:sz w:val="28"/>
          <w:szCs w:val="28"/>
        </w:rPr>
        <w:t xml:space="preserve">                     </w:t>
      </w:r>
      <w:r w:rsidR="00C6716B">
        <w:rPr>
          <w:color w:val="080000"/>
          <w:sz w:val="28"/>
          <w:szCs w:val="28"/>
        </w:rPr>
        <w:t xml:space="preserve">а также принятие комплекса </w:t>
      </w:r>
      <w:r w:rsidR="00D165A8" w:rsidRPr="005D25B3">
        <w:rPr>
          <w:color w:val="080000"/>
          <w:sz w:val="28"/>
          <w:szCs w:val="28"/>
        </w:rPr>
        <w:t>экономических, социально-культурных, воспитательных</w:t>
      </w:r>
      <w:r w:rsidR="00C6716B">
        <w:rPr>
          <w:color w:val="080000"/>
          <w:sz w:val="28"/>
          <w:szCs w:val="28"/>
        </w:rPr>
        <w:t xml:space="preserve"> </w:t>
      </w:r>
      <w:r w:rsidR="00D165A8" w:rsidRPr="005D25B3">
        <w:rPr>
          <w:color w:val="080000"/>
          <w:sz w:val="28"/>
          <w:szCs w:val="28"/>
        </w:rPr>
        <w:t>и правовых мер</w:t>
      </w:r>
      <w:r w:rsidR="00CF2610" w:rsidRPr="005D25B3">
        <w:rPr>
          <w:color w:val="080000"/>
          <w:sz w:val="28"/>
          <w:szCs w:val="28"/>
        </w:rPr>
        <w:t xml:space="preserve"> </w:t>
      </w:r>
      <w:r w:rsidR="00D165A8" w:rsidRPr="005D25B3">
        <w:rPr>
          <w:i/>
          <w:color w:val="080000"/>
          <w:szCs w:val="28"/>
        </w:rPr>
        <w:t>(семья, школы, ВУЗы, общественные формирования</w:t>
      </w:r>
      <w:r w:rsidR="00CF2610" w:rsidRPr="005D25B3">
        <w:rPr>
          <w:i/>
          <w:color w:val="080000"/>
          <w:szCs w:val="28"/>
        </w:rPr>
        <w:t xml:space="preserve"> </w:t>
      </w:r>
      <w:r w:rsidR="006D3B81">
        <w:rPr>
          <w:i/>
          <w:color w:val="080000"/>
          <w:szCs w:val="28"/>
        </w:rPr>
        <w:t xml:space="preserve">               </w:t>
      </w:r>
      <w:r w:rsidR="00D165A8" w:rsidRPr="005D25B3">
        <w:rPr>
          <w:i/>
          <w:color w:val="080000"/>
          <w:szCs w:val="28"/>
        </w:rPr>
        <w:t>и т.д.)</w:t>
      </w:r>
      <w:r w:rsidR="00D165A8" w:rsidRPr="005D25B3">
        <w:rPr>
          <w:color w:val="080000"/>
          <w:sz w:val="28"/>
          <w:szCs w:val="28"/>
        </w:rPr>
        <w:t>.</w:t>
      </w:r>
    </w:p>
    <w:p w:rsidR="00D165A8" w:rsidRPr="005D25B3" w:rsidRDefault="00824738" w:rsidP="006D3B81">
      <w:pPr>
        <w:pStyle w:val="ad"/>
        <w:spacing w:before="0" w:beforeAutospacing="0" w:after="60" w:afterAutospacing="0"/>
        <w:ind w:firstLine="709"/>
        <w:jc w:val="both"/>
        <w:rPr>
          <w:color w:val="080000"/>
          <w:sz w:val="28"/>
          <w:szCs w:val="28"/>
        </w:rPr>
      </w:pPr>
      <w:r>
        <w:rPr>
          <w:color w:val="080000"/>
          <w:sz w:val="28"/>
          <w:szCs w:val="28"/>
        </w:rPr>
        <w:t>П</w:t>
      </w:r>
      <w:r w:rsidR="00CF2610" w:rsidRPr="005D25B3">
        <w:rPr>
          <w:color w:val="080000"/>
          <w:sz w:val="28"/>
          <w:szCs w:val="28"/>
        </w:rPr>
        <w:t xml:space="preserve">рактика последних лет показывает, что </w:t>
      </w:r>
      <w:r w:rsidR="00D165A8" w:rsidRPr="005D25B3">
        <w:rPr>
          <w:color w:val="080000"/>
          <w:sz w:val="28"/>
          <w:szCs w:val="28"/>
        </w:rPr>
        <w:t xml:space="preserve">полиция </w:t>
      </w:r>
      <w:r w:rsidR="00CF2610" w:rsidRPr="005D25B3">
        <w:rPr>
          <w:color w:val="080000"/>
          <w:sz w:val="28"/>
          <w:szCs w:val="28"/>
        </w:rPr>
        <w:t xml:space="preserve">зачастую </w:t>
      </w:r>
      <w:r w:rsidR="00D165A8" w:rsidRPr="005D25B3">
        <w:rPr>
          <w:color w:val="080000"/>
          <w:sz w:val="28"/>
          <w:szCs w:val="28"/>
        </w:rPr>
        <w:t xml:space="preserve">остается </w:t>
      </w:r>
      <w:r w:rsidR="009429C3">
        <w:rPr>
          <w:color w:val="080000"/>
          <w:sz w:val="28"/>
          <w:szCs w:val="28"/>
        </w:rPr>
        <w:t>«</w:t>
      </w:r>
      <w:r w:rsidR="00D165A8" w:rsidRPr="005D25B3">
        <w:rPr>
          <w:color w:val="080000"/>
          <w:sz w:val="28"/>
          <w:szCs w:val="28"/>
        </w:rPr>
        <w:t>один на один</w:t>
      </w:r>
      <w:r w:rsidR="009429C3">
        <w:rPr>
          <w:color w:val="080000"/>
          <w:sz w:val="28"/>
          <w:szCs w:val="28"/>
        </w:rPr>
        <w:t>»</w:t>
      </w:r>
      <w:r w:rsidR="00D165A8" w:rsidRPr="005D25B3">
        <w:rPr>
          <w:color w:val="080000"/>
          <w:sz w:val="28"/>
          <w:szCs w:val="28"/>
        </w:rPr>
        <w:t xml:space="preserve"> с </w:t>
      </w:r>
      <w:r w:rsidR="00C6716B">
        <w:rPr>
          <w:color w:val="080000"/>
          <w:sz w:val="28"/>
          <w:szCs w:val="28"/>
        </w:rPr>
        <w:t>проблемами профилактики преступности</w:t>
      </w:r>
      <w:r w:rsidR="00D165A8" w:rsidRPr="005D25B3">
        <w:rPr>
          <w:color w:val="080000"/>
          <w:sz w:val="28"/>
          <w:szCs w:val="28"/>
        </w:rPr>
        <w:t>.</w:t>
      </w:r>
    </w:p>
    <w:p w:rsidR="00824738" w:rsidRDefault="00824738" w:rsidP="006D3B81">
      <w:pPr>
        <w:keepLines/>
        <w:spacing w:after="60"/>
        <w:ind w:firstLine="709"/>
        <w:jc w:val="both"/>
        <w:rPr>
          <w:sz w:val="28"/>
          <w:szCs w:val="32"/>
        </w:rPr>
      </w:pPr>
    </w:p>
    <w:p w:rsidR="00824738" w:rsidRDefault="00824738" w:rsidP="006D3B81">
      <w:pPr>
        <w:keepLines/>
        <w:spacing w:after="60"/>
        <w:ind w:firstLine="709"/>
        <w:jc w:val="both"/>
        <w:rPr>
          <w:sz w:val="28"/>
          <w:szCs w:val="32"/>
        </w:rPr>
      </w:pPr>
    </w:p>
    <w:p w:rsidR="00824738" w:rsidRDefault="00824738" w:rsidP="006D3B81">
      <w:pPr>
        <w:keepLines/>
        <w:spacing w:after="60"/>
        <w:ind w:firstLine="709"/>
        <w:jc w:val="both"/>
        <w:rPr>
          <w:sz w:val="28"/>
          <w:szCs w:val="32"/>
        </w:rPr>
      </w:pPr>
    </w:p>
    <w:p w:rsidR="00824738" w:rsidRDefault="00824738" w:rsidP="006D3B81">
      <w:pPr>
        <w:keepLines/>
        <w:spacing w:after="60"/>
        <w:ind w:firstLine="709"/>
        <w:jc w:val="both"/>
        <w:rPr>
          <w:sz w:val="28"/>
          <w:szCs w:val="32"/>
        </w:rPr>
      </w:pPr>
    </w:p>
    <w:p w:rsidR="00997EB0" w:rsidRDefault="004D5C4A" w:rsidP="006D3B81">
      <w:pPr>
        <w:keepLines/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 xml:space="preserve">Именно поэтому, несмотря на принимаемые меры, органам </w:t>
      </w:r>
      <w:r w:rsidR="00C6716B">
        <w:rPr>
          <w:sz w:val="28"/>
          <w:szCs w:val="32"/>
        </w:rPr>
        <w:t>полиции</w:t>
      </w:r>
      <w:r w:rsidRPr="005D25B3">
        <w:rPr>
          <w:sz w:val="28"/>
          <w:szCs w:val="32"/>
        </w:rPr>
        <w:t xml:space="preserve"> </w:t>
      </w:r>
      <w:r w:rsidR="00C6716B">
        <w:rPr>
          <w:sz w:val="28"/>
          <w:szCs w:val="32"/>
        </w:rPr>
        <w:t xml:space="preserve">             ещ</w:t>
      </w:r>
      <w:r w:rsidR="002D35C5">
        <w:rPr>
          <w:sz w:val="28"/>
          <w:szCs w:val="32"/>
        </w:rPr>
        <w:t>ё</w:t>
      </w:r>
      <w:r w:rsidR="00C6716B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 xml:space="preserve">не удается создать в каждом городе, районе, регионе эффективную систему профилактики правонарушений, а также </w:t>
      </w:r>
      <w:r w:rsidR="009742C6">
        <w:rPr>
          <w:sz w:val="28"/>
          <w:szCs w:val="32"/>
        </w:rPr>
        <w:t xml:space="preserve">реализовать на </w:t>
      </w:r>
      <w:r w:rsidR="00C6716B">
        <w:rPr>
          <w:sz w:val="28"/>
          <w:szCs w:val="32"/>
        </w:rPr>
        <w:t>должно</w:t>
      </w:r>
      <w:r w:rsidR="009742C6">
        <w:rPr>
          <w:sz w:val="28"/>
          <w:szCs w:val="32"/>
        </w:rPr>
        <w:t xml:space="preserve">м уровне </w:t>
      </w:r>
      <w:r w:rsidR="00C6716B">
        <w:rPr>
          <w:sz w:val="28"/>
          <w:szCs w:val="32"/>
        </w:rPr>
        <w:t xml:space="preserve">такие </w:t>
      </w:r>
      <w:r w:rsidR="009742C6">
        <w:rPr>
          <w:sz w:val="28"/>
          <w:szCs w:val="32"/>
        </w:rPr>
        <w:t>программы</w:t>
      </w:r>
      <w:r w:rsidR="00C6716B">
        <w:rPr>
          <w:sz w:val="28"/>
          <w:szCs w:val="32"/>
        </w:rPr>
        <w:t>, как</w:t>
      </w:r>
      <w:r w:rsidR="009742C6">
        <w:rPr>
          <w:sz w:val="28"/>
          <w:szCs w:val="32"/>
        </w:rPr>
        <w:t xml:space="preserve"> </w:t>
      </w:r>
      <w:r w:rsidR="00E74D09">
        <w:rPr>
          <w:sz w:val="28"/>
          <w:szCs w:val="32"/>
        </w:rPr>
        <w:t>«Соседский присмотр»</w:t>
      </w:r>
      <w:r w:rsidR="009742C6">
        <w:rPr>
          <w:sz w:val="28"/>
          <w:szCs w:val="32"/>
        </w:rPr>
        <w:t>, обеспеч</w:t>
      </w:r>
      <w:r w:rsidR="006D1C79">
        <w:rPr>
          <w:sz w:val="28"/>
          <w:szCs w:val="32"/>
        </w:rPr>
        <w:t>ить</w:t>
      </w:r>
      <w:r w:rsidR="009742C6">
        <w:rPr>
          <w:sz w:val="28"/>
          <w:szCs w:val="32"/>
        </w:rPr>
        <w:t xml:space="preserve"> </w:t>
      </w:r>
      <w:r w:rsidR="00E74D09" w:rsidRPr="005D25B3">
        <w:rPr>
          <w:sz w:val="28"/>
          <w:szCs w:val="32"/>
        </w:rPr>
        <w:t>«</w:t>
      </w:r>
      <w:r w:rsidR="00E74D09">
        <w:rPr>
          <w:sz w:val="28"/>
          <w:szCs w:val="32"/>
        </w:rPr>
        <w:t>Н</w:t>
      </w:r>
      <w:r w:rsidR="00E74D09" w:rsidRPr="005D25B3">
        <w:rPr>
          <w:sz w:val="28"/>
          <w:szCs w:val="32"/>
        </w:rPr>
        <w:t>улев</w:t>
      </w:r>
      <w:r w:rsidR="006D1C79">
        <w:rPr>
          <w:sz w:val="28"/>
          <w:szCs w:val="32"/>
        </w:rPr>
        <w:t>ую</w:t>
      </w:r>
      <w:r w:rsidR="00E74D09" w:rsidRPr="005D25B3">
        <w:rPr>
          <w:sz w:val="28"/>
          <w:szCs w:val="32"/>
        </w:rPr>
        <w:t xml:space="preserve"> терпимост</w:t>
      </w:r>
      <w:r w:rsidR="006D1C79">
        <w:rPr>
          <w:sz w:val="28"/>
          <w:szCs w:val="32"/>
        </w:rPr>
        <w:t>ь</w:t>
      </w:r>
      <w:r w:rsidR="00E74D09" w:rsidRPr="005D25B3">
        <w:rPr>
          <w:sz w:val="28"/>
          <w:szCs w:val="32"/>
        </w:rPr>
        <w:t>»</w:t>
      </w:r>
      <w:r w:rsidR="00E74D09">
        <w:rPr>
          <w:sz w:val="28"/>
          <w:szCs w:val="32"/>
        </w:rPr>
        <w:t xml:space="preserve"> </w:t>
      </w:r>
      <w:r w:rsidR="00C6716B">
        <w:rPr>
          <w:sz w:val="28"/>
          <w:szCs w:val="32"/>
        </w:rPr>
        <w:t xml:space="preserve">                 </w:t>
      </w:r>
      <w:r w:rsidR="00E74D09">
        <w:rPr>
          <w:sz w:val="28"/>
          <w:szCs w:val="32"/>
        </w:rPr>
        <w:t>и</w:t>
      </w:r>
      <w:r w:rsidR="009742C6">
        <w:rPr>
          <w:sz w:val="28"/>
          <w:szCs w:val="32"/>
        </w:rPr>
        <w:t xml:space="preserve"> повысить эффективность</w:t>
      </w:r>
      <w:r w:rsidR="00E74D09">
        <w:rPr>
          <w:sz w:val="28"/>
          <w:szCs w:val="32"/>
        </w:rPr>
        <w:t xml:space="preserve"> </w:t>
      </w:r>
      <w:r w:rsidR="00C6716B">
        <w:rPr>
          <w:sz w:val="28"/>
          <w:szCs w:val="32"/>
        </w:rPr>
        <w:t xml:space="preserve">деятельности </w:t>
      </w:r>
      <w:r w:rsidR="00481062">
        <w:rPr>
          <w:sz w:val="28"/>
          <w:szCs w:val="32"/>
        </w:rPr>
        <w:t>общественны</w:t>
      </w:r>
      <w:r w:rsidR="00E74D09">
        <w:rPr>
          <w:sz w:val="28"/>
          <w:szCs w:val="32"/>
        </w:rPr>
        <w:t>х</w:t>
      </w:r>
      <w:r w:rsidR="00481062">
        <w:rPr>
          <w:sz w:val="28"/>
          <w:szCs w:val="32"/>
        </w:rPr>
        <w:t xml:space="preserve"> формировани</w:t>
      </w:r>
      <w:r w:rsidR="00C6716B">
        <w:rPr>
          <w:sz w:val="28"/>
          <w:szCs w:val="32"/>
        </w:rPr>
        <w:t>и</w:t>
      </w:r>
      <w:r w:rsidR="00481062">
        <w:rPr>
          <w:sz w:val="28"/>
          <w:szCs w:val="32"/>
        </w:rPr>
        <w:t xml:space="preserve"> правоохранительной направленности</w:t>
      </w:r>
      <w:r w:rsidRPr="005D25B3">
        <w:rPr>
          <w:sz w:val="28"/>
          <w:szCs w:val="32"/>
        </w:rPr>
        <w:t>.</w:t>
      </w:r>
    </w:p>
    <w:p w:rsidR="006A266E" w:rsidRDefault="006A266E" w:rsidP="006D3B81">
      <w:pPr>
        <w:keepLines/>
        <w:spacing w:after="60"/>
        <w:ind w:firstLine="709"/>
        <w:jc w:val="both"/>
        <w:rPr>
          <w:sz w:val="28"/>
          <w:szCs w:val="32"/>
        </w:rPr>
      </w:pPr>
    </w:p>
    <w:p w:rsidR="00FB0C12" w:rsidRDefault="00B37FF2" w:rsidP="006D3B81">
      <w:pPr>
        <w:spacing w:after="60"/>
        <w:ind w:firstLine="708"/>
        <w:jc w:val="both"/>
        <w:rPr>
          <w:sz w:val="28"/>
          <w:szCs w:val="28"/>
        </w:rPr>
      </w:pPr>
      <w:r w:rsidRPr="005D25B3">
        <w:rPr>
          <w:b/>
          <w:sz w:val="28"/>
          <w:szCs w:val="28"/>
        </w:rPr>
        <w:t>●</w:t>
      </w:r>
      <w:r w:rsidRPr="005D25B3">
        <w:rPr>
          <w:sz w:val="28"/>
          <w:szCs w:val="28"/>
        </w:rPr>
        <w:t xml:space="preserve"> </w:t>
      </w:r>
      <w:r w:rsidR="00C6716B">
        <w:rPr>
          <w:b/>
          <w:sz w:val="28"/>
          <w:szCs w:val="28"/>
        </w:rPr>
        <w:t>Об</w:t>
      </w:r>
      <w:r w:rsidR="00FB0C12" w:rsidRPr="00340256">
        <w:rPr>
          <w:b/>
          <w:sz w:val="28"/>
          <w:szCs w:val="28"/>
        </w:rPr>
        <w:t xml:space="preserve"> организации проверки </w:t>
      </w:r>
      <w:r w:rsidR="00C6716B">
        <w:rPr>
          <w:b/>
          <w:sz w:val="28"/>
          <w:szCs w:val="28"/>
        </w:rPr>
        <w:t xml:space="preserve">отдельных подразделений                              </w:t>
      </w:r>
      <w:r w:rsidR="00FB0C12" w:rsidRPr="00340256">
        <w:rPr>
          <w:b/>
          <w:sz w:val="28"/>
          <w:szCs w:val="28"/>
        </w:rPr>
        <w:t xml:space="preserve">ДВД </w:t>
      </w:r>
      <w:r w:rsidR="00C6716B">
        <w:rPr>
          <w:b/>
          <w:sz w:val="28"/>
          <w:szCs w:val="28"/>
        </w:rPr>
        <w:t>города</w:t>
      </w:r>
      <w:r w:rsidR="00FB0C12" w:rsidRPr="00340256">
        <w:rPr>
          <w:b/>
          <w:sz w:val="28"/>
          <w:szCs w:val="28"/>
        </w:rPr>
        <w:t>.</w:t>
      </w:r>
    </w:p>
    <w:p w:rsidR="002C3F04" w:rsidRPr="005D25B3" w:rsidRDefault="002C3F04" w:rsidP="006D3B81">
      <w:pPr>
        <w:spacing w:after="60"/>
        <w:ind w:firstLine="709"/>
        <w:jc w:val="both"/>
        <w:rPr>
          <w:sz w:val="28"/>
          <w:szCs w:val="28"/>
        </w:rPr>
      </w:pPr>
      <w:r w:rsidRPr="005D25B3">
        <w:rPr>
          <w:sz w:val="28"/>
          <w:szCs w:val="28"/>
        </w:rPr>
        <w:t xml:space="preserve">Для проверки оперативно-служебной деятельности и проведения комплекса оперативно-профилактических мероприятий </w:t>
      </w:r>
      <w:r>
        <w:rPr>
          <w:sz w:val="28"/>
          <w:szCs w:val="28"/>
        </w:rPr>
        <w:t>19 июля т.г.</w:t>
      </w:r>
      <w:r w:rsidR="000B0E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25B3">
        <w:rPr>
          <w:sz w:val="28"/>
          <w:szCs w:val="28"/>
        </w:rPr>
        <w:t xml:space="preserve">во главе </w:t>
      </w:r>
      <w:r>
        <w:rPr>
          <w:sz w:val="28"/>
          <w:szCs w:val="28"/>
        </w:rPr>
        <w:t xml:space="preserve">               </w:t>
      </w:r>
      <w:r w:rsidRPr="005D25B3">
        <w:rPr>
          <w:sz w:val="28"/>
          <w:szCs w:val="28"/>
        </w:rPr>
        <w:t>с начальником Департамента криминальной полиции МВД Баймурзиным А.Х.</w:t>
      </w:r>
      <w:r w:rsidR="000B0E57">
        <w:rPr>
          <w:sz w:val="28"/>
          <w:szCs w:val="28"/>
        </w:rPr>
        <w:t>,</w:t>
      </w:r>
      <w:r w:rsidRPr="005D25B3">
        <w:rPr>
          <w:sz w:val="28"/>
          <w:szCs w:val="28"/>
        </w:rPr>
        <w:t xml:space="preserve"> в г.Алматы направлена группа сотрудников центрального аппарата МВД, </w:t>
      </w:r>
      <w:r>
        <w:rPr>
          <w:sz w:val="28"/>
          <w:szCs w:val="28"/>
        </w:rPr>
        <w:t xml:space="preserve">               </w:t>
      </w:r>
      <w:r w:rsidRPr="00D2016F">
        <w:rPr>
          <w:sz w:val="28"/>
          <w:szCs w:val="28"/>
        </w:rPr>
        <w:t>в том числе службы собственной безопасности. Наряду с этим, заместителем</w:t>
      </w:r>
      <w:r w:rsidRPr="005D25B3">
        <w:rPr>
          <w:sz w:val="28"/>
          <w:szCs w:val="28"/>
        </w:rPr>
        <w:t xml:space="preserve"> министра внутренних дел Жакуповым Р.Т. с выездом в г.Алматы осуществлен контроль за всесторонним, полным и объективным исследованием обстоятельств дела по факту убийства.</w:t>
      </w:r>
    </w:p>
    <w:p w:rsidR="002C3F04" w:rsidRPr="005D25B3" w:rsidRDefault="00824738" w:rsidP="006D3B81">
      <w:pPr>
        <w:widowControl w:val="0"/>
        <w:autoSpaceDE w:val="0"/>
        <w:autoSpaceDN w:val="0"/>
        <w:adjustRightInd w:val="0"/>
        <w:spacing w:after="6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>В</w:t>
      </w:r>
      <w:r w:rsidR="002C3F04" w:rsidRPr="005D25B3">
        <w:rPr>
          <w:sz w:val="28"/>
          <w:szCs w:val="32"/>
        </w:rPr>
        <w:t xml:space="preserve"> ходе проверки и оказания практической помощи в ДВД </w:t>
      </w:r>
      <w:r w:rsidR="00CA42EF">
        <w:rPr>
          <w:sz w:val="28"/>
          <w:szCs w:val="32"/>
        </w:rPr>
        <w:t xml:space="preserve">были </w:t>
      </w:r>
      <w:r w:rsidR="002C3F04" w:rsidRPr="005D25B3">
        <w:rPr>
          <w:sz w:val="28"/>
          <w:szCs w:val="32"/>
        </w:rPr>
        <w:t xml:space="preserve">выявлены недостатки и нарушения в </w:t>
      </w:r>
      <w:r w:rsidR="00CA42EF">
        <w:rPr>
          <w:sz w:val="28"/>
          <w:szCs w:val="32"/>
        </w:rPr>
        <w:t xml:space="preserve">вопросах </w:t>
      </w:r>
      <w:r w:rsidR="002C3F04" w:rsidRPr="005D25B3">
        <w:rPr>
          <w:sz w:val="28"/>
          <w:szCs w:val="32"/>
        </w:rPr>
        <w:t>обеспечени</w:t>
      </w:r>
      <w:r w:rsidR="00CA42EF">
        <w:rPr>
          <w:sz w:val="28"/>
          <w:szCs w:val="32"/>
        </w:rPr>
        <w:t>я</w:t>
      </w:r>
      <w:r w:rsidR="002C3F04" w:rsidRPr="005D25B3">
        <w:rPr>
          <w:sz w:val="28"/>
          <w:szCs w:val="32"/>
        </w:rPr>
        <w:t xml:space="preserve"> охраны общественного порядка, контроля за профилактикой правонарушений в общественных местах и внутридворовых территориях, а также в организации работы участковых инспекторов полиции.</w:t>
      </w:r>
    </w:p>
    <w:p w:rsidR="002C3F04" w:rsidRPr="005D25B3" w:rsidRDefault="002C3F04" w:rsidP="006D3B81">
      <w:pPr>
        <w:widowControl w:val="0"/>
        <w:autoSpaceDE w:val="0"/>
        <w:autoSpaceDN w:val="0"/>
        <w:adjustRightInd w:val="0"/>
        <w:spacing w:after="60"/>
        <w:ind w:right="-1" w:firstLine="708"/>
        <w:jc w:val="both"/>
        <w:outlineLvl w:val="0"/>
        <w:rPr>
          <w:sz w:val="28"/>
          <w:szCs w:val="32"/>
        </w:rPr>
      </w:pPr>
      <w:r w:rsidRPr="005D25B3">
        <w:rPr>
          <w:sz w:val="28"/>
          <w:szCs w:val="32"/>
        </w:rPr>
        <w:t>По результатам проведенного служебного расследования 13 сотрудников ДВД города, в том числе три руководителя привлечены к строгой дисциплинарной ответственности. Начальник</w:t>
      </w:r>
      <w:r w:rsidR="00081D13">
        <w:rPr>
          <w:sz w:val="28"/>
          <w:szCs w:val="32"/>
        </w:rPr>
        <w:t>и</w:t>
      </w:r>
      <w:r w:rsidRPr="005D25B3">
        <w:rPr>
          <w:sz w:val="28"/>
          <w:szCs w:val="32"/>
        </w:rPr>
        <w:t xml:space="preserve"> Местн</w:t>
      </w:r>
      <w:r w:rsidR="00C6716B">
        <w:rPr>
          <w:sz w:val="28"/>
          <w:szCs w:val="32"/>
        </w:rPr>
        <w:t>ой</w:t>
      </w:r>
      <w:r w:rsidRPr="005D25B3">
        <w:rPr>
          <w:sz w:val="28"/>
          <w:szCs w:val="32"/>
        </w:rPr>
        <w:t xml:space="preserve"> полицейск</w:t>
      </w:r>
      <w:r w:rsidR="00C6716B">
        <w:rPr>
          <w:sz w:val="28"/>
          <w:szCs w:val="32"/>
        </w:rPr>
        <w:t>ой</w:t>
      </w:r>
      <w:r w:rsidRPr="005D25B3">
        <w:rPr>
          <w:sz w:val="28"/>
          <w:szCs w:val="32"/>
        </w:rPr>
        <w:t xml:space="preserve"> служб</w:t>
      </w:r>
      <w:r w:rsidR="00C6716B">
        <w:rPr>
          <w:sz w:val="28"/>
          <w:szCs w:val="32"/>
        </w:rPr>
        <w:t>ы</w:t>
      </w:r>
      <w:r w:rsidRPr="005D25B3">
        <w:rPr>
          <w:sz w:val="28"/>
          <w:szCs w:val="32"/>
        </w:rPr>
        <w:t xml:space="preserve"> </w:t>
      </w:r>
      <w:r w:rsidR="00C6716B">
        <w:rPr>
          <w:sz w:val="28"/>
          <w:szCs w:val="32"/>
        </w:rPr>
        <w:t>города</w:t>
      </w:r>
      <w:r w:rsidRPr="005D25B3">
        <w:rPr>
          <w:sz w:val="28"/>
          <w:szCs w:val="32"/>
        </w:rPr>
        <w:t xml:space="preserve"> Байкенов Ж.К.</w:t>
      </w:r>
      <w:r w:rsidR="00C6716B">
        <w:rPr>
          <w:sz w:val="28"/>
          <w:szCs w:val="32"/>
        </w:rPr>
        <w:t>, а</w:t>
      </w:r>
      <w:r w:rsidR="00081D13">
        <w:rPr>
          <w:sz w:val="28"/>
          <w:szCs w:val="32"/>
        </w:rPr>
        <w:t xml:space="preserve"> </w:t>
      </w:r>
      <w:r w:rsidR="00C6716B">
        <w:rPr>
          <w:sz w:val="28"/>
          <w:szCs w:val="32"/>
        </w:rPr>
        <w:t xml:space="preserve">также </w:t>
      </w:r>
      <w:r w:rsidR="00081D13">
        <w:rPr>
          <w:sz w:val="28"/>
          <w:szCs w:val="32"/>
        </w:rPr>
        <w:t xml:space="preserve">Алмалинского района Кумабеков С.А. </w:t>
      </w:r>
      <w:r w:rsidRPr="005D25B3">
        <w:rPr>
          <w:sz w:val="28"/>
          <w:szCs w:val="32"/>
        </w:rPr>
        <w:t>освобожден</w:t>
      </w:r>
      <w:r w:rsidR="00081D13">
        <w:rPr>
          <w:sz w:val="28"/>
          <w:szCs w:val="32"/>
        </w:rPr>
        <w:t>ы</w:t>
      </w:r>
      <w:r w:rsidRPr="005D25B3">
        <w:rPr>
          <w:sz w:val="28"/>
          <w:szCs w:val="32"/>
        </w:rPr>
        <w:t xml:space="preserve"> от занимаем</w:t>
      </w:r>
      <w:r w:rsidR="00081D13">
        <w:rPr>
          <w:sz w:val="28"/>
          <w:szCs w:val="32"/>
        </w:rPr>
        <w:t>ых</w:t>
      </w:r>
      <w:r w:rsidRPr="005D25B3">
        <w:rPr>
          <w:sz w:val="28"/>
          <w:szCs w:val="32"/>
        </w:rPr>
        <w:t xml:space="preserve"> должност</w:t>
      </w:r>
      <w:r w:rsidR="00081D13">
        <w:rPr>
          <w:sz w:val="28"/>
          <w:szCs w:val="32"/>
        </w:rPr>
        <w:t>ей</w:t>
      </w:r>
      <w:r w:rsidRPr="005D25B3">
        <w:rPr>
          <w:sz w:val="28"/>
          <w:szCs w:val="32"/>
        </w:rPr>
        <w:t>.</w:t>
      </w:r>
    </w:p>
    <w:p w:rsidR="00C6716B" w:rsidRDefault="00C6716B" w:rsidP="006D3B81">
      <w:pPr>
        <w:tabs>
          <w:tab w:val="num" w:pos="180"/>
        </w:tabs>
        <w:spacing w:after="6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73F93" w:rsidRPr="005D25B3">
        <w:rPr>
          <w:rFonts w:eastAsiaTheme="minorHAnsi"/>
          <w:sz w:val="28"/>
          <w:szCs w:val="28"/>
          <w:lang w:eastAsia="en-US"/>
        </w:rPr>
        <w:t xml:space="preserve"> ДВД г.Алматы </w:t>
      </w:r>
      <w:r w:rsidRPr="005D25B3">
        <w:rPr>
          <w:rFonts w:eastAsiaTheme="minorHAnsi"/>
          <w:sz w:val="28"/>
          <w:szCs w:val="28"/>
          <w:lang w:eastAsia="en-US"/>
        </w:rPr>
        <w:t xml:space="preserve">27 июля т.г. </w:t>
      </w:r>
      <w:r w:rsidR="00073F93" w:rsidRPr="005D25B3">
        <w:rPr>
          <w:rFonts w:eastAsiaTheme="minorHAnsi"/>
          <w:sz w:val="28"/>
          <w:szCs w:val="28"/>
          <w:lang w:eastAsia="en-US"/>
        </w:rPr>
        <w:t>под председательством заместителя министра внутренних дел Жакупова Р.Т. проведено оперативное совещание</w:t>
      </w:r>
      <w:r w:rsidR="00073F93">
        <w:rPr>
          <w:rFonts w:eastAsiaTheme="minorHAnsi"/>
          <w:sz w:val="28"/>
          <w:szCs w:val="28"/>
          <w:lang w:eastAsia="en-US"/>
        </w:rPr>
        <w:t>,             на котором рассмотрены результаты проверок</w:t>
      </w:r>
      <w:r w:rsidR="00073F93" w:rsidRPr="005D25B3">
        <w:rPr>
          <w:rFonts w:eastAsiaTheme="minorHAnsi"/>
          <w:sz w:val="28"/>
          <w:szCs w:val="28"/>
          <w:lang w:eastAsia="en-US"/>
        </w:rPr>
        <w:t xml:space="preserve">, </w:t>
      </w:r>
      <w:r w:rsidR="00073F93">
        <w:rPr>
          <w:rFonts w:eastAsiaTheme="minorHAnsi"/>
          <w:sz w:val="28"/>
          <w:szCs w:val="28"/>
          <w:lang w:eastAsia="en-US"/>
        </w:rPr>
        <w:t xml:space="preserve">организации расследования, </w:t>
      </w:r>
      <w:r w:rsidR="00073F93" w:rsidRPr="005D25B3">
        <w:rPr>
          <w:rFonts w:eastAsiaTheme="minorHAnsi"/>
          <w:sz w:val="28"/>
          <w:szCs w:val="28"/>
          <w:lang w:eastAsia="en-US"/>
        </w:rPr>
        <w:t xml:space="preserve">службам Департамента поставлены конкретные цели и задачи по обеспечению качественного и полного расследования нераскрытых имущественных преступлений, активизации работы по проведению розыскных мероприятий </w:t>
      </w:r>
      <w:r w:rsidR="00CA42EF">
        <w:rPr>
          <w:rFonts w:eastAsiaTheme="minorHAnsi"/>
          <w:sz w:val="28"/>
          <w:szCs w:val="28"/>
          <w:lang w:eastAsia="en-US"/>
        </w:rPr>
        <w:t xml:space="preserve">          </w:t>
      </w:r>
      <w:r w:rsidR="00073F93" w:rsidRPr="005D25B3">
        <w:rPr>
          <w:rFonts w:eastAsiaTheme="minorHAnsi"/>
          <w:sz w:val="28"/>
          <w:szCs w:val="28"/>
          <w:lang w:eastAsia="en-US"/>
        </w:rPr>
        <w:t>в местах возможного сбыта похищенного имущества, проверке лиц, состоящих на учетах как ранее судимые и т.д.</w:t>
      </w:r>
    </w:p>
    <w:p w:rsidR="00073F93" w:rsidRDefault="00073F93" w:rsidP="006D3B81">
      <w:pPr>
        <w:tabs>
          <w:tab w:val="num" w:pos="180"/>
        </w:tabs>
        <w:spacing w:after="6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D25B3">
        <w:rPr>
          <w:rFonts w:eastAsiaTheme="minorHAnsi"/>
          <w:sz w:val="28"/>
          <w:szCs w:val="28"/>
          <w:lang w:eastAsia="en-US"/>
        </w:rPr>
        <w:t xml:space="preserve">В целях раскрытия и качественного расследования преступлений этой категории в ДВД и </w:t>
      </w:r>
      <w:r w:rsidR="00FE1849">
        <w:rPr>
          <w:rFonts w:eastAsiaTheme="minorHAnsi"/>
          <w:sz w:val="28"/>
          <w:szCs w:val="28"/>
          <w:lang w:eastAsia="en-US"/>
        </w:rPr>
        <w:t>районных</w:t>
      </w:r>
      <w:r w:rsidRPr="005D25B3">
        <w:rPr>
          <w:rFonts w:eastAsiaTheme="minorHAnsi"/>
          <w:sz w:val="28"/>
          <w:szCs w:val="28"/>
          <w:lang w:eastAsia="en-US"/>
        </w:rPr>
        <w:t xml:space="preserve"> УВД созданы специализированные </w:t>
      </w:r>
      <w:r>
        <w:rPr>
          <w:rFonts w:eastAsiaTheme="minorHAnsi"/>
          <w:sz w:val="28"/>
          <w:szCs w:val="28"/>
          <w:lang w:eastAsia="en-US"/>
        </w:rPr>
        <w:t xml:space="preserve">следственно-оперативные </w:t>
      </w:r>
      <w:r w:rsidRPr="005D25B3">
        <w:rPr>
          <w:rFonts w:eastAsiaTheme="minorHAnsi"/>
          <w:sz w:val="28"/>
          <w:szCs w:val="28"/>
          <w:lang w:eastAsia="en-US"/>
        </w:rPr>
        <w:t xml:space="preserve">группы из числа наиболее подготовленных </w:t>
      </w:r>
      <w:r w:rsidR="00C6716B">
        <w:rPr>
          <w:rFonts w:eastAsiaTheme="minorHAnsi"/>
          <w:sz w:val="28"/>
          <w:szCs w:val="28"/>
          <w:lang w:eastAsia="en-US"/>
        </w:rPr>
        <w:t xml:space="preserve">следователей </w:t>
      </w:r>
      <w:r w:rsidR="006D3B8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C6716B">
        <w:rPr>
          <w:rFonts w:eastAsiaTheme="minorHAnsi"/>
          <w:sz w:val="28"/>
          <w:szCs w:val="28"/>
          <w:lang w:eastAsia="en-US"/>
        </w:rPr>
        <w:t>и оперативных работников</w:t>
      </w:r>
      <w:r w:rsidRPr="005D25B3">
        <w:rPr>
          <w:rFonts w:eastAsiaTheme="minorHAnsi"/>
          <w:sz w:val="28"/>
          <w:szCs w:val="28"/>
          <w:lang w:eastAsia="en-US"/>
        </w:rPr>
        <w:t>.</w:t>
      </w:r>
    </w:p>
    <w:p w:rsidR="00824738" w:rsidRDefault="00824738" w:rsidP="006D3B81">
      <w:pPr>
        <w:tabs>
          <w:tab w:val="num" w:pos="180"/>
        </w:tabs>
        <w:spacing w:after="6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24738" w:rsidRDefault="00824738" w:rsidP="006D3B81">
      <w:pPr>
        <w:tabs>
          <w:tab w:val="num" w:pos="180"/>
        </w:tabs>
        <w:spacing w:after="6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0C12" w:rsidRPr="00D43995" w:rsidRDefault="00340256" w:rsidP="006D3B81">
      <w:pPr>
        <w:spacing w:after="60"/>
        <w:ind w:firstLine="708"/>
        <w:jc w:val="both"/>
        <w:rPr>
          <w:b/>
          <w:sz w:val="28"/>
          <w:szCs w:val="28"/>
        </w:rPr>
      </w:pPr>
      <w:r w:rsidRPr="00D43995">
        <w:rPr>
          <w:b/>
          <w:sz w:val="28"/>
          <w:szCs w:val="28"/>
        </w:rPr>
        <w:lastRenderedPageBreak/>
        <w:t xml:space="preserve">● </w:t>
      </w:r>
      <w:r w:rsidR="00E1050B">
        <w:rPr>
          <w:b/>
          <w:sz w:val="28"/>
          <w:szCs w:val="28"/>
        </w:rPr>
        <w:t>О мерах по укреплению дисциплины и законности, противодействию коррупции среди личного состава</w:t>
      </w:r>
      <w:r w:rsidR="00D43995" w:rsidRPr="00D43995">
        <w:rPr>
          <w:b/>
          <w:sz w:val="28"/>
          <w:szCs w:val="28"/>
        </w:rPr>
        <w:t>.</w:t>
      </w:r>
    </w:p>
    <w:p w:rsidR="00342B6C" w:rsidRDefault="00E1050B" w:rsidP="006D3B81">
      <w:pPr>
        <w:widowControl w:val="0"/>
        <w:autoSpaceDE w:val="0"/>
        <w:autoSpaceDN w:val="0"/>
        <w:adjustRightInd w:val="0"/>
        <w:spacing w:after="60"/>
        <w:ind w:right="-1" w:firstLine="708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>П</w:t>
      </w:r>
      <w:r w:rsidR="00340256" w:rsidRPr="005D25B3">
        <w:rPr>
          <w:sz w:val="28"/>
          <w:szCs w:val="32"/>
        </w:rPr>
        <w:t xml:space="preserve">о итогам первого полугодия т.г. </w:t>
      </w:r>
      <w:r>
        <w:rPr>
          <w:sz w:val="28"/>
          <w:szCs w:val="32"/>
        </w:rPr>
        <w:t xml:space="preserve">всего личным составом совершено –                39 уголовных правонарушений, из них </w:t>
      </w:r>
      <w:r w:rsidR="00A075AD">
        <w:rPr>
          <w:sz w:val="28"/>
          <w:szCs w:val="32"/>
        </w:rPr>
        <w:t xml:space="preserve">19 </w:t>
      </w:r>
      <w:r w:rsidR="00A075AD" w:rsidRPr="005D25B3">
        <w:rPr>
          <w:sz w:val="28"/>
          <w:szCs w:val="32"/>
        </w:rPr>
        <w:t>коррупционных</w:t>
      </w:r>
      <w:r w:rsidR="00A075AD">
        <w:rPr>
          <w:sz w:val="28"/>
          <w:szCs w:val="32"/>
        </w:rPr>
        <w:t xml:space="preserve"> преступлений</w:t>
      </w:r>
      <w:r>
        <w:rPr>
          <w:sz w:val="28"/>
          <w:szCs w:val="32"/>
        </w:rPr>
        <w:t xml:space="preserve">,                </w:t>
      </w:r>
      <w:r w:rsidRPr="00D2016F">
        <w:rPr>
          <w:sz w:val="28"/>
          <w:szCs w:val="32"/>
        </w:rPr>
        <w:t>из которых</w:t>
      </w:r>
      <w:r w:rsidR="00885FFD" w:rsidRPr="00D2016F">
        <w:rPr>
          <w:sz w:val="28"/>
          <w:szCs w:val="32"/>
        </w:rPr>
        <w:t xml:space="preserve"> </w:t>
      </w:r>
      <w:r w:rsidR="00D2016F" w:rsidRPr="00D2016F">
        <w:rPr>
          <w:sz w:val="28"/>
          <w:szCs w:val="32"/>
        </w:rPr>
        <w:t xml:space="preserve">10 </w:t>
      </w:r>
      <w:r w:rsidRPr="00D2016F">
        <w:rPr>
          <w:sz w:val="28"/>
          <w:szCs w:val="32"/>
        </w:rPr>
        <w:t>выявлен</w:t>
      </w:r>
      <w:r w:rsidR="00D2016F">
        <w:rPr>
          <w:sz w:val="28"/>
          <w:szCs w:val="32"/>
        </w:rPr>
        <w:t>о</w:t>
      </w:r>
      <w:r w:rsidRPr="00D2016F">
        <w:rPr>
          <w:sz w:val="28"/>
          <w:szCs w:val="32"/>
        </w:rPr>
        <w:t xml:space="preserve"> непосредственно службой безопасности</w:t>
      </w:r>
      <w:r w:rsidR="00FE1849">
        <w:rPr>
          <w:sz w:val="28"/>
          <w:szCs w:val="32"/>
        </w:rPr>
        <w:t xml:space="preserve"> ДВД</w:t>
      </w:r>
      <w:r w:rsidR="00340256" w:rsidRPr="00D2016F">
        <w:rPr>
          <w:sz w:val="28"/>
          <w:szCs w:val="32"/>
        </w:rPr>
        <w:t>.</w:t>
      </w:r>
    </w:p>
    <w:p w:rsidR="00342B6C" w:rsidRPr="002D35C5" w:rsidRDefault="00342B6C" w:rsidP="006D3B81">
      <w:pPr>
        <w:tabs>
          <w:tab w:val="left" w:pos="3969"/>
        </w:tabs>
        <w:spacing w:after="60"/>
        <w:ind w:firstLine="708"/>
        <w:jc w:val="both"/>
        <w:rPr>
          <w:i/>
          <w:szCs w:val="28"/>
        </w:rPr>
      </w:pPr>
      <w:r>
        <w:rPr>
          <w:sz w:val="28"/>
          <w:szCs w:val="28"/>
        </w:rPr>
        <w:t>В</w:t>
      </w:r>
      <w:r w:rsidRPr="00342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текущем </w:t>
      </w:r>
      <w:r w:rsidRPr="00342B6C">
        <w:rPr>
          <w:sz w:val="28"/>
          <w:szCs w:val="28"/>
        </w:rPr>
        <w:t>году проведено</w:t>
      </w:r>
      <w:r>
        <w:rPr>
          <w:sz w:val="28"/>
          <w:szCs w:val="28"/>
        </w:rPr>
        <w:t xml:space="preserve"> </w:t>
      </w:r>
      <w:r w:rsidRPr="00342B6C">
        <w:rPr>
          <w:sz w:val="28"/>
          <w:szCs w:val="28"/>
        </w:rPr>
        <w:t>190 рейдовых мероприятий, в ходе котор</w:t>
      </w:r>
      <w:r w:rsidRPr="00D2016F">
        <w:rPr>
          <w:sz w:val="28"/>
          <w:szCs w:val="28"/>
        </w:rPr>
        <w:t xml:space="preserve">ых </w:t>
      </w:r>
      <w:r w:rsidR="00885FFD" w:rsidRPr="00D2016F">
        <w:rPr>
          <w:sz w:val="28"/>
          <w:szCs w:val="28"/>
        </w:rPr>
        <w:t xml:space="preserve">выявлено </w:t>
      </w:r>
      <w:r w:rsidR="00E1050B" w:rsidRPr="00D2016F">
        <w:rPr>
          <w:sz w:val="28"/>
          <w:szCs w:val="28"/>
        </w:rPr>
        <w:t xml:space="preserve">более </w:t>
      </w:r>
      <w:r w:rsidRPr="00D2016F">
        <w:rPr>
          <w:sz w:val="28"/>
          <w:szCs w:val="28"/>
        </w:rPr>
        <w:t>35</w:t>
      </w:r>
      <w:r w:rsidR="00E1050B" w:rsidRPr="00D2016F">
        <w:rPr>
          <w:sz w:val="28"/>
          <w:szCs w:val="28"/>
        </w:rPr>
        <w:t>0</w:t>
      </w:r>
      <w:r w:rsidRPr="00D2016F">
        <w:rPr>
          <w:sz w:val="28"/>
          <w:szCs w:val="28"/>
        </w:rPr>
        <w:t xml:space="preserve"> </w:t>
      </w:r>
      <w:r w:rsidRPr="00D2016F">
        <w:rPr>
          <w:sz w:val="28"/>
        </w:rPr>
        <w:t>р</w:t>
      </w:r>
      <w:r w:rsidRPr="00D2016F">
        <w:rPr>
          <w:sz w:val="28"/>
          <w:szCs w:val="28"/>
        </w:rPr>
        <w:t>азличных нарушени</w:t>
      </w:r>
      <w:r w:rsidR="00E1050B" w:rsidRPr="00D2016F">
        <w:rPr>
          <w:sz w:val="28"/>
          <w:szCs w:val="28"/>
        </w:rPr>
        <w:t>й</w:t>
      </w:r>
      <w:r w:rsidR="00FE1849">
        <w:rPr>
          <w:sz w:val="28"/>
          <w:szCs w:val="28"/>
        </w:rPr>
        <w:t>.</w:t>
      </w:r>
      <w:r w:rsidRPr="00D2016F">
        <w:rPr>
          <w:sz w:val="28"/>
          <w:szCs w:val="28"/>
        </w:rPr>
        <w:t xml:space="preserve"> </w:t>
      </w:r>
      <w:r w:rsidR="00FE1849">
        <w:rPr>
          <w:sz w:val="28"/>
          <w:szCs w:val="28"/>
        </w:rPr>
        <w:t>В</w:t>
      </w:r>
      <w:r w:rsidRPr="00D2016F">
        <w:rPr>
          <w:sz w:val="28"/>
          <w:szCs w:val="28"/>
        </w:rPr>
        <w:t xml:space="preserve"> основном </w:t>
      </w:r>
      <w:r w:rsidR="00FE1849">
        <w:rPr>
          <w:sz w:val="28"/>
          <w:szCs w:val="28"/>
        </w:rPr>
        <w:t xml:space="preserve">это нарушения </w:t>
      </w:r>
      <w:r w:rsidRPr="00D2016F">
        <w:rPr>
          <w:sz w:val="28"/>
          <w:szCs w:val="28"/>
        </w:rPr>
        <w:t>Правил дорожно</w:t>
      </w:r>
      <w:r w:rsidRPr="00342B6C">
        <w:rPr>
          <w:sz w:val="28"/>
          <w:szCs w:val="28"/>
        </w:rPr>
        <w:t>го движения</w:t>
      </w:r>
      <w:r w:rsidR="004A75EB">
        <w:rPr>
          <w:sz w:val="28"/>
          <w:szCs w:val="28"/>
        </w:rPr>
        <w:t xml:space="preserve"> </w:t>
      </w:r>
      <w:r w:rsidRPr="00342B6C">
        <w:rPr>
          <w:sz w:val="28"/>
          <w:szCs w:val="28"/>
        </w:rPr>
        <w:t xml:space="preserve"> </w:t>
      </w:r>
      <w:r w:rsidR="00E1050B" w:rsidRPr="002D35C5">
        <w:rPr>
          <w:i/>
          <w:szCs w:val="28"/>
        </w:rPr>
        <w:t>(</w:t>
      </w:r>
      <w:r w:rsidRPr="002D35C5">
        <w:rPr>
          <w:i/>
          <w:szCs w:val="28"/>
        </w:rPr>
        <w:t>92</w:t>
      </w:r>
      <w:r w:rsidR="00E1050B" w:rsidRPr="002D35C5">
        <w:rPr>
          <w:i/>
          <w:szCs w:val="28"/>
        </w:rPr>
        <w:t>)</w:t>
      </w:r>
      <w:r w:rsidRPr="002D35C5">
        <w:rPr>
          <w:i/>
          <w:szCs w:val="28"/>
        </w:rPr>
        <w:t>,</w:t>
      </w:r>
      <w:r w:rsidRPr="002D35C5">
        <w:rPr>
          <w:szCs w:val="28"/>
        </w:rPr>
        <w:t xml:space="preserve"> </w:t>
      </w:r>
      <w:r w:rsidRPr="00342B6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342B6C">
        <w:rPr>
          <w:sz w:val="28"/>
          <w:szCs w:val="28"/>
        </w:rPr>
        <w:t xml:space="preserve"> транспортным средством в состоянии алкогольного опьянения </w:t>
      </w:r>
      <w:r w:rsidR="00E1050B" w:rsidRPr="002D35C5">
        <w:rPr>
          <w:i/>
          <w:szCs w:val="28"/>
        </w:rPr>
        <w:t>(</w:t>
      </w:r>
      <w:r w:rsidRPr="002D35C5">
        <w:rPr>
          <w:i/>
          <w:szCs w:val="28"/>
        </w:rPr>
        <w:t>4</w:t>
      </w:r>
      <w:r w:rsidR="00E1050B" w:rsidRPr="002D35C5">
        <w:rPr>
          <w:i/>
          <w:szCs w:val="28"/>
        </w:rPr>
        <w:t>)</w:t>
      </w:r>
      <w:r w:rsidRPr="002D35C5">
        <w:rPr>
          <w:i/>
          <w:szCs w:val="28"/>
        </w:rPr>
        <w:t>.</w:t>
      </w:r>
    </w:p>
    <w:p w:rsidR="00340256" w:rsidRDefault="00340256" w:rsidP="006D3B81">
      <w:pPr>
        <w:widowControl w:val="0"/>
        <w:autoSpaceDE w:val="0"/>
        <w:autoSpaceDN w:val="0"/>
        <w:adjustRightInd w:val="0"/>
        <w:spacing w:after="60"/>
        <w:ind w:right="-1" w:firstLine="708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>П</w:t>
      </w:r>
      <w:r w:rsidRPr="005D25B3">
        <w:rPr>
          <w:sz w:val="28"/>
          <w:szCs w:val="32"/>
        </w:rPr>
        <w:t xml:space="preserve">о результатам </w:t>
      </w:r>
      <w:r w:rsidR="004A75EB">
        <w:rPr>
          <w:sz w:val="28"/>
          <w:szCs w:val="32"/>
        </w:rPr>
        <w:t>рассмотрения материалов этих нарушений Д</w:t>
      </w:r>
      <w:r w:rsidR="00F34573">
        <w:rPr>
          <w:sz w:val="28"/>
          <w:szCs w:val="32"/>
        </w:rPr>
        <w:t>исциплинарн</w:t>
      </w:r>
      <w:r w:rsidR="004A75EB">
        <w:rPr>
          <w:sz w:val="28"/>
          <w:szCs w:val="32"/>
        </w:rPr>
        <w:t>ой</w:t>
      </w:r>
      <w:r w:rsidR="00F34573">
        <w:rPr>
          <w:sz w:val="28"/>
          <w:szCs w:val="32"/>
        </w:rPr>
        <w:t xml:space="preserve"> комисси</w:t>
      </w:r>
      <w:r w:rsidR="004A75EB">
        <w:rPr>
          <w:sz w:val="28"/>
          <w:szCs w:val="32"/>
        </w:rPr>
        <w:t>е</w:t>
      </w:r>
      <w:r w:rsidR="00F34573">
        <w:rPr>
          <w:sz w:val="28"/>
          <w:szCs w:val="32"/>
        </w:rPr>
        <w:t xml:space="preserve">й ДВД </w:t>
      </w:r>
      <w:r w:rsidRPr="005D25B3">
        <w:rPr>
          <w:sz w:val="28"/>
          <w:szCs w:val="32"/>
        </w:rPr>
        <w:t>2</w:t>
      </w:r>
      <w:r>
        <w:rPr>
          <w:sz w:val="28"/>
          <w:szCs w:val="32"/>
        </w:rPr>
        <w:t>56</w:t>
      </w:r>
      <w:r w:rsidRPr="005D25B3">
        <w:rPr>
          <w:sz w:val="28"/>
          <w:szCs w:val="32"/>
        </w:rPr>
        <w:t xml:space="preserve"> сотрудников </w:t>
      </w:r>
      <w:r w:rsidR="00D2016F">
        <w:rPr>
          <w:sz w:val="28"/>
          <w:szCs w:val="32"/>
        </w:rPr>
        <w:t>п</w:t>
      </w:r>
      <w:r w:rsidRPr="005D25B3">
        <w:rPr>
          <w:sz w:val="28"/>
          <w:szCs w:val="32"/>
        </w:rPr>
        <w:t>ривлечены к различным видам дисциплинарной ответственности, из которых 46</w:t>
      </w:r>
      <w:r w:rsidR="004A75EB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 xml:space="preserve">уволены из ОВД </w:t>
      </w:r>
      <w:r w:rsidR="00D2016F">
        <w:rPr>
          <w:sz w:val="28"/>
          <w:szCs w:val="32"/>
        </w:rPr>
        <w:t xml:space="preserve">           </w:t>
      </w:r>
      <w:r w:rsidRPr="005D25B3">
        <w:rPr>
          <w:sz w:val="28"/>
          <w:szCs w:val="32"/>
        </w:rPr>
        <w:t>по отрицательным мотивам.</w:t>
      </w:r>
    </w:p>
    <w:p w:rsidR="004A75EB" w:rsidRDefault="004A75EB" w:rsidP="006D3B81">
      <w:pPr>
        <w:tabs>
          <w:tab w:val="left" w:pos="0"/>
          <w:tab w:val="left" w:pos="1134"/>
        </w:tabs>
        <w:spacing w:after="60"/>
        <w:ind w:firstLine="709"/>
        <w:jc w:val="both"/>
        <w:rPr>
          <w:b/>
          <w:sz w:val="28"/>
          <w:szCs w:val="32"/>
        </w:rPr>
      </w:pPr>
    </w:p>
    <w:p w:rsidR="00E631C9" w:rsidRPr="00E631C9" w:rsidRDefault="00E631C9" w:rsidP="006D3B81">
      <w:pPr>
        <w:tabs>
          <w:tab w:val="left" w:pos="0"/>
          <w:tab w:val="left" w:pos="1134"/>
        </w:tabs>
        <w:spacing w:after="60"/>
        <w:ind w:firstLine="709"/>
        <w:jc w:val="both"/>
        <w:rPr>
          <w:b/>
          <w:sz w:val="28"/>
          <w:szCs w:val="32"/>
        </w:rPr>
      </w:pPr>
      <w:r w:rsidRPr="006D3B81">
        <w:rPr>
          <w:b/>
          <w:sz w:val="28"/>
          <w:szCs w:val="32"/>
        </w:rPr>
        <w:t>● О разработке специального плана по г.Алматы по борьбе                            с кра</w:t>
      </w:r>
      <w:r w:rsidRPr="00E631C9">
        <w:rPr>
          <w:b/>
          <w:sz w:val="28"/>
          <w:szCs w:val="32"/>
        </w:rPr>
        <w:t>жами.</w:t>
      </w:r>
    </w:p>
    <w:p w:rsidR="000759F3" w:rsidRPr="000759F3" w:rsidRDefault="000759F3" w:rsidP="006D3B81">
      <w:pPr>
        <w:pStyle w:val="af0"/>
        <w:spacing w:after="60"/>
        <w:ind w:left="0" w:firstLine="709"/>
        <w:jc w:val="both"/>
        <w:rPr>
          <w:szCs w:val="28"/>
        </w:rPr>
      </w:pPr>
      <w:r w:rsidRPr="000759F3">
        <w:rPr>
          <w:sz w:val="28"/>
          <w:szCs w:val="28"/>
        </w:rPr>
        <w:t>Одним из главных направлений в борьбе с преступностью</w:t>
      </w:r>
      <w:r w:rsidR="006212B9">
        <w:rPr>
          <w:sz w:val="28"/>
          <w:szCs w:val="28"/>
        </w:rPr>
        <w:t xml:space="preserve"> в стране была и оста</w:t>
      </w:r>
      <w:r w:rsidR="002D35C5">
        <w:rPr>
          <w:sz w:val="28"/>
          <w:szCs w:val="28"/>
        </w:rPr>
        <w:t>ё</w:t>
      </w:r>
      <w:r w:rsidR="006212B9">
        <w:rPr>
          <w:sz w:val="28"/>
          <w:szCs w:val="28"/>
        </w:rPr>
        <w:t>тся</w:t>
      </w:r>
      <w:r w:rsidRPr="000759F3">
        <w:rPr>
          <w:sz w:val="28"/>
          <w:szCs w:val="28"/>
        </w:rPr>
        <w:t xml:space="preserve"> </w:t>
      </w:r>
      <w:r w:rsidRPr="000759F3">
        <w:rPr>
          <w:bCs/>
          <w:sz w:val="28"/>
          <w:szCs w:val="28"/>
        </w:rPr>
        <w:t>профилактика</w:t>
      </w:r>
      <w:r w:rsidRPr="000759F3">
        <w:rPr>
          <w:sz w:val="28"/>
          <w:szCs w:val="28"/>
        </w:rPr>
        <w:t xml:space="preserve"> правонарушений.</w:t>
      </w:r>
    </w:p>
    <w:p w:rsidR="006D3B81" w:rsidRDefault="006212B9" w:rsidP="006D3B81">
      <w:pPr>
        <w:pStyle w:val="af0"/>
        <w:spacing w:after="60"/>
        <w:ind w:left="0"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На республиканском уровне д</w:t>
      </w:r>
      <w:r w:rsidR="000759F3" w:rsidRPr="000759F3">
        <w:rPr>
          <w:rStyle w:val="s0"/>
          <w:sz w:val="28"/>
          <w:szCs w:val="28"/>
        </w:rPr>
        <w:t xml:space="preserve">ействует </w:t>
      </w:r>
      <w:r w:rsidR="000759F3" w:rsidRPr="000759F3">
        <w:rPr>
          <w:rStyle w:val="s0"/>
          <w:bCs/>
          <w:sz w:val="28"/>
          <w:szCs w:val="28"/>
        </w:rPr>
        <w:t>Межведомственная комиссия</w:t>
      </w:r>
      <w:r w:rsidR="000759F3" w:rsidRPr="000759F3">
        <w:rPr>
          <w:rStyle w:val="s0"/>
          <w:sz w:val="28"/>
          <w:szCs w:val="28"/>
        </w:rPr>
        <w:t xml:space="preserve"> </w:t>
      </w:r>
      <w:r w:rsidR="006D3B81">
        <w:rPr>
          <w:rStyle w:val="s0"/>
          <w:sz w:val="28"/>
          <w:szCs w:val="28"/>
        </w:rPr>
        <w:t xml:space="preserve">                 </w:t>
      </w:r>
      <w:r w:rsidR="000759F3" w:rsidRPr="000759F3">
        <w:rPr>
          <w:rStyle w:val="s0"/>
          <w:sz w:val="28"/>
          <w:szCs w:val="28"/>
        </w:rPr>
        <w:t xml:space="preserve">по профилактике правонарушений </w:t>
      </w:r>
      <w:r w:rsidR="000759F3" w:rsidRPr="000759F3">
        <w:rPr>
          <w:sz w:val="28"/>
          <w:szCs w:val="28"/>
        </w:rPr>
        <w:t>под председательством Премьер-Министра</w:t>
      </w:r>
      <w:r w:rsidR="00B11D10">
        <w:rPr>
          <w:sz w:val="28"/>
          <w:szCs w:val="28"/>
        </w:rPr>
        <w:t>, которая является площадкой для рассмотрения проблемных вопросов профилактики как в целом по стране, так и отдельным регионам.</w:t>
      </w:r>
    </w:p>
    <w:p w:rsidR="006D3B81" w:rsidRDefault="006D3B81" w:rsidP="006D3B81">
      <w:pPr>
        <w:tabs>
          <w:tab w:val="left" w:pos="-284"/>
          <w:tab w:val="left" w:pos="102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указанной комиссией во всех регионах созданы                                     и </w:t>
      </w:r>
      <w:r w:rsidRPr="000759F3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 xml:space="preserve">комиссии по профилактике правонарушений                                  </w:t>
      </w:r>
      <w:r w:rsidRPr="000759F3">
        <w:rPr>
          <w:sz w:val="28"/>
          <w:szCs w:val="28"/>
        </w:rPr>
        <w:t xml:space="preserve">под председательством акимов </w:t>
      </w:r>
      <w:r>
        <w:rPr>
          <w:sz w:val="28"/>
          <w:szCs w:val="28"/>
        </w:rPr>
        <w:t xml:space="preserve">городов, </w:t>
      </w:r>
      <w:r w:rsidRPr="000759F3">
        <w:rPr>
          <w:sz w:val="28"/>
          <w:szCs w:val="28"/>
        </w:rPr>
        <w:t>областей.</w:t>
      </w:r>
    </w:p>
    <w:p w:rsidR="00A92239" w:rsidRDefault="008E4138" w:rsidP="006D3B81">
      <w:pPr>
        <w:tabs>
          <w:tab w:val="left" w:pos="-284"/>
          <w:tab w:val="left" w:pos="102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1746">
        <w:rPr>
          <w:sz w:val="28"/>
          <w:szCs w:val="28"/>
        </w:rPr>
        <w:t xml:space="preserve">а </w:t>
      </w:r>
      <w:r w:rsidR="00D2016F">
        <w:rPr>
          <w:sz w:val="28"/>
          <w:szCs w:val="28"/>
        </w:rPr>
        <w:t xml:space="preserve">региональном </w:t>
      </w:r>
      <w:r w:rsidR="00751746">
        <w:rPr>
          <w:sz w:val="28"/>
          <w:szCs w:val="28"/>
        </w:rPr>
        <w:t xml:space="preserve">уровне </w:t>
      </w:r>
      <w:r w:rsidR="001131B9">
        <w:rPr>
          <w:sz w:val="28"/>
          <w:szCs w:val="28"/>
        </w:rPr>
        <w:t>местны</w:t>
      </w:r>
      <w:r>
        <w:rPr>
          <w:sz w:val="28"/>
          <w:szCs w:val="28"/>
        </w:rPr>
        <w:t>м исполнительным</w:t>
      </w:r>
      <w:r w:rsidR="001131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="00751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надлежит </w:t>
      </w:r>
      <w:r w:rsidR="001131B9">
        <w:rPr>
          <w:sz w:val="28"/>
          <w:szCs w:val="28"/>
        </w:rPr>
        <w:t>ис</w:t>
      </w:r>
      <w:r w:rsidR="00A92239">
        <w:rPr>
          <w:sz w:val="28"/>
          <w:szCs w:val="28"/>
        </w:rPr>
        <w:t>полнять принимаемые решения, рекомендации межведомственной комиссии по профилактике правонарушений</w:t>
      </w:r>
      <w:r w:rsidR="001131B9">
        <w:rPr>
          <w:sz w:val="28"/>
          <w:szCs w:val="28"/>
        </w:rPr>
        <w:t xml:space="preserve">, а также организовывать деятельность своих комиссии </w:t>
      </w:r>
      <w:r w:rsidR="00B11D10">
        <w:rPr>
          <w:sz w:val="28"/>
          <w:szCs w:val="28"/>
        </w:rPr>
        <w:t xml:space="preserve">для </w:t>
      </w:r>
      <w:r w:rsidR="00D2016F">
        <w:rPr>
          <w:sz w:val="28"/>
          <w:szCs w:val="28"/>
        </w:rPr>
        <w:t>рассм</w:t>
      </w:r>
      <w:r w:rsidR="00B11D10">
        <w:rPr>
          <w:sz w:val="28"/>
          <w:szCs w:val="28"/>
        </w:rPr>
        <w:t>отрения</w:t>
      </w:r>
      <w:r w:rsidR="00D2016F">
        <w:rPr>
          <w:sz w:val="28"/>
          <w:szCs w:val="28"/>
        </w:rPr>
        <w:t xml:space="preserve"> проблемны</w:t>
      </w:r>
      <w:r w:rsidR="00B11D10">
        <w:rPr>
          <w:sz w:val="28"/>
          <w:szCs w:val="28"/>
        </w:rPr>
        <w:t>х</w:t>
      </w:r>
      <w:r w:rsidR="00D2016F">
        <w:rPr>
          <w:sz w:val="28"/>
          <w:szCs w:val="28"/>
        </w:rPr>
        <w:t xml:space="preserve"> вопрос</w:t>
      </w:r>
      <w:r w:rsidR="00B11D10">
        <w:rPr>
          <w:sz w:val="28"/>
          <w:szCs w:val="28"/>
        </w:rPr>
        <w:t>ов</w:t>
      </w:r>
      <w:r w:rsidR="00D2016F">
        <w:rPr>
          <w:sz w:val="28"/>
          <w:szCs w:val="28"/>
        </w:rPr>
        <w:t xml:space="preserve"> профилактики правонарушений, вырабатывать меры по повышению эффективности </w:t>
      </w:r>
      <w:r>
        <w:rPr>
          <w:sz w:val="28"/>
          <w:szCs w:val="28"/>
        </w:rPr>
        <w:t xml:space="preserve">этой </w:t>
      </w:r>
      <w:r w:rsidR="00D2016F">
        <w:rPr>
          <w:sz w:val="28"/>
          <w:szCs w:val="28"/>
        </w:rPr>
        <w:t>работы в</w:t>
      </w:r>
      <w:r>
        <w:rPr>
          <w:sz w:val="28"/>
          <w:szCs w:val="28"/>
        </w:rPr>
        <w:t xml:space="preserve"> регионе</w:t>
      </w:r>
      <w:r w:rsidR="00A92239">
        <w:rPr>
          <w:sz w:val="28"/>
          <w:szCs w:val="28"/>
        </w:rPr>
        <w:t>.</w:t>
      </w:r>
    </w:p>
    <w:p w:rsidR="00500E71" w:rsidRPr="005D25B3" w:rsidRDefault="00500E71" w:rsidP="00500E71">
      <w:pPr>
        <w:tabs>
          <w:tab w:val="left" w:pos="-284"/>
          <w:tab w:val="left" w:pos="102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D25B3">
        <w:rPr>
          <w:sz w:val="28"/>
          <w:szCs w:val="28"/>
        </w:rPr>
        <w:t xml:space="preserve">инистерством разработана и </w:t>
      </w:r>
      <w:r>
        <w:rPr>
          <w:sz w:val="28"/>
          <w:szCs w:val="28"/>
        </w:rPr>
        <w:t xml:space="preserve">в настоящее время </w:t>
      </w:r>
      <w:r w:rsidRPr="005D25B3">
        <w:rPr>
          <w:sz w:val="28"/>
          <w:szCs w:val="28"/>
        </w:rPr>
        <w:t xml:space="preserve">реализуется очередная </w:t>
      </w:r>
      <w:r w:rsidRPr="00500E71">
        <w:rPr>
          <w:sz w:val="28"/>
          <w:szCs w:val="28"/>
        </w:rPr>
        <w:t>ведомственная Программа по противодействию кражам на 2018-2020 годы</w:t>
      </w:r>
      <w:r w:rsidRPr="00500E7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запланированные мероприятия </w:t>
      </w:r>
      <w:r w:rsidRPr="00500E71">
        <w:rPr>
          <w:rFonts w:eastAsiaTheme="minorHAnsi"/>
          <w:sz w:val="28"/>
          <w:szCs w:val="28"/>
          <w:lang w:eastAsia="en-US"/>
        </w:rPr>
        <w:t>котор</w:t>
      </w:r>
      <w:r>
        <w:rPr>
          <w:rFonts w:eastAsiaTheme="minorHAnsi"/>
          <w:sz w:val="28"/>
          <w:szCs w:val="28"/>
          <w:lang w:eastAsia="en-US"/>
        </w:rPr>
        <w:t>ой</w:t>
      </w:r>
      <w:r w:rsidRPr="00500E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исполняются</w:t>
      </w:r>
      <w:r w:rsidRPr="00500E71">
        <w:rPr>
          <w:rFonts w:eastAsiaTheme="minorHAnsi"/>
          <w:sz w:val="28"/>
          <w:szCs w:val="28"/>
          <w:lang w:eastAsia="en-US"/>
        </w:rPr>
        <w:t xml:space="preserve"> территориальны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500E71">
        <w:rPr>
          <w:rFonts w:eastAsiaTheme="minorHAnsi"/>
          <w:sz w:val="28"/>
          <w:szCs w:val="28"/>
          <w:lang w:eastAsia="en-US"/>
        </w:rPr>
        <w:t xml:space="preserve"> подразделения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500E71">
        <w:rPr>
          <w:rFonts w:eastAsiaTheme="minorHAnsi"/>
          <w:sz w:val="28"/>
          <w:szCs w:val="28"/>
          <w:lang w:eastAsia="en-US"/>
        </w:rPr>
        <w:t xml:space="preserve"> органов внутренних дел.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25B3">
        <w:rPr>
          <w:sz w:val="28"/>
          <w:szCs w:val="28"/>
        </w:rPr>
        <w:t xml:space="preserve">Приоритетным </w:t>
      </w:r>
      <w:r>
        <w:rPr>
          <w:sz w:val="28"/>
          <w:szCs w:val="28"/>
        </w:rPr>
        <w:t xml:space="preserve">её </w:t>
      </w:r>
      <w:r w:rsidRPr="005D25B3">
        <w:rPr>
          <w:sz w:val="28"/>
          <w:szCs w:val="28"/>
        </w:rPr>
        <w:t>направлением является профилактика, раскрытие</w:t>
      </w:r>
      <w:r w:rsidR="00703AB1">
        <w:rPr>
          <w:sz w:val="28"/>
          <w:szCs w:val="28"/>
        </w:rPr>
        <w:t xml:space="preserve"> </w:t>
      </w:r>
      <w:r w:rsidRPr="005D25B3">
        <w:rPr>
          <w:sz w:val="28"/>
          <w:szCs w:val="28"/>
        </w:rPr>
        <w:t>и расследование краж небольшой и средней тяжести.</w:t>
      </w:r>
    </w:p>
    <w:p w:rsidR="00E060CA" w:rsidRDefault="00D2016F" w:rsidP="006D3B81">
      <w:pPr>
        <w:pStyle w:val="af0"/>
        <w:spacing w:after="60"/>
        <w:ind w:left="0"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Учитывая распространенность краж, </w:t>
      </w:r>
      <w:r w:rsidR="00A92239">
        <w:rPr>
          <w:sz w:val="28"/>
          <w:szCs w:val="32"/>
        </w:rPr>
        <w:t>с</w:t>
      </w:r>
      <w:r w:rsidR="00E060CA">
        <w:rPr>
          <w:sz w:val="28"/>
          <w:szCs w:val="32"/>
        </w:rPr>
        <w:t xml:space="preserve">ейчас особый акцент сделан </w:t>
      </w:r>
      <w:r>
        <w:rPr>
          <w:sz w:val="28"/>
          <w:szCs w:val="32"/>
        </w:rPr>
        <w:t xml:space="preserve">                  </w:t>
      </w:r>
      <w:r w:rsidR="00E060CA">
        <w:rPr>
          <w:sz w:val="28"/>
          <w:szCs w:val="32"/>
        </w:rPr>
        <w:t xml:space="preserve">на </w:t>
      </w:r>
      <w:r w:rsidR="00E5293A">
        <w:rPr>
          <w:sz w:val="28"/>
          <w:szCs w:val="32"/>
        </w:rPr>
        <w:t>выявление фактов реализации краденных запасных частей</w:t>
      </w:r>
      <w:r w:rsidR="004641CD">
        <w:rPr>
          <w:sz w:val="28"/>
          <w:szCs w:val="32"/>
        </w:rPr>
        <w:t xml:space="preserve"> и</w:t>
      </w:r>
      <w:r w:rsidR="00E5293A">
        <w:rPr>
          <w:sz w:val="28"/>
          <w:szCs w:val="32"/>
        </w:rPr>
        <w:t xml:space="preserve"> сотовых телефонов, а также упорядочение деятельности </w:t>
      </w:r>
      <w:r w:rsidR="00E060CA">
        <w:rPr>
          <w:sz w:val="28"/>
          <w:szCs w:val="32"/>
        </w:rPr>
        <w:t>ломбардов.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>Кражи зеркал, магнитол и другие автозапчасти довольно распространенное ремесло преступников.</w:t>
      </w:r>
      <w:r w:rsidR="004641CD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>На практике немало примеров, когда автоворы работают по заказу скупщиков, которые берут по дешёвке конкретные ходовые авто</w:t>
      </w:r>
      <w:r w:rsidR="008908F2">
        <w:rPr>
          <w:sz w:val="28"/>
          <w:szCs w:val="32"/>
        </w:rPr>
        <w:t>зап</w:t>
      </w:r>
      <w:r w:rsidRPr="005D25B3">
        <w:rPr>
          <w:sz w:val="28"/>
          <w:szCs w:val="32"/>
        </w:rPr>
        <w:t>части.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lastRenderedPageBreak/>
        <w:t>Приобретение и сбыт краденого – уголовно-наказуемые деяния.</w:t>
      </w:r>
      <w:r w:rsidR="004641CD" w:rsidRPr="004641CD">
        <w:rPr>
          <w:sz w:val="28"/>
          <w:szCs w:val="32"/>
        </w:rPr>
        <w:t xml:space="preserve"> </w:t>
      </w:r>
      <w:r w:rsidR="004641CD">
        <w:rPr>
          <w:sz w:val="28"/>
          <w:szCs w:val="32"/>
        </w:rPr>
        <w:t>П</w:t>
      </w:r>
      <w:r w:rsidR="004641CD" w:rsidRPr="005D25B3">
        <w:rPr>
          <w:sz w:val="28"/>
          <w:szCs w:val="32"/>
        </w:rPr>
        <w:t>олиция</w:t>
      </w:r>
      <w:r w:rsidR="004641CD">
        <w:rPr>
          <w:sz w:val="28"/>
          <w:szCs w:val="32"/>
        </w:rPr>
        <w:t>, б</w:t>
      </w:r>
      <w:r w:rsidRPr="005D25B3">
        <w:rPr>
          <w:sz w:val="28"/>
          <w:szCs w:val="32"/>
        </w:rPr>
        <w:t>езусловно</w:t>
      </w:r>
      <w:r w:rsidR="004641CD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>борется с этими преступлениями</w:t>
      </w:r>
      <w:r w:rsidR="004641CD">
        <w:rPr>
          <w:sz w:val="28"/>
          <w:szCs w:val="32"/>
        </w:rPr>
        <w:t>,</w:t>
      </w:r>
      <w:r w:rsidRPr="005D25B3">
        <w:rPr>
          <w:sz w:val="28"/>
          <w:szCs w:val="32"/>
        </w:rPr>
        <w:t xml:space="preserve"> </w:t>
      </w:r>
      <w:r w:rsidR="004641CD">
        <w:rPr>
          <w:sz w:val="28"/>
          <w:szCs w:val="32"/>
        </w:rPr>
        <w:t>н</w:t>
      </w:r>
      <w:r w:rsidRPr="005D25B3">
        <w:rPr>
          <w:sz w:val="28"/>
          <w:szCs w:val="32"/>
        </w:rPr>
        <w:t xml:space="preserve">о привлечь скупщиков </w:t>
      </w:r>
      <w:r w:rsidR="004641CD">
        <w:rPr>
          <w:sz w:val="28"/>
          <w:szCs w:val="32"/>
        </w:rPr>
        <w:t xml:space="preserve">                    </w:t>
      </w:r>
      <w:r w:rsidRPr="005D25B3">
        <w:rPr>
          <w:sz w:val="28"/>
          <w:szCs w:val="32"/>
        </w:rPr>
        <w:t>за это не так просто.</w:t>
      </w:r>
      <w:r w:rsidR="004641CD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>Поэтому скрываются все они на рынках, которых в стране великое множество.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>Сейчас практически во всех регионах, по согласованию с органами прокуратуры сотрудники полиции приступили к проверкам рынков,                              где торгуют автозапчастями.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 xml:space="preserve">В текущем году </w:t>
      </w:r>
      <w:r w:rsidR="001131B9" w:rsidRPr="005D25B3">
        <w:rPr>
          <w:sz w:val="28"/>
          <w:szCs w:val="32"/>
        </w:rPr>
        <w:t xml:space="preserve">в Алматы </w:t>
      </w:r>
      <w:r w:rsidR="00B11D10">
        <w:rPr>
          <w:sz w:val="28"/>
          <w:szCs w:val="32"/>
        </w:rPr>
        <w:t xml:space="preserve">совершается </w:t>
      </w:r>
      <w:r w:rsidR="001131B9">
        <w:rPr>
          <w:sz w:val="28"/>
          <w:szCs w:val="32"/>
        </w:rPr>
        <w:t>30%</w:t>
      </w:r>
      <w:r w:rsidRPr="005D25B3">
        <w:rPr>
          <w:sz w:val="28"/>
          <w:szCs w:val="32"/>
        </w:rPr>
        <w:t xml:space="preserve"> краж автозапчастей</w:t>
      </w:r>
      <w:r w:rsidR="00D31F80">
        <w:rPr>
          <w:sz w:val="28"/>
          <w:szCs w:val="32"/>
        </w:rPr>
        <w:t>, регистрируемых в стране</w:t>
      </w:r>
      <w:r w:rsidRPr="005D25B3">
        <w:rPr>
          <w:sz w:val="28"/>
          <w:szCs w:val="32"/>
        </w:rPr>
        <w:t>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 xml:space="preserve">Полицией в ходе отработки рынков автозапчастей выявляются не только краденые автозапчасти, но и задерживаются лица находящиеся в розыске,                               а в ходе спецоперации </w:t>
      </w:r>
      <w:r w:rsidR="004641CD">
        <w:rPr>
          <w:sz w:val="28"/>
          <w:szCs w:val="32"/>
        </w:rPr>
        <w:t xml:space="preserve">– </w:t>
      </w:r>
      <w:r w:rsidRPr="005D25B3">
        <w:rPr>
          <w:sz w:val="28"/>
          <w:szCs w:val="32"/>
        </w:rPr>
        <w:t>организованные группы лиц, занимающихся угонами автомашин и их разборкой с дальнейшей реализацией.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>Одновременно в ходе отработки среди торговцев автозапчастями полицейские проводят разъяснительную работу, доводят до их сведения,                 что скупка и продажа похищенного является уголовно наказуемым деянием.</w:t>
      </w:r>
    </w:p>
    <w:p w:rsidR="008B4BD7" w:rsidRPr="005D25B3" w:rsidRDefault="008B4BD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26"/>
        </w:rPr>
      </w:pPr>
      <w:r>
        <w:rPr>
          <w:sz w:val="28"/>
          <w:szCs w:val="32"/>
        </w:rPr>
        <w:t>Вместе с тем,</w:t>
      </w:r>
      <w:r w:rsidRPr="005D25B3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в </w:t>
      </w:r>
      <w:r w:rsidRPr="005D25B3">
        <w:rPr>
          <w:sz w:val="28"/>
          <w:szCs w:val="32"/>
        </w:rPr>
        <w:t xml:space="preserve">соответствии </w:t>
      </w:r>
      <w:r w:rsidRPr="005D25B3">
        <w:rPr>
          <w:sz w:val="28"/>
          <w:szCs w:val="16"/>
        </w:rPr>
        <w:t xml:space="preserve">со статьей 68 </w:t>
      </w:r>
      <w:r>
        <w:rPr>
          <w:sz w:val="28"/>
          <w:szCs w:val="16"/>
        </w:rPr>
        <w:t>Уголовного кодекса</w:t>
      </w:r>
      <w:r w:rsidRPr="005D25B3">
        <w:rPr>
          <w:sz w:val="28"/>
          <w:szCs w:val="16"/>
        </w:rPr>
        <w:t xml:space="preserve"> прокуратура, полиция вынуждена освобо</w:t>
      </w:r>
      <w:r>
        <w:rPr>
          <w:sz w:val="28"/>
          <w:szCs w:val="16"/>
        </w:rPr>
        <w:t>ждать</w:t>
      </w:r>
      <w:r w:rsidRPr="005D25B3">
        <w:rPr>
          <w:sz w:val="28"/>
          <w:szCs w:val="16"/>
        </w:rPr>
        <w:t xml:space="preserve"> от уголовной ответственности лиц, совершивших уголовный проступок либо преступление небольшой </w:t>
      </w:r>
      <w:r>
        <w:rPr>
          <w:sz w:val="28"/>
          <w:szCs w:val="16"/>
        </w:rPr>
        <w:t xml:space="preserve">                      </w:t>
      </w:r>
      <w:r w:rsidRPr="005D25B3">
        <w:rPr>
          <w:sz w:val="28"/>
          <w:szCs w:val="16"/>
        </w:rPr>
        <w:t>и средней тяжести, не связанные с причинением смерти, если он</w:t>
      </w:r>
      <w:r>
        <w:rPr>
          <w:sz w:val="28"/>
          <w:szCs w:val="16"/>
        </w:rPr>
        <w:t>и</w:t>
      </w:r>
      <w:r w:rsidRPr="005D25B3">
        <w:rPr>
          <w:sz w:val="28"/>
          <w:szCs w:val="16"/>
        </w:rPr>
        <w:t xml:space="preserve"> примирил</w:t>
      </w:r>
      <w:r>
        <w:rPr>
          <w:sz w:val="28"/>
          <w:szCs w:val="16"/>
        </w:rPr>
        <w:t>и</w:t>
      </w:r>
      <w:r w:rsidRPr="005D25B3">
        <w:rPr>
          <w:sz w:val="28"/>
          <w:szCs w:val="16"/>
        </w:rPr>
        <w:t>сь с потерпевшим</w:t>
      </w:r>
      <w:r>
        <w:rPr>
          <w:sz w:val="28"/>
          <w:szCs w:val="16"/>
        </w:rPr>
        <w:t>и</w:t>
      </w:r>
      <w:r w:rsidRPr="005D25B3">
        <w:rPr>
          <w:sz w:val="28"/>
          <w:szCs w:val="16"/>
        </w:rPr>
        <w:t xml:space="preserve"> и загладил</w:t>
      </w:r>
      <w:r>
        <w:rPr>
          <w:sz w:val="28"/>
          <w:szCs w:val="16"/>
        </w:rPr>
        <w:t>и</w:t>
      </w:r>
      <w:r w:rsidRPr="005D25B3">
        <w:rPr>
          <w:sz w:val="28"/>
          <w:szCs w:val="16"/>
        </w:rPr>
        <w:t xml:space="preserve"> причиненный ущерб.</w:t>
      </w:r>
      <w:r>
        <w:rPr>
          <w:sz w:val="28"/>
          <w:szCs w:val="16"/>
        </w:rPr>
        <w:t xml:space="preserve"> </w:t>
      </w:r>
    </w:p>
    <w:p w:rsidR="008B4BD7" w:rsidRDefault="008B4BD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26"/>
        </w:rPr>
        <w:t xml:space="preserve">Поэтому-то </w:t>
      </w:r>
      <w:r>
        <w:rPr>
          <w:sz w:val="28"/>
          <w:szCs w:val="26"/>
        </w:rPr>
        <w:t>преступники</w:t>
      </w:r>
      <w:r w:rsidRPr="005D25B3">
        <w:rPr>
          <w:sz w:val="28"/>
          <w:szCs w:val="26"/>
        </w:rPr>
        <w:t>, которые ранее неоднократно совершали кражи, по существу оставались безнаказанными, продолжали свою преступную деятельность.</w:t>
      </w:r>
      <w:r>
        <w:rPr>
          <w:sz w:val="28"/>
          <w:szCs w:val="26"/>
        </w:rPr>
        <w:t xml:space="preserve"> </w:t>
      </w:r>
      <w:r w:rsidRPr="005D25B3">
        <w:rPr>
          <w:sz w:val="28"/>
          <w:szCs w:val="26"/>
        </w:rPr>
        <w:t>На практике таких примеров множество.</w:t>
      </w:r>
      <w:r>
        <w:rPr>
          <w:sz w:val="28"/>
          <w:szCs w:val="26"/>
        </w:rPr>
        <w:t xml:space="preserve"> </w:t>
      </w:r>
      <w:r w:rsidRPr="005D25B3">
        <w:rPr>
          <w:sz w:val="28"/>
          <w:szCs w:val="26"/>
        </w:rPr>
        <w:t xml:space="preserve">Есть факты, когда </w:t>
      </w:r>
      <w:r>
        <w:rPr>
          <w:sz w:val="28"/>
          <w:szCs w:val="26"/>
        </w:rPr>
        <w:t xml:space="preserve">                </w:t>
      </w:r>
      <w:r w:rsidRPr="005D25B3">
        <w:rPr>
          <w:sz w:val="28"/>
          <w:szCs w:val="26"/>
        </w:rPr>
        <w:t xml:space="preserve">от уголовной ответственности уходят лица, совершившие 30-40 и более краж </w:t>
      </w:r>
      <w:r>
        <w:rPr>
          <w:sz w:val="28"/>
          <w:szCs w:val="26"/>
        </w:rPr>
        <w:t xml:space="preserve">             </w:t>
      </w:r>
      <w:r w:rsidRPr="005D25B3">
        <w:rPr>
          <w:sz w:val="28"/>
          <w:szCs w:val="26"/>
        </w:rPr>
        <w:t>и других преступлений небольшой и средней тяжести.</w:t>
      </w:r>
      <w:r>
        <w:rPr>
          <w:sz w:val="28"/>
          <w:szCs w:val="26"/>
        </w:rPr>
        <w:t xml:space="preserve"> </w:t>
      </w:r>
      <w:r w:rsidRPr="005D25B3">
        <w:rPr>
          <w:sz w:val="28"/>
          <w:szCs w:val="26"/>
        </w:rPr>
        <w:t>Арестовать их полиция не может, приговорить их к лишению свободы суды также не могут.</w:t>
      </w:r>
      <w:r>
        <w:rPr>
          <w:sz w:val="28"/>
          <w:szCs w:val="26"/>
        </w:rPr>
        <w:t xml:space="preserve"> </w:t>
      </w:r>
      <w:r w:rsidRPr="005D25B3">
        <w:rPr>
          <w:sz w:val="28"/>
          <w:szCs w:val="26"/>
        </w:rPr>
        <w:t xml:space="preserve">Поэтому </w:t>
      </w:r>
      <w:r>
        <w:rPr>
          <w:sz w:val="28"/>
          <w:szCs w:val="26"/>
        </w:rPr>
        <w:t xml:space="preserve">совместно с Генеральной прокуратурой инициируется внесение поправок          </w:t>
      </w:r>
      <w:r w:rsidRPr="005D25B3">
        <w:rPr>
          <w:sz w:val="28"/>
          <w:szCs w:val="26"/>
        </w:rPr>
        <w:t>в уголовное законодательство, которые не позволят уйти от реального наказания лицам, неоднократно соверш</w:t>
      </w:r>
      <w:r>
        <w:rPr>
          <w:sz w:val="28"/>
          <w:szCs w:val="26"/>
        </w:rPr>
        <w:t>а</w:t>
      </w:r>
      <w:r w:rsidRPr="005D25B3">
        <w:rPr>
          <w:sz w:val="28"/>
          <w:szCs w:val="26"/>
        </w:rPr>
        <w:t>вшим преступления.</w:t>
      </w:r>
    </w:p>
    <w:p w:rsidR="00666327" w:rsidRPr="005D25B3" w:rsidRDefault="00666327" w:rsidP="006D3B81">
      <w:pPr>
        <w:tabs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 w:rsidRPr="005D25B3">
        <w:rPr>
          <w:sz w:val="28"/>
          <w:szCs w:val="32"/>
        </w:rPr>
        <w:t>●</w:t>
      </w:r>
      <w:r w:rsidRPr="005D25B3">
        <w:rPr>
          <w:sz w:val="28"/>
          <w:szCs w:val="32"/>
        </w:rPr>
        <w:tab/>
      </w:r>
      <w:r w:rsidR="000759F3">
        <w:rPr>
          <w:sz w:val="28"/>
          <w:szCs w:val="28"/>
        </w:rPr>
        <w:t xml:space="preserve">Немало проблем </w:t>
      </w:r>
      <w:r w:rsidR="00E060CA">
        <w:rPr>
          <w:sz w:val="28"/>
          <w:szCs w:val="28"/>
        </w:rPr>
        <w:t xml:space="preserve">и </w:t>
      </w:r>
      <w:r w:rsidR="000759F3">
        <w:rPr>
          <w:sz w:val="28"/>
          <w:szCs w:val="28"/>
        </w:rPr>
        <w:t>в</w:t>
      </w:r>
      <w:r w:rsidR="00E060CA">
        <w:rPr>
          <w:sz w:val="28"/>
          <w:szCs w:val="28"/>
        </w:rPr>
        <w:t xml:space="preserve"> деятельности ломбардов</w:t>
      </w:r>
      <w:r w:rsidRPr="005D25B3">
        <w:rPr>
          <w:sz w:val="28"/>
          <w:szCs w:val="28"/>
        </w:rPr>
        <w:t>.</w:t>
      </w:r>
      <w:r w:rsidR="0046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примеру, в настоящее время повсеместно </w:t>
      </w:r>
      <w:r w:rsidRPr="005D25B3">
        <w:rPr>
          <w:sz w:val="28"/>
          <w:szCs w:val="28"/>
        </w:rPr>
        <w:t>ломбарды являются по</w:t>
      </w:r>
      <w:r w:rsidR="000759F3">
        <w:rPr>
          <w:sz w:val="28"/>
          <w:szCs w:val="28"/>
        </w:rPr>
        <w:t>л</w:t>
      </w:r>
      <w:r w:rsidRPr="005D25B3">
        <w:rPr>
          <w:sz w:val="28"/>
          <w:szCs w:val="28"/>
        </w:rPr>
        <w:t>у</w:t>
      </w:r>
      <w:r w:rsidR="000759F3">
        <w:rPr>
          <w:sz w:val="28"/>
          <w:szCs w:val="28"/>
        </w:rPr>
        <w:t>у</w:t>
      </w:r>
      <w:r w:rsidRPr="005D25B3">
        <w:rPr>
          <w:sz w:val="28"/>
          <w:szCs w:val="28"/>
        </w:rPr>
        <w:t>законенным местом скупки краденых вещей и драгоценностей.</w:t>
      </w:r>
      <w:r w:rsidR="004641CD">
        <w:rPr>
          <w:sz w:val="28"/>
          <w:szCs w:val="28"/>
        </w:rPr>
        <w:t xml:space="preserve"> </w:t>
      </w:r>
      <w:r w:rsidRPr="005D25B3">
        <w:rPr>
          <w:sz w:val="28"/>
          <w:szCs w:val="28"/>
        </w:rPr>
        <w:t xml:space="preserve">Лица, сдавшие их, не регистрируются, принадлежность вещей и драгоценностей </w:t>
      </w:r>
      <w:r>
        <w:rPr>
          <w:sz w:val="28"/>
          <w:szCs w:val="28"/>
        </w:rPr>
        <w:t xml:space="preserve">практически </w:t>
      </w:r>
      <w:r w:rsidRPr="005D25B3">
        <w:rPr>
          <w:sz w:val="28"/>
          <w:szCs w:val="28"/>
        </w:rPr>
        <w:t>никем не проверя</w:t>
      </w:r>
      <w:r>
        <w:rPr>
          <w:sz w:val="28"/>
          <w:szCs w:val="28"/>
        </w:rPr>
        <w:t>е</w:t>
      </w:r>
      <w:r w:rsidRPr="005D25B3">
        <w:rPr>
          <w:sz w:val="28"/>
          <w:szCs w:val="28"/>
        </w:rPr>
        <w:t>тся.</w:t>
      </w:r>
      <w:r>
        <w:rPr>
          <w:sz w:val="28"/>
          <w:szCs w:val="28"/>
        </w:rPr>
        <w:t xml:space="preserve"> Д</w:t>
      </w:r>
      <w:r w:rsidRPr="005D25B3">
        <w:rPr>
          <w:sz w:val="28"/>
          <w:szCs w:val="28"/>
        </w:rPr>
        <w:t>еятельности ломбардов не лицензируется и не контролируется ни одним госорганом.</w:t>
      </w:r>
    </w:p>
    <w:p w:rsidR="00666327" w:rsidRDefault="00666327" w:rsidP="006D3B81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</w:t>
      </w:r>
      <w:r w:rsidRPr="005D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МВД </w:t>
      </w:r>
      <w:r w:rsidRPr="005D25B3">
        <w:rPr>
          <w:sz w:val="28"/>
          <w:szCs w:val="28"/>
        </w:rPr>
        <w:t xml:space="preserve">в мае т.г. </w:t>
      </w:r>
      <w:r w:rsidR="00773F34">
        <w:rPr>
          <w:sz w:val="28"/>
          <w:szCs w:val="28"/>
        </w:rPr>
        <w:t xml:space="preserve">в установленном порядке                  </w:t>
      </w:r>
      <w:r w:rsidRPr="005D25B3">
        <w:rPr>
          <w:sz w:val="28"/>
          <w:szCs w:val="28"/>
        </w:rPr>
        <w:t xml:space="preserve">в некоторые законодательные акты по вопросам совершенствования </w:t>
      </w:r>
      <w:r w:rsidRPr="0001643A">
        <w:rPr>
          <w:sz w:val="28"/>
          <w:szCs w:val="28"/>
        </w:rPr>
        <w:t>регулирования предпринимательской деятельности</w:t>
      </w:r>
      <w:r w:rsidR="00773F34" w:rsidRPr="0001643A">
        <w:rPr>
          <w:sz w:val="28"/>
          <w:szCs w:val="28"/>
        </w:rPr>
        <w:t xml:space="preserve"> вн</w:t>
      </w:r>
      <w:r w:rsidR="003245D8">
        <w:rPr>
          <w:sz w:val="28"/>
          <w:szCs w:val="28"/>
        </w:rPr>
        <w:t>есены</w:t>
      </w:r>
      <w:r w:rsidR="00773F34" w:rsidRPr="0001643A">
        <w:rPr>
          <w:sz w:val="28"/>
          <w:szCs w:val="28"/>
        </w:rPr>
        <w:t xml:space="preserve"> поправки</w:t>
      </w:r>
      <w:r w:rsidR="00824738">
        <w:rPr>
          <w:sz w:val="28"/>
          <w:szCs w:val="28"/>
        </w:rPr>
        <w:t>,</w:t>
      </w:r>
      <w:r w:rsidR="00773F34">
        <w:rPr>
          <w:sz w:val="28"/>
          <w:szCs w:val="28"/>
        </w:rPr>
        <w:t xml:space="preserve"> предусматривающие </w:t>
      </w:r>
      <w:r w:rsidRPr="005D25B3">
        <w:rPr>
          <w:sz w:val="28"/>
          <w:szCs w:val="28"/>
        </w:rPr>
        <w:t>разработк</w:t>
      </w:r>
      <w:r w:rsidR="00773F34">
        <w:rPr>
          <w:sz w:val="28"/>
          <w:szCs w:val="28"/>
        </w:rPr>
        <w:t>у</w:t>
      </w:r>
      <w:r w:rsidRPr="005D25B3">
        <w:rPr>
          <w:sz w:val="28"/>
          <w:szCs w:val="28"/>
        </w:rPr>
        <w:t xml:space="preserve"> и утверждени</w:t>
      </w:r>
      <w:r w:rsidR="00773F34">
        <w:rPr>
          <w:sz w:val="28"/>
          <w:szCs w:val="28"/>
        </w:rPr>
        <w:t>е</w:t>
      </w:r>
      <w:r w:rsidRPr="005D25B3">
        <w:rPr>
          <w:sz w:val="28"/>
          <w:szCs w:val="28"/>
        </w:rPr>
        <w:t xml:space="preserve"> </w:t>
      </w:r>
      <w:r w:rsidR="00773F34">
        <w:rPr>
          <w:sz w:val="28"/>
          <w:szCs w:val="28"/>
        </w:rPr>
        <w:t xml:space="preserve">специальных </w:t>
      </w:r>
      <w:r w:rsidRPr="005D25B3">
        <w:rPr>
          <w:sz w:val="28"/>
          <w:szCs w:val="28"/>
        </w:rPr>
        <w:t>Правил торговой деятельности ломбардов.</w:t>
      </w:r>
    </w:p>
    <w:p w:rsidR="005509D8" w:rsidRDefault="005509D8" w:rsidP="006D3B81">
      <w:pPr>
        <w:spacing w:after="60"/>
        <w:ind w:firstLine="709"/>
        <w:jc w:val="both"/>
        <w:rPr>
          <w:sz w:val="28"/>
          <w:szCs w:val="28"/>
        </w:rPr>
      </w:pPr>
    </w:p>
    <w:p w:rsidR="00666327" w:rsidRPr="005D25B3" w:rsidRDefault="004641CD" w:rsidP="006D3B81">
      <w:pPr>
        <w:spacing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настоящее время</w:t>
      </w:r>
      <w:r w:rsidR="00773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666327" w:rsidRPr="005D25B3">
        <w:rPr>
          <w:bCs/>
          <w:sz w:val="28"/>
          <w:szCs w:val="28"/>
        </w:rPr>
        <w:t xml:space="preserve">азработан проект </w:t>
      </w:r>
      <w:r>
        <w:rPr>
          <w:bCs/>
          <w:sz w:val="28"/>
          <w:szCs w:val="28"/>
        </w:rPr>
        <w:t xml:space="preserve">таких </w:t>
      </w:r>
      <w:r w:rsidR="00666327" w:rsidRPr="005D25B3">
        <w:rPr>
          <w:bCs/>
          <w:sz w:val="28"/>
          <w:szCs w:val="28"/>
        </w:rPr>
        <w:t xml:space="preserve">Правил, где </w:t>
      </w:r>
      <w:r w:rsidR="00773F34">
        <w:rPr>
          <w:bCs/>
          <w:sz w:val="28"/>
          <w:szCs w:val="28"/>
        </w:rPr>
        <w:t>кроме</w:t>
      </w:r>
      <w:r w:rsidR="00666327" w:rsidRPr="005D25B3">
        <w:rPr>
          <w:rFonts w:eastAsia="Calibri"/>
          <w:b/>
          <w:sz w:val="28"/>
          <w:szCs w:val="28"/>
        </w:rPr>
        <w:t xml:space="preserve"> </w:t>
      </w:r>
      <w:r w:rsidR="00666327" w:rsidRPr="005D25B3">
        <w:rPr>
          <w:rFonts w:eastAsia="Calibri"/>
          <w:sz w:val="28"/>
          <w:szCs w:val="28"/>
        </w:rPr>
        <w:t>о</w:t>
      </w:r>
      <w:r w:rsidR="00666327" w:rsidRPr="005D25B3">
        <w:rPr>
          <w:bCs/>
          <w:sz w:val="28"/>
          <w:szCs w:val="28"/>
        </w:rPr>
        <w:t>бщих положений и п</w:t>
      </w:r>
      <w:r w:rsidR="00666327" w:rsidRPr="005D25B3">
        <w:rPr>
          <w:sz w:val="28"/>
          <w:szCs w:val="28"/>
        </w:rPr>
        <w:t xml:space="preserve">орядка предоставления займов, предусмотрены </w:t>
      </w:r>
      <w:r w:rsidR="00773F34">
        <w:rPr>
          <w:sz w:val="28"/>
          <w:szCs w:val="28"/>
        </w:rPr>
        <w:t>нормы</w:t>
      </w:r>
      <w:r w:rsidR="00666327" w:rsidRPr="005D25B3">
        <w:rPr>
          <w:sz w:val="28"/>
          <w:szCs w:val="28"/>
        </w:rPr>
        <w:t xml:space="preserve"> </w:t>
      </w:r>
      <w:r w:rsidR="00773F34">
        <w:rPr>
          <w:sz w:val="28"/>
          <w:szCs w:val="28"/>
        </w:rPr>
        <w:t xml:space="preserve">                        </w:t>
      </w:r>
      <w:r w:rsidR="00666327" w:rsidRPr="005D25B3">
        <w:rPr>
          <w:bCs/>
          <w:sz w:val="28"/>
          <w:szCs w:val="28"/>
        </w:rPr>
        <w:t>по обеспечению безопасности помещений ломбардов</w:t>
      </w:r>
      <w:r w:rsidR="00773F34">
        <w:rPr>
          <w:bCs/>
          <w:sz w:val="28"/>
          <w:szCs w:val="28"/>
        </w:rPr>
        <w:t>, а также порядок</w:t>
      </w:r>
      <w:r w:rsidR="00666327" w:rsidRPr="005D25B3">
        <w:rPr>
          <w:bCs/>
          <w:sz w:val="28"/>
          <w:szCs w:val="28"/>
        </w:rPr>
        <w:t xml:space="preserve"> обязательно</w:t>
      </w:r>
      <w:r w:rsidR="00773F34">
        <w:rPr>
          <w:bCs/>
          <w:sz w:val="28"/>
          <w:szCs w:val="28"/>
        </w:rPr>
        <w:t>го</w:t>
      </w:r>
      <w:r w:rsidR="00666327" w:rsidRPr="005D25B3">
        <w:rPr>
          <w:bCs/>
          <w:sz w:val="28"/>
          <w:szCs w:val="28"/>
        </w:rPr>
        <w:t xml:space="preserve"> уведомлени</w:t>
      </w:r>
      <w:r w:rsidR="00773F34">
        <w:rPr>
          <w:bCs/>
          <w:sz w:val="28"/>
          <w:szCs w:val="28"/>
        </w:rPr>
        <w:t>я</w:t>
      </w:r>
      <w:r w:rsidR="00666327" w:rsidRPr="005D25B3">
        <w:rPr>
          <w:bCs/>
          <w:sz w:val="28"/>
          <w:szCs w:val="28"/>
        </w:rPr>
        <w:t xml:space="preserve"> органов </w:t>
      </w:r>
      <w:r w:rsidR="00773F34">
        <w:rPr>
          <w:bCs/>
          <w:sz w:val="28"/>
          <w:szCs w:val="28"/>
        </w:rPr>
        <w:t>полиции</w:t>
      </w:r>
      <w:r w:rsidR="00666327" w:rsidRPr="005D25B3">
        <w:rPr>
          <w:bCs/>
          <w:sz w:val="28"/>
          <w:szCs w:val="28"/>
        </w:rPr>
        <w:t xml:space="preserve"> о </w:t>
      </w:r>
      <w:r w:rsidR="00773F34">
        <w:rPr>
          <w:bCs/>
          <w:sz w:val="28"/>
          <w:szCs w:val="28"/>
        </w:rPr>
        <w:t>целом ряде видов залогового имущества</w:t>
      </w:r>
      <w:r w:rsidR="00666327" w:rsidRPr="005D25B3">
        <w:rPr>
          <w:bCs/>
          <w:sz w:val="28"/>
          <w:szCs w:val="28"/>
        </w:rPr>
        <w:t>.</w:t>
      </w:r>
    </w:p>
    <w:p w:rsidR="00666327" w:rsidRPr="005D25B3" w:rsidRDefault="00666327" w:rsidP="006D3B81">
      <w:pPr>
        <w:tabs>
          <w:tab w:val="left" w:pos="0"/>
          <w:tab w:val="left" w:pos="1134"/>
        </w:tabs>
        <w:spacing w:after="60"/>
        <w:ind w:firstLine="709"/>
        <w:jc w:val="both"/>
        <w:rPr>
          <w:i/>
          <w:sz w:val="22"/>
        </w:rPr>
      </w:pPr>
      <w:r w:rsidRPr="005D25B3">
        <w:rPr>
          <w:sz w:val="28"/>
          <w:szCs w:val="32"/>
        </w:rPr>
        <w:t>●</w:t>
      </w:r>
      <w:r w:rsidRPr="005D25B3">
        <w:rPr>
          <w:sz w:val="28"/>
          <w:szCs w:val="32"/>
        </w:rPr>
        <w:tab/>
      </w:r>
      <w:r w:rsidRPr="005D25B3">
        <w:rPr>
          <w:sz w:val="28"/>
        </w:rPr>
        <w:t xml:space="preserve">Анализ </w:t>
      </w:r>
      <w:r w:rsidR="00E2533B">
        <w:rPr>
          <w:sz w:val="28"/>
        </w:rPr>
        <w:t>также показывает, что более 14% краж в г.Алматы приходится на хищени</w:t>
      </w:r>
      <w:r w:rsidR="004641CD">
        <w:rPr>
          <w:sz w:val="28"/>
        </w:rPr>
        <w:t>я</w:t>
      </w:r>
      <w:r w:rsidR="00E2533B">
        <w:rPr>
          <w:sz w:val="28"/>
        </w:rPr>
        <w:t xml:space="preserve"> сотовых телефонов</w:t>
      </w:r>
      <w:r w:rsidR="004641CD">
        <w:rPr>
          <w:sz w:val="28"/>
        </w:rPr>
        <w:t xml:space="preserve"> и </w:t>
      </w:r>
      <w:r w:rsidR="00E2533B">
        <w:rPr>
          <w:sz w:val="28"/>
        </w:rPr>
        <w:t>такая картина характерна для всех других регионов страны</w:t>
      </w:r>
      <w:r w:rsidRPr="00E2533B">
        <w:rPr>
          <w:sz w:val="28"/>
        </w:rPr>
        <w:t>.</w:t>
      </w:r>
    </w:p>
    <w:p w:rsidR="00666327" w:rsidRPr="00B307DA" w:rsidRDefault="00666327" w:rsidP="006D3B81">
      <w:pPr>
        <w:tabs>
          <w:tab w:val="left" w:pos="993"/>
        </w:tabs>
        <w:spacing w:after="60"/>
        <w:ind w:firstLine="709"/>
        <w:jc w:val="both"/>
        <w:rPr>
          <w:sz w:val="28"/>
          <w:szCs w:val="32"/>
        </w:rPr>
      </w:pPr>
      <w:r w:rsidRPr="005D25B3">
        <w:rPr>
          <w:sz w:val="28"/>
          <w:szCs w:val="32"/>
        </w:rPr>
        <w:t>Сегодня каждая пятая кража – это хищения сотовых телефонов.</w:t>
      </w:r>
      <w:r w:rsidR="004641CD">
        <w:rPr>
          <w:sz w:val="28"/>
          <w:szCs w:val="32"/>
        </w:rPr>
        <w:t xml:space="preserve"> </w:t>
      </w:r>
      <w:r w:rsidRPr="005D25B3">
        <w:rPr>
          <w:sz w:val="28"/>
          <w:szCs w:val="32"/>
        </w:rPr>
        <w:t xml:space="preserve">Принимаемые меры по раскрытию и расследованию этих краж пока ещё малоэффективны – раскрывается </w:t>
      </w:r>
      <w:r w:rsidRPr="00B307DA">
        <w:rPr>
          <w:sz w:val="28"/>
          <w:szCs w:val="32"/>
        </w:rPr>
        <w:t>лишь третья часть таких преступлений.</w:t>
      </w:r>
    </w:p>
    <w:p w:rsidR="00B307DA" w:rsidRPr="00B307DA" w:rsidRDefault="00B307DA" w:rsidP="006D3B81">
      <w:pPr>
        <w:tabs>
          <w:tab w:val="left" w:pos="709"/>
        </w:tabs>
        <w:spacing w:after="60"/>
        <w:ind w:firstLine="709"/>
        <w:jc w:val="both"/>
        <w:rPr>
          <w:sz w:val="28"/>
          <w:szCs w:val="32"/>
        </w:rPr>
      </w:pPr>
      <w:r w:rsidRPr="00B307DA">
        <w:rPr>
          <w:sz w:val="28"/>
          <w:szCs w:val="32"/>
        </w:rPr>
        <w:t xml:space="preserve">В этой связи, </w:t>
      </w:r>
      <w:r>
        <w:rPr>
          <w:sz w:val="28"/>
          <w:szCs w:val="32"/>
        </w:rPr>
        <w:t>с</w:t>
      </w:r>
      <w:r w:rsidRPr="00B307DA">
        <w:rPr>
          <w:sz w:val="28"/>
          <w:szCs w:val="32"/>
        </w:rPr>
        <w:t>ледуя международному опыту, принима</w:t>
      </w:r>
      <w:r>
        <w:rPr>
          <w:sz w:val="28"/>
          <w:szCs w:val="32"/>
        </w:rPr>
        <w:t>ются</w:t>
      </w:r>
      <w:r w:rsidRPr="00B307DA">
        <w:rPr>
          <w:sz w:val="28"/>
          <w:szCs w:val="32"/>
        </w:rPr>
        <w:t xml:space="preserve"> меры к тому, чтобы сделать кражу сотовых телефонов бессмысленной.</w:t>
      </w:r>
      <w:r w:rsidR="00824738">
        <w:rPr>
          <w:sz w:val="28"/>
          <w:szCs w:val="32"/>
        </w:rPr>
        <w:t xml:space="preserve"> </w:t>
      </w:r>
      <w:r w:rsidRPr="00B307DA">
        <w:rPr>
          <w:sz w:val="28"/>
          <w:szCs w:val="32"/>
        </w:rPr>
        <w:t xml:space="preserve">Чтобы </w:t>
      </w:r>
      <w:r>
        <w:rPr>
          <w:sz w:val="28"/>
          <w:szCs w:val="32"/>
        </w:rPr>
        <w:t>вор</w:t>
      </w:r>
      <w:r w:rsidRPr="00B307DA">
        <w:rPr>
          <w:sz w:val="28"/>
          <w:szCs w:val="32"/>
        </w:rPr>
        <w:t xml:space="preserve"> не смог пользоваться похищенным телефоном либо продать его другим лицам. </w:t>
      </w:r>
    </w:p>
    <w:p w:rsidR="00666327" w:rsidRPr="005D25B3" w:rsidRDefault="00E2533B" w:rsidP="006D3B81">
      <w:pPr>
        <w:tabs>
          <w:tab w:val="left" w:pos="709"/>
        </w:tabs>
        <w:spacing w:after="60"/>
        <w:ind w:firstLine="709"/>
        <w:jc w:val="both"/>
        <w:rPr>
          <w:sz w:val="28"/>
          <w:szCs w:val="32"/>
        </w:rPr>
      </w:pPr>
      <w:r w:rsidRPr="00B307DA">
        <w:rPr>
          <w:sz w:val="28"/>
          <w:szCs w:val="32"/>
        </w:rPr>
        <w:t>Сейчас</w:t>
      </w:r>
      <w:r w:rsidR="00824738">
        <w:rPr>
          <w:sz w:val="28"/>
          <w:szCs w:val="32"/>
        </w:rPr>
        <w:t>,</w:t>
      </w:r>
      <w:r w:rsidRPr="00B307DA">
        <w:rPr>
          <w:sz w:val="28"/>
          <w:szCs w:val="32"/>
        </w:rPr>
        <w:t xml:space="preserve"> в соответствии </w:t>
      </w:r>
      <w:r w:rsidR="003C2831" w:rsidRPr="00B307DA">
        <w:rPr>
          <w:sz w:val="28"/>
          <w:szCs w:val="32"/>
        </w:rPr>
        <w:t>с законодательством</w:t>
      </w:r>
      <w:r w:rsidR="00824738">
        <w:rPr>
          <w:sz w:val="28"/>
          <w:szCs w:val="32"/>
        </w:rPr>
        <w:t>,</w:t>
      </w:r>
      <w:r w:rsidR="003C2831">
        <w:rPr>
          <w:sz w:val="28"/>
          <w:szCs w:val="32"/>
        </w:rPr>
        <w:t xml:space="preserve"> в</w:t>
      </w:r>
      <w:r w:rsidR="00666327" w:rsidRPr="005D25B3">
        <w:rPr>
          <w:sz w:val="28"/>
          <w:szCs w:val="32"/>
        </w:rPr>
        <w:t xml:space="preserve"> Казахстане создается единая база IMEI-кодов </w:t>
      </w:r>
      <w:r w:rsidR="00666327" w:rsidRPr="005D25B3">
        <w:rPr>
          <w:i/>
          <w:szCs w:val="26"/>
        </w:rPr>
        <w:t>(международный идентификационный код мобильного телефона)</w:t>
      </w:r>
      <w:r w:rsidR="00666327" w:rsidRPr="005D25B3">
        <w:rPr>
          <w:sz w:val="28"/>
          <w:szCs w:val="32"/>
        </w:rPr>
        <w:t xml:space="preserve">, </w:t>
      </w:r>
      <w:r w:rsidR="003C2831">
        <w:rPr>
          <w:sz w:val="28"/>
          <w:szCs w:val="32"/>
        </w:rPr>
        <w:t>где</w:t>
      </w:r>
      <w:r w:rsidR="00666327" w:rsidRPr="005D25B3">
        <w:rPr>
          <w:sz w:val="28"/>
          <w:szCs w:val="32"/>
        </w:rPr>
        <w:t xml:space="preserve"> должны быть зарегистрированы все мобильные телефоны. Оператор</w:t>
      </w:r>
      <w:r w:rsidR="003C2831">
        <w:rPr>
          <w:sz w:val="28"/>
          <w:szCs w:val="32"/>
        </w:rPr>
        <w:t>ам</w:t>
      </w:r>
      <w:r w:rsidR="00666327" w:rsidRPr="005D25B3">
        <w:rPr>
          <w:sz w:val="28"/>
          <w:szCs w:val="32"/>
        </w:rPr>
        <w:t xml:space="preserve"> </w:t>
      </w:r>
      <w:r w:rsidR="003C2831">
        <w:rPr>
          <w:sz w:val="28"/>
          <w:szCs w:val="32"/>
        </w:rPr>
        <w:t>мобильной</w:t>
      </w:r>
      <w:r w:rsidR="00666327" w:rsidRPr="005D25B3">
        <w:rPr>
          <w:sz w:val="28"/>
          <w:szCs w:val="32"/>
        </w:rPr>
        <w:t xml:space="preserve"> связи запрещается </w:t>
      </w:r>
      <w:r w:rsidR="003C2831">
        <w:rPr>
          <w:sz w:val="28"/>
          <w:szCs w:val="32"/>
        </w:rPr>
        <w:t>оказание</w:t>
      </w:r>
      <w:r w:rsidR="00666327" w:rsidRPr="005D25B3">
        <w:rPr>
          <w:sz w:val="28"/>
          <w:szCs w:val="32"/>
        </w:rPr>
        <w:t xml:space="preserve"> услуг</w:t>
      </w:r>
      <w:r w:rsidR="003C2831">
        <w:rPr>
          <w:sz w:val="28"/>
          <w:szCs w:val="32"/>
        </w:rPr>
        <w:t xml:space="preserve">                                            </w:t>
      </w:r>
      <w:r w:rsidR="00666327" w:rsidRPr="005D25B3">
        <w:rPr>
          <w:sz w:val="28"/>
          <w:szCs w:val="32"/>
        </w:rPr>
        <w:t>по незарегистрированным сотовым телефонам.</w:t>
      </w:r>
    </w:p>
    <w:p w:rsidR="00666327" w:rsidRPr="005D25B3" w:rsidRDefault="00666327" w:rsidP="006D3B81">
      <w:pPr>
        <w:tabs>
          <w:tab w:val="left" w:pos="709"/>
        </w:tabs>
        <w:spacing w:after="60"/>
        <w:ind w:firstLine="709"/>
        <w:jc w:val="both"/>
        <w:rPr>
          <w:i/>
        </w:rPr>
      </w:pPr>
      <w:r w:rsidRPr="005D25B3">
        <w:rPr>
          <w:b/>
          <w:i/>
        </w:rPr>
        <w:t>Справочно:</w:t>
      </w:r>
      <w:r w:rsidRPr="005D25B3">
        <w:rPr>
          <w:i/>
        </w:rPr>
        <w:t xml:space="preserve"> сейчас уже приняты Правила регистрации абонентских устройств,                               в соответствии с которыми жителям Казахстана необходимо зарегистрировать свои сотовые телефоны (с «привязкой» к своему ИИН). Правила вводятся с 1 января 2019 года. </w:t>
      </w:r>
    </w:p>
    <w:p w:rsidR="00666327" w:rsidRDefault="003C2831" w:rsidP="006D3B81">
      <w:pPr>
        <w:widowControl w:val="0"/>
        <w:tabs>
          <w:tab w:val="left" w:pos="0"/>
          <w:tab w:val="left" w:pos="993"/>
        </w:tabs>
        <w:spacing w:after="6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>Также, в</w:t>
      </w:r>
      <w:r w:rsidR="00666327" w:rsidRPr="005D25B3">
        <w:rPr>
          <w:sz w:val="28"/>
          <w:szCs w:val="32"/>
        </w:rPr>
        <w:t xml:space="preserve"> Законе «О связи» предусмотрена норма по блокировке сотовых телефонов по этому коду.</w:t>
      </w:r>
      <w:r w:rsidR="00824738">
        <w:rPr>
          <w:sz w:val="28"/>
          <w:szCs w:val="32"/>
        </w:rPr>
        <w:t xml:space="preserve"> </w:t>
      </w:r>
      <w:r w:rsidR="00666327" w:rsidRPr="005D25B3">
        <w:rPr>
          <w:sz w:val="28"/>
          <w:szCs w:val="32"/>
        </w:rPr>
        <w:t xml:space="preserve">Операторы </w:t>
      </w:r>
      <w:r>
        <w:rPr>
          <w:sz w:val="28"/>
          <w:szCs w:val="32"/>
        </w:rPr>
        <w:t>и</w:t>
      </w:r>
      <w:r w:rsidR="00666327" w:rsidRPr="005D25B3">
        <w:rPr>
          <w:sz w:val="28"/>
          <w:szCs w:val="32"/>
        </w:rPr>
        <w:t xml:space="preserve"> провайдеры мобильной сети могут по IMEI-кодам отслеживать, находить и возвращать похищенные телефоны, </w:t>
      </w:r>
      <w:r>
        <w:rPr>
          <w:sz w:val="28"/>
          <w:szCs w:val="32"/>
        </w:rPr>
        <w:t xml:space="preserve">                                     </w:t>
      </w:r>
      <w:r w:rsidR="00666327" w:rsidRPr="005D25B3">
        <w:rPr>
          <w:sz w:val="28"/>
          <w:szCs w:val="32"/>
        </w:rPr>
        <w:t>а при необходимости блокировать их работу.</w:t>
      </w:r>
    </w:p>
    <w:p w:rsidR="00B307DA" w:rsidRPr="00B307DA" w:rsidRDefault="00B307DA" w:rsidP="006D3B81">
      <w:pPr>
        <w:widowControl w:val="0"/>
        <w:tabs>
          <w:tab w:val="left" w:pos="0"/>
          <w:tab w:val="left" w:pos="993"/>
        </w:tabs>
        <w:spacing w:after="60"/>
        <w:ind w:firstLine="709"/>
        <w:jc w:val="both"/>
        <w:outlineLvl w:val="0"/>
        <w:rPr>
          <w:sz w:val="28"/>
          <w:szCs w:val="32"/>
        </w:rPr>
      </w:pPr>
      <w:r w:rsidRPr="00B307DA">
        <w:rPr>
          <w:sz w:val="28"/>
          <w:szCs w:val="32"/>
        </w:rPr>
        <w:t>При блокировании по IMEI-коду</w:t>
      </w:r>
      <w:r w:rsidRPr="00B307DA">
        <w:rPr>
          <w:b/>
          <w:sz w:val="28"/>
          <w:szCs w:val="32"/>
        </w:rPr>
        <w:t xml:space="preserve"> </w:t>
      </w:r>
      <w:r w:rsidR="00A27978">
        <w:rPr>
          <w:sz w:val="28"/>
          <w:szCs w:val="32"/>
        </w:rPr>
        <w:t>мобильный телефон</w:t>
      </w:r>
      <w:r w:rsidRPr="00B307DA">
        <w:rPr>
          <w:sz w:val="28"/>
          <w:szCs w:val="32"/>
        </w:rPr>
        <w:t xml:space="preserve"> превращается </w:t>
      </w:r>
      <w:r>
        <w:rPr>
          <w:sz w:val="28"/>
          <w:szCs w:val="32"/>
        </w:rPr>
        <w:t xml:space="preserve">                        </w:t>
      </w:r>
      <w:r w:rsidRPr="00B307DA">
        <w:rPr>
          <w:sz w:val="28"/>
          <w:szCs w:val="32"/>
        </w:rPr>
        <w:t xml:space="preserve">в бесполезный </w:t>
      </w:r>
      <w:r w:rsidR="00A27978">
        <w:rPr>
          <w:sz w:val="28"/>
          <w:szCs w:val="32"/>
        </w:rPr>
        <w:t>аппарат</w:t>
      </w:r>
      <w:r w:rsidRPr="00B307DA">
        <w:rPr>
          <w:sz w:val="28"/>
          <w:szCs w:val="32"/>
        </w:rPr>
        <w:t xml:space="preserve"> и не пригоден для </w:t>
      </w:r>
      <w:r w:rsidR="00A27978">
        <w:rPr>
          <w:sz w:val="28"/>
          <w:szCs w:val="32"/>
        </w:rPr>
        <w:t>дальнейшего использования</w:t>
      </w:r>
      <w:r w:rsidRPr="00B307DA">
        <w:rPr>
          <w:sz w:val="28"/>
          <w:szCs w:val="32"/>
        </w:rPr>
        <w:t>.</w:t>
      </w:r>
    </w:p>
    <w:p w:rsidR="00B307DA" w:rsidRPr="00B307DA" w:rsidRDefault="000B1A43" w:rsidP="006D3B81">
      <w:pPr>
        <w:tabs>
          <w:tab w:val="left" w:pos="709"/>
        </w:tabs>
        <w:spacing w:after="6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Представляется</w:t>
      </w:r>
      <w:r w:rsidR="00B307DA" w:rsidRPr="00B307DA">
        <w:rPr>
          <w:sz w:val="28"/>
          <w:szCs w:val="32"/>
        </w:rPr>
        <w:t xml:space="preserve">, </w:t>
      </w:r>
      <w:r w:rsidR="00824738">
        <w:rPr>
          <w:sz w:val="28"/>
          <w:szCs w:val="32"/>
        </w:rPr>
        <w:t xml:space="preserve">что </w:t>
      </w:r>
      <w:r w:rsidR="00B307DA" w:rsidRPr="00B307DA">
        <w:rPr>
          <w:sz w:val="28"/>
          <w:szCs w:val="32"/>
        </w:rPr>
        <w:t>эти меры позволят снять проблему краж мобильных телефонов в стране.</w:t>
      </w:r>
    </w:p>
    <w:p w:rsidR="00B307DA" w:rsidRDefault="00B307DA" w:rsidP="006D3B81">
      <w:pPr>
        <w:pStyle w:val="Normal1"/>
        <w:tabs>
          <w:tab w:val="left" w:pos="0"/>
          <w:tab w:val="left" w:pos="1134"/>
        </w:tabs>
        <w:spacing w:before="0" w:after="60"/>
        <w:ind w:firstLine="709"/>
        <w:jc w:val="both"/>
        <w:rPr>
          <w:b/>
          <w:sz w:val="28"/>
          <w:szCs w:val="32"/>
        </w:rPr>
      </w:pPr>
    </w:p>
    <w:p w:rsidR="009B685E" w:rsidRPr="00790190" w:rsidRDefault="008F4312" w:rsidP="006D3B81">
      <w:pPr>
        <w:pStyle w:val="Normal1"/>
        <w:tabs>
          <w:tab w:val="left" w:pos="0"/>
          <w:tab w:val="left" w:pos="1134"/>
        </w:tabs>
        <w:spacing w:before="0" w:after="60"/>
        <w:ind w:firstLine="709"/>
        <w:jc w:val="both"/>
        <w:rPr>
          <w:b/>
          <w:bCs/>
          <w:sz w:val="28"/>
          <w:szCs w:val="28"/>
        </w:rPr>
      </w:pPr>
      <w:r w:rsidRPr="00790190">
        <w:rPr>
          <w:b/>
          <w:sz w:val="28"/>
          <w:szCs w:val="32"/>
        </w:rPr>
        <w:t>●</w:t>
      </w:r>
      <w:r w:rsidRPr="00790190">
        <w:rPr>
          <w:b/>
          <w:sz w:val="28"/>
          <w:szCs w:val="32"/>
        </w:rPr>
        <w:tab/>
      </w:r>
      <w:r w:rsidR="00211DED" w:rsidRPr="00790190">
        <w:rPr>
          <w:b/>
          <w:bCs/>
          <w:sz w:val="28"/>
          <w:szCs w:val="28"/>
        </w:rPr>
        <w:t>О</w:t>
      </w:r>
      <w:r w:rsidR="00493E6B" w:rsidRPr="00790190">
        <w:rPr>
          <w:b/>
          <w:bCs/>
          <w:sz w:val="28"/>
          <w:szCs w:val="28"/>
        </w:rPr>
        <w:t xml:space="preserve"> </w:t>
      </w:r>
      <w:r w:rsidR="00EB005E">
        <w:rPr>
          <w:b/>
          <w:bCs/>
          <w:sz w:val="28"/>
          <w:szCs w:val="28"/>
        </w:rPr>
        <w:t xml:space="preserve">развитии </w:t>
      </w:r>
      <w:r w:rsidR="00AD438A" w:rsidRPr="00790190">
        <w:rPr>
          <w:b/>
          <w:bCs/>
          <w:sz w:val="28"/>
          <w:szCs w:val="28"/>
        </w:rPr>
        <w:t xml:space="preserve">в городе </w:t>
      </w:r>
      <w:r w:rsidR="00493E6B" w:rsidRPr="00790190">
        <w:rPr>
          <w:b/>
          <w:bCs/>
          <w:sz w:val="28"/>
          <w:szCs w:val="28"/>
        </w:rPr>
        <w:t>систем</w:t>
      </w:r>
      <w:r w:rsidR="00211DED" w:rsidRPr="00790190">
        <w:rPr>
          <w:b/>
          <w:bCs/>
          <w:sz w:val="28"/>
          <w:szCs w:val="28"/>
        </w:rPr>
        <w:t xml:space="preserve"> </w:t>
      </w:r>
      <w:r w:rsidR="00493E6B" w:rsidRPr="00790190">
        <w:rPr>
          <w:b/>
          <w:bCs/>
          <w:sz w:val="28"/>
          <w:szCs w:val="28"/>
        </w:rPr>
        <w:t>видеонаблюдения</w:t>
      </w:r>
      <w:r w:rsidR="009B685E" w:rsidRPr="00790190">
        <w:rPr>
          <w:b/>
          <w:bCs/>
          <w:sz w:val="28"/>
          <w:szCs w:val="28"/>
        </w:rPr>
        <w:t>.</w:t>
      </w:r>
    </w:p>
    <w:p w:rsidR="006A266E" w:rsidRPr="005D25B3" w:rsidRDefault="00BB4024" w:rsidP="006D3B81">
      <w:pPr>
        <w:keepLines/>
        <w:spacing w:after="60"/>
        <w:ind w:firstLine="709"/>
        <w:jc w:val="both"/>
        <w:rPr>
          <w:sz w:val="28"/>
        </w:rPr>
      </w:pPr>
      <w:r w:rsidRPr="005D25B3">
        <w:rPr>
          <w:sz w:val="28"/>
        </w:rPr>
        <w:t>Для управления комплексными силами полиции, круглосуточно несущими службу на улицах городов, действуют Центры оперативного управления</w:t>
      </w:r>
      <w:r w:rsidR="00341B52">
        <w:rPr>
          <w:sz w:val="28"/>
        </w:rPr>
        <w:t xml:space="preserve"> </w:t>
      </w:r>
      <w:r w:rsidR="00341B52" w:rsidRPr="00341B52">
        <w:rPr>
          <w:i/>
        </w:rPr>
        <w:t>(далее – ЦОУ)</w:t>
      </w:r>
      <w:r w:rsidRPr="005D25B3">
        <w:rPr>
          <w:sz w:val="28"/>
        </w:rPr>
        <w:t>.</w:t>
      </w:r>
    </w:p>
    <w:p w:rsidR="00196A7F" w:rsidRDefault="00BB4024" w:rsidP="006D3B81">
      <w:pPr>
        <w:widowControl w:val="0"/>
        <w:tabs>
          <w:tab w:val="left" w:pos="993"/>
          <w:tab w:val="left" w:pos="1134"/>
        </w:tabs>
        <w:spacing w:after="60"/>
        <w:ind w:firstLine="709"/>
        <w:jc w:val="both"/>
        <w:rPr>
          <w:i/>
          <w:szCs w:val="26"/>
        </w:rPr>
      </w:pPr>
      <w:r w:rsidRPr="005D25B3">
        <w:rPr>
          <w:sz w:val="28"/>
          <w:szCs w:val="32"/>
        </w:rPr>
        <w:t xml:space="preserve">Они </w:t>
      </w:r>
      <w:r w:rsidRPr="005D25B3">
        <w:rPr>
          <w:sz w:val="28"/>
          <w:szCs w:val="30"/>
        </w:rPr>
        <w:t xml:space="preserve">имеются в каждом областном центре, а теперь уже </w:t>
      </w:r>
      <w:r w:rsidR="00E060CA">
        <w:rPr>
          <w:sz w:val="28"/>
          <w:szCs w:val="30"/>
        </w:rPr>
        <w:t xml:space="preserve">функционируют  </w:t>
      </w:r>
      <w:r w:rsidRPr="005D25B3">
        <w:rPr>
          <w:sz w:val="28"/>
          <w:szCs w:val="28"/>
        </w:rPr>
        <w:t xml:space="preserve">в малых городах </w:t>
      </w:r>
      <w:r w:rsidRPr="005D25B3">
        <w:rPr>
          <w:sz w:val="28"/>
        </w:rPr>
        <w:t>со сложной криминогенной обстановкой</w:t>
      </w:r>
      <w:r w:rsidRPr="005D25B3">
        <w:rPr>
          <w:i/>
          <w:szCs w:val="26"/>
        </w:rPr>
        <w:t>.</w:t>
      </w:r>
    </w:p>
    <w:p w:rsidR="00341B52" w:rsidRPr="00F50E4B" w:rsidRDefault="00341B52" w:rsidP="006D3B81">
      <w:pPr>
        <w:spacing w:after="60"/>
        <w:ind w:firstLine="709"/>
        <w:jc w:val="both"/>
        <w:rPr>
          <w:sz w:val="28"/>
          <w:szCs w:val="28"/>
        </w:rPr>
      </w:pPr>
      <w:r w:rsidRPr="00F50E4B">
        <w:rPr>
          <w:sz w:val="28"/>
        </w:rPr>
        <w:t xml:space="preserve">Сейчас </w:t>
      </w:r>
      <w:r w:rsidR="00C1481E">
        <w:rPr>
          <w:sz w:val="28"/>
        </w:rPr>
        <w:t xml:space="preserve">в г.Алматы </w:t>
      </w:r>
      <w:r w:rsidRPr="00F50E4B">
        <w:rPr>
          <w:sz w:val="28"/>
        </w:rPr>
        <w:t xml:space="preserve">на улицах и иных местах массового пребывания граждан установлено </w:t>
      </w:r>
      <w:r>
        <w:rPr>
          <w:sz w:val="28"/>
        </w:rPr>
        <w:t>156</w:t>
      </w:r>
      <w:r w:rsidRPr="00F50E4B">
        <w:rPr>
          <w:sz w:val="28"/>
        </w:rPr>
        <w:t xml:space="preserve"> </w:t>
      </w:r>
      <w:r>
        <w:rPr>
          <w:sz w:val="28"/>
        </w:rPr>
        <w:t xml:space="preserve">аналоговых </w:t>
      </w:r>
      <w:r w:rsidRPr="00F50E4B">
        <w:rPr>
          <w:sz w:val="28"/>
        </w:rPr>
        <w:t>видеокамер</w:t>
      </w:r>
      <w:r>
        <w:rPr>
          <w:sz w:val="28"/>
        </w:rPr>
        <w:t>, с выводом изображения в зал оперативного управления ЦОУ</w:t>
      </w:r>
      <w:r w:rsidRPr="00F50E4B">
        <w:rPr>
          <w:sz w:val="28"/>
        </w:rPr>
        <w:t>.</w:t>
      </w:r>
    </w:p>
    <w:p w:rsidR="00341B52" w:rsidRPr="00E677C9" w:rsidRDefault="00341B52" w:rsidP="006D3B81">
      <w:pPr>
        <w:pStyle w:val="af0"/>
        <w:tabs>
          <w:tab w:val="left" w:pos="1134"/>
        </w:tabs>
        <w:spacing w:after="60"/>
        <w:ind w:left="0" w:right="-1" w:firstLine="708"/>
        <w:jc w:val="both"/>
        <w:outlineLvl w:val="0"/>
        <w:rPr>
          <w:sz w:val="8"/>
          <w:szCs w:val="16"/>
          <w:highlight w:val="yellow"/>
        </w:rPr>
      </w:pPr>
      <w:r w:rsidRPr="00E677C9">
        <w:rPr>
          <w:sz w:val="28"/>
          <w:szCs w:val="28"/>
        </w:rPr>
        <w:t>По принципу «Безопасный двор» в</w:t>
      </w:r>
      <w:r w:rsidRPr="00E677C9">
        <w:rPr>
          <w:b/>
          <w:sz w:val="28"/>
          <w:szCs w:val="28"/>
        </w:rPr>
        <w:t xml:space="preserve"> </w:t>
      </w:r>
      <w:r w:rsidRPr="00E677C9">
        <w:rPr>
          <w:sz w:val="28"/>
          <w:szCs w:val="28"/>
        </w:rPr>
        <w:t xml:space="preserve">дворовой территории многоквартирных домов установлено более 46 тыс. видеокамер, частные дворы охраняются 28 тыс., </w:t>
      </w:r>
      <w:r w:rsidR="00E677C9">
        <w:rPr>
          <w:sz w:val="28"/>
          <w:szCs w:val="28"/>
        </w:rPr>
        <w:t>из них</w:t>
      </w:r>
      <w:r w:rsidRPr="00E677C9">
        <w:rPr>
          <w:sz w:val="28"/>
          <w:szCs w:val="28"/>
        </w:rPr>
        <w:t xml:space="preserve"> 6 тыс. установлен</w:t>
      </w:r>
      <w:r w:rsidR="00E677C9">
        <w:rPr>
          <w:sz w:val="28"/>
          <w:szCs w:val="28"/>
        </w:rPr>
        <w:t>ы</w:t>
      </w:r>
      <w:r w:rsidRPr="00E677C9">
        <w:rPr>
          <w:sz w:val="28"/>
          <w:szCs w:val="28"/>
        </w:rPr>
        <w:t xml:space="preserve"> на перекрестках улиц.</w:t>
      </w:r>
    </w:p>
    <w:p w:rsidR="00A27978" w:rsidRPr="00E677C9" w:rsidRDefault="00341B52" w:rsidP="006D3B81">
      <w:pPr>
        <w:pStyle w:val="af0"/>
        <w:spacing w:after="60"/>
        <w:ind w:left="0" w:right="-1" w:firstLine="709"/>
        <w:jc w:val="both"/>
        <w:outlineLvl w:val="0"/>
        <w:rPr>
          <w:sz w:val="28"/>
          <w:szCs w:val="28"/>
        </w:rPr>
      </w:pPr>
      <w:r w:rsidRPr="00E677C9">
        <w:rPr>
          <w:sz w:val="28"/>
          <w:szCs w:val="32"/>
        </w:rPr>
        <w:lastRenderedPageBreak/>
        <w:t>По «горячим следам» с помощью систем видеонаблюдения в текущем году</w:t>
      </w:r>
      <w:r w:rsidRPr="00E677C9">
        <w:rPr>
          <w:sz w:val="28"/>
          <w:szCs w:val="28"/>
        </w:rPr>
        <w:t xml:space="preserve"> </w:t>
      </w:r>
      <w:r w:rsidR="00032E06" w:rsidRPr="00E677C9">
        <w:rPr>
          <w:sz w:val="28"/>
          <w:szCs w:val="28"/>
        </w:rPr>
        <w:t xml:space="preserve">раскрыто </w:t>
      </w:r>
      <w:r w:rsidR="00E677C9" w:rsidRPr="00E677C9">
        <w:rPr>
          <w:sz w:val="28"/>
          <w:szCs w:val="28"/>
        </w:rPr>
        <w:t xml:space="preserve">более </w:t>
      </w:r>
      <w:r w:rsidR="00032E06" w:rsidRPr="00E677C9">
        <w:rPr>
          <w:sz w:val="28"/>
          <w:szCs w:val="28"/>
        </w:rPr>
        <w:t>7</w:t>
      </w:r>
      <w:r w:rsidR="00E677C9" w:rsidRPr="00E677C9">
        <w:rPr>
          <w:sz w:val="28"/>
          <w:szCs w:val="28"/>
        </w:rPr>
        <w:t>00</w:t>
      </w:r>
      <w:r w:rsidR="00032E06" w:rsidRPr="00E677C9">
        <w:rPr>
          <w:sz w:val="28"/>
          <w:szCs w:val="28"/>
        </w:rPr>
        <w:t xml:space="preserve"> уголовных правонарушений, камерами ЦОУ ДВД выявлено </w:t>
      </w:r>
      <w:r w:rsidR="00E677C9" w:rsidRPr="00E677C9">
        <w:rPr>
          <w:sz w:val="28"/>
          <w:szCs w:val="28"/>
        </w:rPr>
        <w:t xml:space="preserve">свыше </w:t>
      </w:r>
      <w:r w:rsidR="00032E06" w:rsidRPr="00E677C9">
        <w:rPr>
          <w:sz w:val="28"/>
          <w:szCs w:val="28"/>
        </w:rPr>
        <w:t>7</w:t>
      </w:r>
      <w:r w:rsidR="00E677C9" w:rsidRPr="00E677C9">
        <w:rPr>
          <w:sz w:val="28"/>
          <w:szCs w:val="28"/>
        </w:rPr>
        <w:t xml:space="preserve"> тыс.</w:t>
      </w:r>
      <w:r w:rsidR="00032E06" w:rsidRPr="00E677C9">
        <w:rPr>
          <w:sz w:val="28"/>
          <w:szCs w:val="28"/>
        </w:rPr>
        <w:t xml:space="preserve"> административных правонарушений, </w:t>
      </w:r>
      <w:r w:rsidR="00762889">
        <w:rPr>
          <w:sz w:val="28"/>
          <w:szCs w:val="28"/>
        </w:rPr>
        <w:t xml:space="preserve">                                </w:t>
      </w:r>
      <w:r w:rsidR="00032E06" w:rsidRPr="00E677C9">
        <w:rPr>
          <w:sz w:val="28"/>
          <w:szCs w:val="28"/>
        </w:rPr>
        <w:t>в т.ч. 6</w:t>
      </w:r>
      <w:r w:rsidR="00E677C9" w:rsidRPr="00E677C9">
        <w:rPr>
          <w:sz w:val="28"/>
          <w:szCs w:val="28"/>
        </w:rPr>
        <w:t xml:space="preserve"> тыс.</w:t>
      </w:r>
      <w:r w:rsidR="00032E06" w:rsidRPr="00E677C9">
        <w:rPr>
          <w:sz w:val="28"/>
          <w:szCs w:val="28"/>
        </w:rPr>
        <w:t xml:space="preserve"> нарушений Правил дорожного движения.</w:t>
      </w:r>
    </w:p>
    <w:p w:rsidR="00247E87" w:rsidRPr="005D25B3" w:rsidRDefault="00247E87" w:rsidP="006D3B81">
      <w:pPr>
        <w:tabs>
          <w:tab w:val="left" w:pos="567"/>
        </w:tabs>
        <w:suppressAutoHyphens/>
        <w:spacing w:after="60"/>
        <w:ind w:firstLine="709"/>
        <w:jc w:val="both"/>
        <w:rPr>
          <w:bCs/>
          <w:sz w:val="28"/>
          <w:szCs w:val="36"/>
        </w:rPr>
      </w:pPr>
      <w:r w:rsidRPr="005D25B3">
        <w:rPr>
          <w:bCs/>
          <w:sz w:val="28"/>
          <w:szCs w:val="36"/>
        </w:rPr>
        <w:t>При поддержке Акимата г.Алматы</w:t>
      </w:r>
      <w:r w:rsidR="00A27978">
        <w:rPr>
          <w:bCs/>
          <w:sz w:val="28"/>
          <w:szCs w:val="36"/>
        </w:rPr>
        <w:t xml:space="preserve"> в </w:t>
      </w:r>
      <w:r w:rsidRPr="005D25B3">
        <w:rPr>
          <w:bCs/>
          <w:sz w:val="28"/>
          <w:szCs w:val="36"/>
        </w:rPr>
        <w:t xml:space="preserve">текущем году начата разработка проектно-сметной документации </w:t>
      </w:r>
      <w:r w:rsidRPr="005D25B3">
        <w:rPr>
          <w:bCs/>
          <w:i/>
          <w:szCs w:val="36"/>
        </w:rPr>
        <w:t>(реализовывает Социально-предпринимательская корпорация «Алматы»)</w:t>
      </w:r>
      <w:r w:rsidRPr="005D25B3">
        <w:rPr>
          <w:bCs/>
          <w:sz w:val="28"/>
          <w:szCs w:val="36"/>
        </w:rPr>
        <w:t xml:space="preserve"> </w:t>
      </w:r>
      <w:r w:rsidR="00211DED" w:rsidRPr="005D25B3">
        <w:rPr>
          <w:bCs/>
          <w:sz w:val="28"/>
          <w:szCs w:val="36"/>
        </w:rPr>
        <w:t xml:space="preserve">по проекту </w:t>
      </w:r>
      <w:r w:rsidRPr="005D25B3">
        <w:rPr>
          <w:bCs/>
          <w:sz w:val="28"/>
          <w:szCs w:val="36"/>
        </w:rPr>
        <w:t xml:space="preserve">«Система видеомониторинга мест массового скопления граждан» с дополнительной установкой в </w:t>
      </w:r>
      <w:r w:rsidR="00020E5E" w:rsidRPr="005D25B3">
        <w:rPr>
          <w:bCs/>
          <w:sz w:val="28"/>
          <w:szCs w:val="36"/>
        </w:rPr>
        <w:t xml:space="preserve">общественных местах </w:t>
      </w:r>
      <w:r w:rsidRPr="005D25B3">
        <w:rPr>
          <w:bCs/>
          <w:sz w:val="28"/>
          <w:szCs w:val="36"/>
        </w:rPr>
        <w:t>город</w:t>
      </w:r>
      <w:r w:rsidR="00020E5E" w:rsidRPr="005D25B3">
        <w:rPr>
          <w:bCs/>
          <w:sz w:val="28"/>
          <w:szCs w:val="36"/>
        </w:rPr>
        <w:t>а</w:t>
      </w:r>
      <w:r w:rsidRPr="005D25B3">
        <w:rPr>
          <w:bCs/>
          <w:sz w:val="28"/>
          <w:szCs w:val="36"/>
        </w:rPr>
        <w:t xml:space="preserve"> 1 тыс. камер </w:t>
      </w:r>
      <w:r w:rsidRPr="005D25B3">
        <w:rPr>
          <w:sz w:val="28"/>
          <w:szCs w:val="32"/>
        </w:rPr>
        <w:t xml:space="preserve">с выводом </w:t>
      </w:r>
      <w:r w:rsidR="00020E5E" w:rsidRPr="005D25B3">
        <w:rPr>
          <w:sz w:val="28"/>
          <w:szCs w:val="32"/>
        </w:rPr>
        <w:t xml:space="preserve">их </w:t>
      </w:r>
      <w:r w:rsidRPr="005D25B3">
        <w:rPr>
          <w:sz w:val="28"/>
          <w:szCs w:val="32"/>
        </w:rPr>
        <w:t>в Центр оперативного управления ДВД</w:t>
      </w:r>
      <w:r w:rsidRPr="005D25B3">
        <w:rPr>
          <w:bCs/>
          <w:sz w:val="28"/>
          <w:szCs w:val="36"/>
        </w:rPr>
        <w:t>.</w:t>
      </w:r>
    </w:p>
    <w:p w:rsidR="00247E87" w:rsidRDefault="00A27978" w:rsidP="006D3B81">
      <w:pPr>
        <w:pStyle w:val="Normal1"/>
        <w:spacing w:before="0" w:after="60"/>
        <w:ind w:firstLine="708"/>
        <w:jc w:val="both"/>
        <w:rPr>
          <w:bCs/>
          <w:sz w:val="28"/>
          <w:szCs w:val="32"/>
        </w:rPr>
      </w:pPr>
      <w:r>
        <w:rPr>
          <w:bCs/>
          <w:sz w:val="28"/>
          <w:szCs w:val="28"/>
        </w:rPr>
        <w:t>С</w:t>
      </w:r>
      <w:r w:rsidR="00F14BC0" w:rsidRPr="005D25B3">
        <w:rPr>
          <w:bCs/>
          <w:sz w:val="28"/>
          <w:szCs w:val="28"/>
        </w:rPr>
        <w:t xml:space="preserve"> ноября 2017 года  началось тестирование функций охранной аналитики таких как: скопление лиц,</w:t>
      </w:r>
      <w:r w:rsidR="00F14BC0" w:rsidRPr="005D25B3">
        <w:rPr>
          <w:rFonts w:eastAsiaTheme="minorHAnsi"/>
          <w:noProof/>
          <w:snapToGrid/>
          <w:sz w:val="28"/>
          <w:szCs w:val="28"/>
        </w:rPr>
        <w:t xml:space="preserve"> </w:t>
      </w:r>
      <w:r w:rsidR="00F14BC0" w:rsidRPr="005D25B3">
        <w:rPr>
          <w:bCs/>
          <w:sz w:val="28"/>
          <w:szCs w:val="28"/>
        </w:rPr>
        <w:t>оставленный предмет, вынос предметов.</w:t>
      </w:r>
      <w:r w:rsidR="00824738">
        <w:rPr>
          <w:bCs/>
          <w:sz w:val="28"/>
          <w:szCs w:val="28"/>
        </w:rPr>
        <w:t xml:space="preserve"> </w:t>
      </w:r>
      <w:r w:rsidR="00247E87" w:rsidRPr="005D25B3">
        <w:rPr>
          <w:bCs/>
          <w:sz w:val="28"/>
          <w:szCs w:val="28"/>
        </w:rPr>
        <w:t xml:space="preserve">В настоящее время проводится работа по внедрению </w:t>
      </w:r>
      <w:r w:rsidR="004641CD">
        <w:rPr>
          <w:bCs/>
          <w:sz w:val="28"/>
          <w:szCs w:val="28"/>
        </w:rPr>
        <w:t xml:space="preserve">таких </w:t>
      </w:r>
      <w:r w:rsidR="00247E87" w:rsidRPr="005D25B3">
        <w:rPr>
          <w:bCs/>
          <w:sz w:val="28"/>
          <w:szCs w:val="28"/>
        </w:rPr>
        <w:t>систем</w:t>
      </w:r>
      <w:r w:rsidR="003B2562" w:rsidRPr="005D25B3">
        <w:rPr>
          <w:bCs/>
          <w:sz w:val="28"/>
          <w:szCs w:val="28"/>
        </w:rPr>
        <w:t xml:space="preserve"> видеонаблюдения</w:t>
      </w:r>
      <w:r w:rsidR="004641CD">
        <w:rPr>
          <w:bCs/>
          <w:sz w:val="28"/>
          <w:szCs w:val="28"/>
        </w:rPr>
        <w:t>.</w:t>
      </w:r>
      <w:r w:rsidR="00247E87" w:rsidRPr="005D25B3">
        <w:rPr>
          <w:bCs/>
          <w:sz w:val="28"/>
          <w:szCs w:val="28"/>
        </w:rPr>
        <w:t xml:space="preserve"> </w:t>
      </w:r>
      <w:r w:rsidR="00824738">
        <w:rPr>
          <w:bCs/>
          <w:sz w:val="28"/>
          <w:szCs w:val="28"/>
        </w:rPr>
        <w:t xml:space="preserve">                  </w:t>
      </w:r>
      <w:r w:rsidR="004641CD">
        <w:rPr>
          <w:bCs/>
          <w:sz w:val="28"/>
          <w:szCs w:val="28"/>
        </w:rPr>
        <w:t>Н</w:t>
      </w:r>
      <w:r w:rsidR="00247E87" w:rsidRPr="005D25B3">
        <w:rPr>
          <w:bCs/>
          <w:sz w:val="28"/>
          <w:szCs w:val="28"/>
        </w:rPr>
        <w:t xml:space="preserve">а первом этапе </w:t>
      </w:r>
      <w:r w:rsidR="00BB1589" w:rsidRPr="005D25B3">
        <w:rPr>
          <w:bCs/>
          <w:sz w:val="28"/>
          <w:szCs w:val="28"/>
        </w:rPr>
        <w:t xml:space="preserve">в каждом районе </w:t>
      </w:r>
      <w:r w:rsidR="00F14BC0" w:rsidRPr="005D25B3">
        <w:rPr>
          <w:bCs/>
          <w:sz w:val="28"/>
          <w:szCs w:val="28"/>
        </w:rPr>
        <w:t xml:space="preserve">будет </w:t>
      </w:r>
      <w:r w:rsidR="00247E87" w:rsidRPr="005D25B3">
        <w:rPr>
          <w:bCs/>
          <w:sz w:val="28"/>
          <w:szCs w:val="28"/>
        </w:rPr>
        <w:t>подключ</w:t>
      </w:r>
      <w:r w:rsidR="00F14BC0" w:rsidRPr="005D25B3">
        <w:rPr>
          <w:bCs/>
          <w:sz w:val="28"/>
          <w:szCs w:val="28"/>
        </w:rPr>
        <w:t>ено</w:t>
      </w:r>
      <w:r w:rsidR="00247E87" w:rsidRPr="005D25B3">
        <w:rPr>
          <w:bCs/>
          <w:sz w:val="28"/>
          <w:szCs w:val="28"/>
        </w:rPr>
        <w:t xml:space="preserve"> 2</w:t>
      </w:r>
      <w:r w:rsidR="00F14BC0" w:rsidRPr="005D25B3">
        <w:rPr>
          <w:bCs/>
          <w:sz w:val="28"/>
          <w:szCs w:val="28"/>
        </w:rPr>
        <w:t xml:space="preserve"> тыс.</w:t>
      </w:r>
      <w:r w:rsidR="00247E87" w:rsidRPr="005D25B3">
        <w:rPr>
          <w:bCs/>
          <w:sz w:val="28"/>
          <w:szCs w:val="28"/>
        </w:rPr>
        <w:t xml:space="preserve"> дворовых видеокамер с функци</w:t>
      </w:r>
      <w:r w:rsidR="00BB1589">
        <w:rPr>
          <w:bCs/>
          <w:sz w:val="28"/>
          <w:szCs w:val="28"/>
        </w:rPr>
        <w:t>е</w:t>
      </w:r>
      <w:r w:rsidR="00247E87" w:rsidRPr="005D25B3">
        <w:rPr>
          <w:bCs/>
          <w:sz w:val="28"/>
          <w:szCs w:val="28"/>
        </w:rPr>
        <w:t>й</w:t>
      </w:r>
      <w:r w:rsidR="00247E87" w:rsidRPr="005D25B3">
        <w:rPr>
          <w:bCs/>
          <w:sz w:val="28"/>
          <w:szCs w:val="32"/>
        </w:rPr>
        <w:t xml:space="preserve"> охранной аналитики</w:t>
      </w:r>
      <w:r w:rsidR="00BB1589">
        <w:rPr>
          <w:bCs/>
          <w:sz w:val="28"/>
          <w:szCs w:val="32"/>
        </w:rPr>
        <w:t>. В</w:t>
      </w:r>
      <w:r w:rsidR="00247E87" w:rsidRPr="005D25B3">
        <w:rPr>
          <w:bCs/>
          <w:sz w:val="28"/>
          <w:szCs w:val="32"/>
        </w:rPr>
        <w:t xml:space="preserve">сего </w:t>
      </w:r>
      <w:r w:rsidR="00F14BC0" w:rsidRPr="005D25B3">
        <w:rPr>
          <w:bCs/>
          <w:sz w:val="28"/>
          <w:szCs w:val="28"/>
        </w:rPr>
        <w:t xml:space="preserve">планируется </w:t>
      </w:r>
      <w:r w:rsidR="00F14BC0" w:rsidRPr="005D25B3">
        <w:rPr>
          <w:bCs/>
          <w:sz w:val="28"/>
          <w:szCs w:val="32"/>
        </w:rPr>
        <w:t>установить</w:t>
      </w:r>
      <w:r w:rsidR="00247E87" w:rsidRPr="005D25B3">
        <w:rPr>
          <w:bCs/>
          <w:sz w:val="28"/>
          <w:szCs w:val="32"/>
        </w:rPr>
        <w:t xml:space="preserve"> </w:t>
      </w:r>
      <w:r w:rsidR="00F14BC0" w:rsidRPr="005D25B3">
        <w:rPr>
          <w:bCs/>
          <w:sz w:val="28"/>
          <w:szCs w:val="32"/>
        </w:rPr>
        <w:t xml:space="preserve">около </w:t>
      </w:r>
      <w:r w:rsidR="00247E87" w:rsidRPr="005D25B3">
        <w:rPr>
          <w:bCs/>
          <w:sz w:val="28"/>
          <w:szCs w:val="32"/>
        </w:rPr>
        <w:t>16 тыс. видеокамер.</w:t>
      </w:r>
    </w:p>
    <w:p w:rsidR="008F4312" w:rsidRPr="005D25B3" w:rsidRDefault="00247E87" w:rsidP="006D3B81">
      <w:pPr>
        <w:widowControl w:val="0"/>
        <w:autoSpaceDE w:val="0"/>
        <w:autoSpaceDN w:val="0"/>
        <w:adjustRightInd w:val="0"/>
        <w:spacing w:after="60"/>
        <w:ind w:right="-1" w:firstLine="709"/>
        <w:jc w:val="both"/>
        <w:outlineLvl w:val="0"/>
        <w:rPr>
          <w:bCs/>
          <w:szCs w:val="36"/>
        </w:rPr>
      </w:pPr>
      <w:r w:rsidRPr="005D25B3">
        <w:rPr>
          <w:sz w:val="28"/>
          <w:szCs w:val="32"/>
        </w:rPr>
        <w:t xml:space="preserve">Кроме того, </w:t>
      </w:r>
      <w:r w:rsidR="00020E5E" w:rsidRPr="005D25B3">
        <w:rPr>
          <w:sz w:val="28"/>
          <w:szCs w:val="32"/>
        </w:rPr>
        <w:t xml:space="preserve">значительную роль в профилактике правонарушений,                     </w:t>
      </w:r>
      <w:r w:rsidRPr="005D25B3">
        <w:rPr>
          <w:sz w:val="28"/>
          <w:szCs w:val="32"/>
        </w:rPr>
        <w:t>в том числе нарушений ПДД</w:t>
      </w:r>
      <w:r w:rsidR="00BB1589">
        <w:rPr>
          <w:sz w:val="28"/>
          <w:szCs w:val="32"/>
        </w:rPr>
        <w:t>,</w:t>
      </w:r>
      <w:r w:rsidRPr="005D25B3">
        <w:rPr>
          <w:sz w:val="28"/>
          <w:szCs w:val="32"/>
        </w:rPr>
        <w:t xml:space="preserve"> </w:t>
      </w:r>
      <w:r w:rsidR="00FF6EC1" w:rsidRPr="005D25B3">
        <w:rPr>
          <w:sz w:val="28"/>
          <w:szCs w:val="32"/>
        </w:rPr>
        <w:t xml:space="preserve">играет </w:t>
      </w:r>
      <w:r w:rsidRPr="005D25B3">
        <w:rPr>
          <w:sz w:val="28"/>
          <w:szCs w:val="32"/>
        </w:rPr>
        <w:t>Автоматизированная информационная система «Безопасность дорожного движения», включающая в себя 115 постов: 105 постов АИС «БДД», 10 видеокамер ЦОУ ДВД.</w:t>
      </w:r>
      <w:r w:rsidR="00F446C0" w:rsidRPr="005D25B3">
        <w:rPr>
          <w:sz w:val="28"/>
          <w:szCs w:val="32"/>
        </w:rPr>
        <w:t xml:space="preserve"> </w:t>
      </w:r>
      <w:r w:rsidR="00FF6EC1" w:rsidRPr="005D25B3">
        <w:rPr>
          <w:sz w:val="28"/>
          <w:szCs w:val="32"/>
        </w:rPr>
        <w:t xml:space="preserve">В ближайшее время </w:t>
      </w:r>
      <w:r w:rsidR="00F446C0" w:rsidRPr="005D25B3">
        <w:rPr>
          <w:bCs/>
          <w:sz w:val="28"/>
          <w:szCs w:val="36"/>
        </w:rPr>
        <w:t>данн</w:t>
      </w:r>
      <w:r w:rsidR="00FF6EC1" w:rsidRPr="005D25B3">
        <w:rPr>
          <w:bCs/>
          <w:sz w:val="28"/>
          <w:szCs w:val="36"/>
        </w:rPr>
        <w:t>ая</w:t>
      </w:r>
      <w:r w:rsidR="00F446C0" w:rsidRPr="005D25B3">
        <w:rPr>
          <w:bCs/>
          <w:sz w:val="28"/>
          <w:szCs w:val="36"/>
        </w:rPr>
        <w:t xml:space="preserve"> систем</w:t>
      </w:r>
      <w:r w:rsidR="00FF6EC1" w:rsidRPr="005D25B3">
        <w:rPr>
          <w:bCs/>
          <w:sz w:val="28"/>
          <w:szCs w:val="36"/>
        </w:rPr>
        <w:t>а</w:t>
      </w:r>
      <w:r w:rsidR="00F446C0" w:rsidRPr="005D25B3">
        <w:rPr>
          <w:bCs/>
          <w:sz w:val="28"/>
          <w:szCs w:val="36"/>
        </w:rPr>
        <w:t xml:space="preserve"> </w:t>
      </w:r>
      <w:r w:rsidR="00FF6EC1" w:rsidRPr="005D25B3">
        <w:rPr>
          <w:bCs/>
          <w:sz w:val="28"/>
          <w:szCs w:val="36"/>
        </w:rPr>
        <w:t>будет расширена н</w:t>
      </w:r>
      <w:r w:rsidRPr="005D25B3">
        <w:rPr>
          <w:bCs/>
          <w:sz w:val="28"/>
          <w:szCs w:val="36"/>
        </w:rPr>
        <w:t>а 153 поста</w:t>
      </w:r>
      <w:r w:rsidRPr="005D25B3">
        <w:rPr>
          <w:bCs/>
          <w:szCs w:val="36"/>
        </w:rPr>
        <w:t>.</w:t>
      </w:r>
    </w:p>
    <w:p w:rsidR="00C20AC8" w:rsidRPr="00703AB1" w:rsidRDefault="00C20AC8" w:rsidP="006D3B81">
      <w:pPr>
        <w:widowControl w:val="0"/>
        <w:tabs>
          <w:tab w:val="left" w:pos="1134"/>
        </w:tabs>
        <w:autoSpaceDE w:val="0"/>
        <w:autoSpaceDN w:val="0"/>
        <w:adjustRightInd w:val="0"/>
        <w:spacing w:after="60"/>
        <w:ind w:right="-1" w:firstLine="709"/>
        <w:jc w:val="both"/>
        <w:outlineLvl w:val="0"/>
        <w:rPr>
          <w:sz w:val="20"/>
          <w:szCs w:val="32"/>
        </w:rPr>
      </w:pPr>
    </w:p>
    <w:p w:rsidR="00AE1011" w:rsidRPr="00C20AC8" w:rsidRDefault="008F4312" w:rsidP="006D3B81">
      <w:pPr>
        <w:widowControl w:val="0"/>
        <w:tabs>
          <w:tab w:val="left" w:pos="1134"/>
        </w:tabs>
        <w:autoSpaceDE w:val="0"/>
        <w:autoSpaceDN w:val="0"/>
        <w:adjustRightInd w:val="0"/>
        <w:spacing w:after="60"/>
        <w:ind w:right="-1" w:firstLine="709"/>
        <w:jc w:val="both"/>
        <w:outlineLvl w:val="0"/>
        <w:rPr>
          <w:b/>
          <w:bCs/>
          <w:szCs w:val="36"/>
        </w:rPr>
      </w:pPr>
      <w:r w:rsidRPr="00C20AC8">
        <w:rPr>
          <w:b/>
          <w:sz w:val="28"/>
          <w:szCs w:val="32"/>
        </w:rPr>
        <w:t>●</w:t>
      </w:r>
      <w:r w:rsidRPr="00C20AC8">
        <w:rPr>
          <w:b/>
          <w:sz w:val="28"/>
          <w:szCs w:val="32"/>
        </w:rPr>
        <w:tab/>
      </w:r>
      <w:r w:rsidR="00AE1011" w:rsidRPr="00C20AC8">
        <w:rPr>
          <w:rFonts w:eastAsiaTheme="minorHAnsi"/>
          <w:b/>
          <w:sz w:val="28"/>
          <w:szCs w:val="22"/>
          <w:lang w:eastAsia="en-US"/>
        </w:rPr>
        <w:t>О</w:t>
      </w:r>
      <w:r w:rsidR="00FF6EC1" w:rsidRPr="00C20AC8">
        <w:rPr>
          <w:rFonts w:eastAsiaTheme="minorHAnsi"/>
          <w:b/>
          <w:sz w:val="28"/>
          <w:szCs w:val="22"/>
          <w:lang w:eastAsia="en-US"/>
        </w:rPr>
        <w:t xml:space="preserve"> дорожно-патрульной служб</w:t>
      </w:r>
      <w:r w:rsidR="00C1481E">
        <w:rPr>
          <w:rFonts w:eastAsiaTheme="minorHAnsi"/>
          <w:b/>
          <w:sz w:val="28"/>
          <w:szCs w:val="22"/>
          <w:lang w:eastAsia="en-US"/>
        </w:rPr>
        <w:t>е ДВД</w:t>
      </w:r>
      <w:r w:rsidR="00AE1011" w:rsidRPr="00C20AC8">
        <w:rPr>
          <w:rFonts w:eastAsiaTheme="minorHAnsi"/>
          <w:b/>
          <w:sz w:val="28"/>
          <w:szCs w:val="22"/>
          <w:lang w:eastAsia="en-US"/>
        </w:rPr>
        <w:t>.</w:t>
      </w:r>
    </w:p>
    <w:p w:rsidR="00AE1011" w:rsidRPr="005D25B3" w:rsidRDefault="001F37BC" w:rsidP="006D3B81">
      <w:pPr>
        <w:spacing w:after="60"/>
        <w:ind w:firstLine="709"/>
        <w:jc w:val="both"/>
        <w:rPr>
          <w:bCs/>
          <w:sz w:val="28"/>
          <w:szCs w:val="30"/>
        </w:rPr>
      </w:pPr>
      <w:r>
        <w:rPr>
          <w:sz w:val="28"/>
          <w:szCs w:val="30"/>
        </w:rPr>
        <w:t>П</w:t>
      </w:r>
      <w:r w:rsidRPr="005D25B3">
        <w:rPr>
          <w:sz w:val="28"/>
          <w:szCs w:val="30"/>
        </w:rPr>
        <w:t xml:space="preserve">о поручению Главы государства </w:t>
      </w:r>
      <w:r>
        <w:rPr>
          <w:sz w:val="28"/>
          <w:szCs w:val="30"/>
        </w:rPr>
        <w:t>в</w:t>
      </w:r>
      <w:r w:rsidR="00AE1011" w:rsidRPr="005D25B3">
        <w:rPr>
          <w:sz w:val="28"/>
          <w:szCs w:val="30"/>
        </w:rPr>
        <w:t xml:space="preserve"> 2013 году </w:t>
      </w:r>
      <w:r w:rsidR="00507CEC" w:rsidRPr="005D25B3">
        <w:rPr>
          <w:sz w:val="28"/>
          <w:szCs w:val="30"/>
        </w:rPr>
        <w:t xml:space="preserve">в рамках проекта «Универсальный полицейский» </w:t>
      </w:r>
      <w:r w:rsidR="00AE1011" w:rsidRPr="005D25B3">
        <w:rPr>
          <w:bCs/>
          <w:sz w:val="28"/>
          <w:szCs w:val="30"/>
        </w:rPr>
        <w:t xml:space="preserve">строевые подразделения </w:t>
      </w:r>
      <w:r w:rsidR="00507CEC" w:rsidRPr="005D25B3">
        <w:rPr>
          <w:bCs/>
          <w:sz w:val="28"/>
          <w:szCs w:val="30"/>
        </w:rPr>
        <w:t xml:space="preserve">дорожной полиции               и </w:t>
      </w:r>
      <w:r w:rsidR="00AE1011" w:rsidRPr="005D25B3">
        <w:rPr>
          <w:bCs/>
          <w:sz w:val="28"/>
          <w:szCs w:val="30"/>
        </w:rPr>
        <w:t>патрульно</w:t>
      </w:r>
      <w:r w:rsidR="00507CEC" w:rsidRPr="005D25B3">
        <w:rPr>
          <w:bCs/>
          <w:sz w:val="28"/>
          <w:szCs w:val="30"/>
        </w:rPr>
        <w:t xml:space="preserve">-постовой службы были </w:t>
      </w:r>
      <w:r w:rsidR="00AE1011" w:rsidRPr="005D25B3">
        <w:rPr>
          <w:bCs/>
          <w:sz w:val="28"/>
          <w:szCs w:val="30"/>
        </w:rPr>
        <w:t>объединены в одн</w:t>
      </w:r>
      <w:r w:rsidR="00C1481E">
        <w:rPr>
          <w:bCs/>
          <w:sz w:val="28"/>
          <w:szCs w:val="30"/>
        </w:rPr>
        <w:t>у службу</w:t>
      </w:r>
      <w:r w:rsidR="00AE1011" w:rsidRPr="005D25B3">
        <w:rPr>
          <w:bCs/>
          <w:sz w:val="28"/>
          <w:szCs w:val="30"/>
        </w:rPr>
        <w:t>.</w:t>
      </w:r>
    </w:p>
    <w:p w:rsidR="007249BC" w:rsidRPr="0054462D" w:rsidRDefault="007249BC" w:rsidP="006D3B81">
      <w:pPr>
        <w:tabs>
          <w:tab w:val="left" w:pos="851"/>
          <w:tab w:val="left" w:pos="993"/>
        </w:tabs>
        <w:ind w:firstLine="709"/>
        <w:jc w:val="both"/>
        <w:rPr>
          <w:sz w:val="28"/>
          <w:szCs w:val="32"/>
        </w:rPr>
      </w:pPr>
      <w:r w:rsidRPr="0054462D">
        <w:rPr>
          <w:sz w:val="28"/>
          <w:szCs w:val="32"/>
        </w:rPr>
        <w:t xml:space="preserve">Принятые меры, прежде всего, были направлены на повышение эффективности и совершенствование механизма охраны общественного порядка и обеспечения дорожной безопасности. </w:t>
      </w:r>
    </w:p>
    <w:p w:rsidR="007249BC" w:rsidRPr="0054462D" w:rsidRDefault="007249BC" w:rsidP="006D3B81">
      <w:pPr>
        <w:ind w:firstLine="709"/>
        <w:jc w:val="both"/>
        <w:rPr>
          <w:sz w:val="28"/>
          <w:szCs w:val="32"/>
        </w:rPr>
      </w:pPr>
      <w:r w:rsidRPr="0054462D">
        <w:rPr>
          <w:sz w:val="28"/>
          <w:szCs w:val="32"/>
        </w:rPr>
        <w:t xml:space="preserve">В целом объединение указанных служб дало положительные результаты, позволило обеспечить мобильность нарядов и оперативность реагирования </w:t>
      </w:r>
      <w:r w:rsidR="0054462D" w:rsidRPr="0054462D">
        <w:rPr>
          <w:sz w:val="28"/>
          <w:szCs w:val="32"/>
        </w:rPr>
        <w:t xml:space="preserve">                    </w:t>
      </w:r>
      <w:r w:rsidRPr="0054462D">
        <w:rPr>
          <w:sz w:val="28"/>
          <w:szCs w:val="32"/>
        </w:rPr>
        <w:t>на поступающие сигналы о правонарушениях, увеличить плотность выставления полицейских на улицах и в общественных местах.</w:t>
      </w:r>
    </w:p>
    <w:p w:rsidR="007249BC" w:rsidRDefault="007249BC" w:rsidP="006D3B81">
      <w:pPr>
        <w:ind w:firstLine="709"/>
        <w:jc w:val="both"/>
        <w:rPr>
          <w:sz w:val="28"/>
          <w:szCs w:val="28"/>
        </w:rPr>
      </w:pPr>
      <w:r w:rsidRPr="0054462D">
        <w:rPr>
          <w:sz w:val="28"/>
          <w:szCs w:val="32"/>
        </w:rPr>
        <w:t xml:space="preserve">Как следствие, улучшилась работа нарядов полиции </w:t>
      </w:r>
      <w:r w:rsidRPr="0054462D">
        <w:rPr>
          <w:sz w:val="28"/>
          <w:szCs w:val="32"/>
        </w:rPr>
        <w:br/>
        <w:t>по выявлению и пресечению административных правонарушений, раскрытию преступлений по «горячим следам»</w:t>
      </w:r>
      <w:r w:rsidR="00312501">
        <w:rPr>
          <w:sz w:val="28"/>
          <w:szCs w:val="32"/>
        </w:rPr>
        <w:t xml:space="preserve">, </w:t>
      </w:r>
      <w:r w:rsidR="00312501">
        <w:rPr>
          <w:sz w:val="28"/>
          <w:szCs w:val="28"/>
        </w:rPr>
        <w:t xml:space="preserve">что способствовало </w:t>
      </w:r>
      <w:r w:rsidRPr="0054462D">
        <w:rPr>
          <w:sz w:val="28"/>
          <w:szCs w:val="28"/>
        </w:rPr>
        <w:t>ежегодн</w:t>
      </w:r>
      <w:r w:rsidR="00312501">
        <w:rPr>
          <w:sz w:val="28"/>
          <w:szCs w:val="28"/>
        </w:rPr>
        <w:t>ой</w:t>
      </w:r>
      <w:r w:rsidRPr="0054462D">
        <w:rPr>
          <w:sz w:val="28"/>
          <w:szCs w:val="28"/>
        </w:rPr>
        <w:t xml:space="preserve"> тенденци</w:t>
      </w:r>
      <w:r w:rsidR="00312501">
        <w:rPr>
          <w:sz w:val="28"/>
          <w:szCs w:val="28"/>
        </w:rPr>
        <w:t>и</w:t>
      </w:r>
      <w:r w:rsidRPr="0054462D">
        <w:rPr>
          <w:sz w:val="28"/>
          <w:szCs w:val="28"/>
        </w:rPr>
        <w:t xml:space="preserve"> сокращения количества уголовных правонарушений, совершенных </w:t>
      </w:r>
      <w:r w:rsidR="00312501">
        <w:rPr>
          <w:sz w:val="28"/>
          <w:szCs w:val="28"/>
        </w:rPr>
        <w:t xml:space="preserve">                             </w:t>
      </w:r>
      <w:r w:rsidRPr="0054462D">
        <w:rPr>
          <w:sz w:val="28"/>
          <w:szCs w:val="28"/>
        </w:rPr>
        <w:t>в общественных местах и на улицах, а также дорожно-транспортных происшествий.</w:t>
      </w:r>
    </w:p>
    <w:p w:rsidR="00C1481E" w:rsidRPr="00703AB1" w:rsidRDefault="00C1481E" w:rsidP="006D3B81">
      <w:pPr>
        <w:spacing w:after="60"/>
        <w:ind w:firstLine="709"/>
        <w:jc w:val="both"/>
        <w:rPr>
          <w:sz w:val="20"/>
          <w:szCs w:val="28"/>
        </w:rPr>
      </w:pPr>
    </w:p>
    <w:p w:rsidR="0054462D" w:rsidRPr="00703AB1" w:rsidRDefault="0054462D" w:rsidP="006D3B81">
      <w:pPr>
        <w:spacing w:after="60"/>
        <w:ind w:firstLine="709"/>
        <w:jc w:val="both"/>
        <w:rPr>
          <w:sz w:val="20"/>
          <w:szCs w:val="28"/>
        </w:rPr>
      </w:pPr>
    </w:p>
    <w:p w:rsidR="004A79AD" w:rsidRPr="005D25B3" w:rsidRDefault="004A79AD" w:rsidP="006D3B81">
      <w:pPr>
        <w:tabs>
          <w:tab w:val="left" w:pos="1134"/>
        </w:tabs>
        <w:jc w:val="both"/>
        <w:rPr>
          <w:sz w:val="28"/>
          <w:szCs w:val="28"/>
        </w:rPr>
      </w:pPr>
      <w:r w:rsidRPr="005D25B3">
        <w:rPr>
          <w:b/>
          <w:i/>
          <w:sz w:val="28"/>
        </w:rPr>
        <w:t>С уважением,</w:t>
      </w:r>
    </w:p>
    <w:p w:rsidR="006B0511" w:rsidRPr="006B0511" w:rsidRDefault="006B0511" w:rsidP="006D3B81">
      <w:pPr>
        <w:ind w:firstLine="709"/>
        <w:rPr>
          <w:rFonts w:eastAsiaTheme="minorHAnsi"/>
          <w:b/>
          <w:szCs w:val="28"/>
          <w:lang w:eastAsia="en-US"/>
        </w:rPr>
      </w:pPr>
    </w:p>
    <w:p w:rsidR="006E7CED" w:rsidRPr="005D25B3" w:rsidRDefault="004652D2" w:rsidP="006D3B81">
      <w:pPr>
        <w:pStyle w:val="20"/>
        <w:ind w:firstLine="0"/>
        <w:rPr>
          <w:b/>
          <w:szCs w:val="28"/>
        </w:rPr>
      </w:pPr>
      <w:r w:rsidRPr="005D25B3">
        <w:rPr>
          <w:b/>
          <w:szCs w:val="28"/>
        </w:rPr>
        <w:t>Первый з</w:t>
      </w:r>
      <w:r w:rsidR="00FF4DBC" w:rsidRPr="005D25B3">
        <w:rPr>
          <w:b/>
          <w:szCs w:val="28"/>
        </w:rPr>
        <w:t>аместитель м</w:t>
      </w:r>
      <w:r w:rsidR="00DD205D" w:rsidRPr="005D25B3">
        <w:rPr>
          <w:b/>
          <w:szCs w:val="28"/>
        </w:rPr>
        <w:t>инистр</w:t>
      </w:r>
      <w:r w:rsidR="00FF4DBC" w:rsidRPr="005D25B3">
        <w:rPr>
          <w:b/>
          <w:szCs w:val="28"/>
        </w:rPr>
        <w:t>а</w:t>
      </w:r>
      <w:r w:rsidR="00DD205D" w:rsidRPr="005D25B3">
        <w:rPr>
          <w:b/>
          <w:szCs w:val="28"/>
        </w:rPr>
        <w:t xml:space="preserve">    </w:t>
      </w:r>
      <w:r w:rsidR="00245BFF" w:rsidRPr="005D25B3">
        <w:rPr>
          <w:b/>
          <w:szCs w:val="28"/>
        </w:rPr>
        <w:tab/>
      </w:r>
      <w:r w:rsidR="00245BFF" w:rsidRPr="005D25B3">
        <w:rPr>
          <w:b/>
          <w:szCs w:val="28"/>
        </w:rPr>
        <w:tab/>
        <w:t xml:space="preserve">    </w:t>
      </w:r>
      <w:r w:rsidR="00FF4DBC" w:rsidRPr="005D25B3">
        <w:rPr>
          <w:b/>
          <w:szCs w:val="28"/>
        </w:rPr>
        <w:t xml:space="preserve">    </w:t>
      </w:r>
      <w:r w:rsidR="003D5852" w:rsidRPr="005D25B3">
        <w:rPr>
          <w:b/>
          <w:szCs w:val="28"/>
        </w:rPr>
        <w:t xml:space="preserve">                            </w:t>
      </w:r>
      <w:r w:rsidR="008F4312" w:rsidRPr="005D25B3">
        <w:rPr>
          <w:b/>
          <w:szCs w:val="28"/>
        </w:rPr>
        <w:t xml:space="preserve"> </w:t>
      </w:r>
      <w:r w:rsidR="003D5852" w:rsidRPr="005D25B3">
        <w:rPr>
          <w:b/>
          <w:szCs w:val="28"/>
        </w:rPr>
        <w:t xml:space="preserve"> </w:t>
      </w:r>
      <w:r w:rsidR="00FF4DBC" w:rsidRPr="005D25B3">
        <w:rPr>
          <w:b/>
          <w:szCs w:val="28"/>
        </w:rPr>
        <w:t>Ж. Сулейменов</w:t>
      </w:r>
    </w:p>
    <w:p w:rsidR="007E411F" w:rsidRPr="005D25B3" w:rsidRDefault="007E411F" w:rsidP="006D3B81">
      <w:pPr>
        <w:pStyle w:val="20"/>
        <w:ind w:firstLine="0"/>
        <w:rPr>
          <w:b/>
          <w:szCs w:val="28"/>
        </w:rPr>
      </w:pPr>
    </w:p>
    <w:p w:rsidR="007E411F" w:rsidRPr="005D25B3" w:rsidRDefault="007E411F" w:rsidP="006D3B81">
      <w:pPr>
        <w:pStyle w:val="20"/>
        <w:ind w:firstLine="0"/>
        <w:rPr>
          <w:b/>
          <w:szCs w:val="28"/>
        </w:rPr>
      </w:pPr>
    </w:p>
    <w:p w:rsidR="007E411F" w:rsidRPr="005D25B3" w:rsidRDefault="007E411F" w:rsidP="006D3B81">
      <w:pPr>
        <w:pStyle w:val="20"/>
        <w:ind w:firstLine="0"/>
        <w:rPr>
          <w:b/>
          <w:szCs w:val="28"/>
        </w:rPr>
      </w:pPr>
    </w:p>
    <w:p w:rsidR="007E411F" w:rsidRDefault="007E411F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466AF9" w:rsidRDefault="00466AF9" w:rsidP="006D3B81">
      <w:pPr>
        <w:pStyle w:val="20"/>
        <w:ind w:firstLine="0"/>
        <w:rPr>
          <w:b/>
          <w:szCs w:val="28"/>
        </w:rPr>
      </w:pPr>
    </w:p>
    <w:p w:rsidR="005509D8" w:rsidRDefault="005509D8" w:rsidP="006D3B81">
      <w:pPr>
        <w:pStyle w:val="20"/>
        <w:ind w:firstLine="0"/>
        <w:rPr>
          <w:b/>
          <w:szCs w:val="28"/>
        </w:rPr>
      </w:pPr>
    </w:p>
    <w:p w:rsidR="005509D8" w:rsidRDefault="005509D8" w:rsidP="006D3B81">
      <w:pPr>
        <w:pStyle w:val="20"/>
        <w:ind w:firstLine="0"/>
        <w:rPr>
          <w:b/>
          <w:szCs w:val="28"/>
        </w:rPr>
      </w:pPr>
    </w:p>
    <w:p w:rsidR="005509D8" w:rsidRDefault="005509D8" w:rsidP="006D3B81">
      <w:pPr>
        <w:pStyle w:val="20"/>
        <w:ind w:firstLine="0"/>
        <w:rPr>
          <w:b/>
          <w:szCs w:val="28"/>
        </w:rPr>
      </w:pPr>
    </w:p>
    <w:p w:rsidR="005509D8" w:rsidRDefault="005509D8" w:rsidP="006D3B81">
      <w:pPr>
        <w:pStyle w:val="20"/>
        <w:ind w:firstLine="0"/>
        <w:rPr>
          <w:b/>
          <w:szCs w:val="28"/>
        </w:rPr>
      </w:pPr>
    </w:p>
    <w:p w:rsidR="005509D8" w:rsidRPr="005D25B3" w:rsidRDefault="005509D8" w:rsidP="006D3B81">
      <w:pPr>
        <w:pStyle w:val="20"/>
        <w:ind w:firstLine="0"/>
        <w:rPr>
          <w:b/>
          <w:szCs w:val="28"/>
        </w:rPr>
      </w:pPr>
    </w:p>
    <w:p w:rsidR="007E411F" w:rsidRDefault="007E411F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Default="000C2936" w:rsidP="006D3B81">
      <w:pPr>
        <w:pStyle w:val="20"/>
        <w:ind w:firstLine="0"/>
        <w:rPr>
          <w:b/>
          <w:szCs w:val="28"/>
        </w:rPr>
      </w:pPr>
    </w:p>
    <w:p w:rsidR="000C2936" w:rsidRPr="005D25B3" w:rsidRDefault="000C2936" w:rsidP="006D3B81">
      <w:pPr>
        <w:pStyle w:val="20"/>
        <w:ind w:firstLine="0"/>
        <w:rPr>
          <w:b/>
          <w:szCs w:val="28"/>
        </w:rPr>
      </w:pPr>
    </w:p>
    <w:p w:rsidR="007E411F" w:rsidRPr="005D25B3" w:rsidRDefault="007E411F" w:rsidP="006D3B81">
      <w:pPr>
        <w:pStyle w:val="20"/>
        <w:ind w:firstLine="0"/>
        <w:rPr>
          <w:b/>
          <w:szCs w:val="28"/>
        </w:rPr>
      </w:pPr>
    </w:p>
    <w:p w:rsidR="007E411F" w:rsidRPr="005D25B3" w:rsidRDefault="007E411F" w:rsidP="006D3B81">
      <w:pPr>
        <w:pStyle w:val="20"/>
        <w:ind w:firstLine="0"/>
        <w:rPr>
          <w:i/>
          <w:sz w:val="24"/>
          <w:szCs w:val="28"/>
        </w:rPr>
      </w:pPr>
      <w:r w:rsidRPr="005D25B3">
        <w:rPr>
          <w:i/>
          <w:sz w:val="24"/>
          <w:szCs w:val="28"/>
        </w:rPr>
        <w:t>Исп. А. Жаксылыков</w:t>
      </w:r>
    </w:p>
    <w:p w:rsidR="007E411F" w:rsidRPr="005D25B3" w:rsidRDefault="007E411F" w:rsidP="006D3B81">
      <w:pPr>
        <w:pStyle w:val="20"/>
        <w:ind w:firstLine="0"/>
        <w:rPr>
          <w:i/>
          <w:sz w:val="24"/>
        </w:rPr>
      </w:pPr>
      <w:r w:rsidRPr="005D25B3">
        <w:rPr>
          <w:i/>
          <w:sz w:val="24"/>
          <w:szCs w:val="28"/>
        </w:rPr>
        <w:t>тел. 72-26-69</w:t>
      </w:r>
    </w:p>
    <w:sectPr w:rsidR="007E411F" w:rsidRPr="005D25B3" w:rsidSect="006C6A5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C7" w:rsidRPr="00B23396" w:rsidRDefault="003679C7" w:rsidP="003C4AF3">
      <w:pPr>
        <w:rPr>
          <w:rFonts w:eastAsiaTheme="minorHAnsi"/>
          <w:sz w:val="28"/>
          <w:lang w:eastAsia="en-US"/>
        </w:rPr>
      </w:pPr>
      <w:r>
        <w:separator/>
      </w:r>
    </w:p>
  </w:endnote>
  <w:endnote w:type="continuationSeparator" w:id="0">
    <w:p w:rsidR="003679C7" w:rsidRPr="00B23396" w:rsidRDefault="003679C7" w:rsidP="003C4AF3">
      <w:pPr>
        <w:rPr>
          <w:rFonts w:eastAsiaTheme="minorHAnsi"/>
          <w:sz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C7" w:rsidRPr="00B23396" w:rsidRDefault="003679C7" w:rsidP="003C4AF3">
      <w:pPr>
        <w:rPr>
          <w:rFonts w:eastAsiaTheme="minorHAnsi"/>
          <w:sz w:val="28"/>
          <w:lang w:eastAsia="en-US"/>
        </w:rPr>
      </w:pPr>
      <w:r>
        <w:separator/>
      </w:r>
    </w:p>
  </w:footnote>
  <w:footnote w:type="continuationSeparator" w:id="0">
    <w:p w:rsidR="003679C7" w:rsidRPr="00B23396" w:rsidRDefault="003679C7" w:rsidP="003C4AF3">
      <w:pPr>
        <w:rPr>
          <w:rFonts w:eastAsiaTheme="minorHAnsi"/>
          <w:sz w:val="28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306710"/>
    </w:sdtPr>
    <w:sdtEndPr/>
    <w:sdtContent>
      <w:p w:rsidR="00032E06" w:rsidRDefault="00182E87">
        <w:pPr>
          <w:pStyle w:val="a7"/>
          <w:jc w:val="center"/>
        </w:pPr>
        <w:r>
          <w:fldChar w:fldCharType="begin"/>
        </w:r>
        <w:r w:rsidR="007753BB">
          <w:instrText xml:space="preserve"> PAGE   \* MERGEFORMAT </w:instrText>
        </w:r>
        <w:r>
          <w:fldChar w:fldCharType="separate"/>
        </w:r>
        <w:r w:rsidR="001D1C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2E06" w:rsidRDefault="00032E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A92"/>
    <w:multiLevelType w:val="hybridMultilevel"/>
    <w:tmpl w:val="BCA83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CDC"/>
    <w:multiLevelType w:val="hybridMultilevel"/>
    <w:tmpl w:val="EDFC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E46CC"/>
    <w:multiLevelType w:val="hybridMultilevel"/>
    <w:tmpl w:val="C9B251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F1E2BEA"/>
    <w:multiLevelType w:val="hybridMultilevel"/>
    <w:tmpl w:val="0DBC5890"/>
    <w:lvl w:ilvl="0" w:tplc="DCB0F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28"/>
    <w:rsid w:val="00004501"/>
    <w:rsid w:val="00005CF2"/>
    <w:rsid w:val="00015000"/>
    <w:rsid w:val="0001643A"/>
    <w:rsid w:val="00020E5E"/>
    <w:rsid w:val="0002410E"/>
    <w:rsid w:val="000272F4"/>
    <w:rsid w:val="00032E06"/>
    <w:rsid w:val="00034386"/>
    <w:rsid w:val="00052321"/>
    <w:rsid w:val="00054475"/>
    <w:rsid w:val="0005498A"/>
    <w:rsid w:val="000604A2"/>
    <w:rsid w:val="00061471"/>
    <w:rsid w:val="00064110"/>
    <w:rsid w:val="00066E36"/>
    <w:rsid w:val="00073F93"/>
    <w:rsid w:val="000759F3"/>
    <w:rsid w:val="000766EA"/>
    <w:rsid w:val="00077BA8"/>
    <w:rsid w:val="00080DD2"/>
    <w:rsid w:val="00081D13"/>
    <w:rsid w:val="00097336"/>
    <w:rsid w:val="000A191F"/>
    <w:rsid w:val="000A307F"/>
    <w:rsid w:val="000A3628"/>
    <w:rsid w:val="000B0E57"/>
    <w:rsid w:val="000B1A43"/>
    <w:rsid w:val="000C2936"/>
    <w:rsid w:val="000C7F96"/>
    <w:rsid w:val="000E10F6"/>
    <w:rsid w:val="000F05F1"/>
    <w:rsid w:val="000F1D5A"/>
    <w:rsid w:val="00102DF4"/>
    <w:rsid w:val="001131B9"/>
    <w:rsid w:val="00116C19"/>
    <w:rsid w:val="001207B4"/>
    <w:rsid w:val="00122471"/>
    <w:rsid w:val="0012346A"/>
    <w:rsid w:val="00123A28"/>
    <w:rsid w:val="00123E26"/>
    <w:rsid w:val="00127F9E"/>
    <w:rsid w:val="00143C9D"/>
    <w:rsid w:val="001502EC"/>
    <w:rsid w:val="001612FD"/>
    <w:rsid w:val="00165B9A"/>
    <w:rsid w:val="001744C0"/>
    <w:rsid w:val="00174742"/>
    <w:rsid w:val="00180406"/>
    <w:rsid w:val="001824B4"/>
    <w:rsid w:val="00182E87"/>
    <w:rsid w:val="00187DFE"/>
    <w:rsid w:val="0019368D"/>
    <w:rsid w:val="00196A7F"/>
    <w:rsid w:val="001A150B"/>
    <w:rsid w:val="001A4E74"/>
    <w:rsid w:val="001C3EED"/>
    <w:rsid w:val="001C4D72"/>
    <w:rsid w:val="001C61BF"/>
    <w:rsid w:val="001D16EA"/>
    <w:rsid w:val="001D1CD9"/>
    <w:rsid w:val="001D4CE6"/>
    <w:rsid w:val="001D7E92"/>
    <w:rsid w:val="001E5320"/>
    <w:rsid w:val="001E7A3C"/>
    <w:rsid w:val="001E7FCB"/>
    <w:rsid w:val="001F1E01"/>
    <w:rsid w:val="001F37BC"/>
    <w:rsid w:val="001F5D42"/>
    <w:rsid w:val="0020232D"/>
    <w:rsid w:val="00211DED"/>
    <w:rsid w:val="00213344"/>
    <w:rsid w:val="00220F5E"/>
    <w:rsid w:val="00225783"/>
    <w:rsid w:val="0022580B"/>
    <w:rsid w:val="00233AF6"/>
    <w:rsid w:val="00234D22"/>
    <w:rsid w:val="00235E65"/>
    <w:rsid w:val="00236760"/>
    <w:rsid w:val="00241E10"/>
    <w:rsid w:val="00242E47"/>
    <w:rsid w:val="00244435"/>
    <w:rsid w:val="00245BFF"/>
    <w:rsid w:val="00247C01"/>
    <w:rsid w:val="00247E87"/>
    <w:rsid w:val="00257278"/>
    <w:rsid w:val="00277040"/>
    <w:rsid w:val="002969AB"/>
    <w:rsid w:val="002A4FDF"/>
    <w:rsid w:val="002A7ED1"/>
    <w:rsid w:val="002C3F04"/>
    <w:rsid w:val="002D35C5"/>
    <w:rsid w:val="002D4CF3"/>
    <w:rsid w:val="002D5D35"/>
    <w:rsid w:val="002E0FF4"/>
    <w:rsid w:val="002F6FAC"/>
    <w:rsid w:val="0030479B"/>
    <w:rsid w:val="00307ED7"/>
    <w:rsid w:val="00310D09"/>
    <w:rsid w:val="00312501"/>
    <w:rsid w:val="0031384E"/>
    <w:rsid w:val="003144F9"/>
    <w:rsid w:val="00317AFA"/>
    <w:rsid w:val="00323F4D"/>
    <w:rsid w:val="003245D8"/>
    <w:rsid w:val="00330C07"/>
    <w:rsid w:val="00340256"/>
    <w:rsid w:val="00341A7B"/>
    <w:rsid w:val="00341B52"/>
    <w:rsid w:val="00342B6C"/>
    <w:rsid w:val="003435F1"/>
    <w:rsid w:val="003557CC"/>
    <w:rsid w:val="003679C7"/>
    <w:rsid w:val="00367DD8"/>
    <w:rsid w:val="003744BE"/>
    <w:rsid w:val="00375B8C"/>
    <w:rsid w:val="00384AF6"/>
    <w:rsid w:val="003923E9"/>
    <w:rsid w:val="00392C1D"/>
    <w:rsid w:val="00393847"/>
    <w:rsid w:val="003B0661"/>
    <w:rsid w:val="003B2562"/>
    <w:rsid w:val="003B6519"/>
    <w:rsid w:val="003B66EE"/>
    <w:rsid w:val="003B7B60"/>
    <w:rsid w:val="003C0776"/>
    <w:rsid w:val="003C2831"/>
    <w:rsid w:val="003C4AF3"/>
    <w:rsid w:val="003D5852"/>
    <w:rsid w:val="003F681E"/>
    <w:rsid w:val="00400CC4"/>
    <w:rsid w:val="0041668F"/>
    <w:rsid w:val="00423B0E"/>
    <w:rsid w:val="0042474D"/>
    <w:rsid w:val="004349B3"/>
    <w:rsid w:val="00435E1E"/>
    <w:rsid w:val="004641CD"/>
    <w:rsid w:val="004652D2"/>
    <w:rsid w:val="00466AF9"/>
    <w:rsid w:val="00481062"/>
    <w:rsid w:val="0048737E"/>
    <w:rsid w:val="00493E6B"/>
    <w:rsid w:val="00494020"/>
    <w:rsid w:val="004960CD"/>
    <w:rsid w:val="004A75EB"/>
    <w:rsid w:val="004A79AD"/>
    <w:rsid w:val="004B02A9"/>
    <w:rsid w:val="004B2AA9"/>
    <w:rsid w:val="004B6BD0"/>
    <w:rsid w:val="004C144A"/>
    <w:rsid w:val="004C2697"/>
    <w:rsid w:val="004C27D8"/>
    <w:rsid w:val="004C5B56"/>
    <w:rsid w:val="004C665E"/>
    <w:rsid w:val="004C668E"/>
    <w:rsid w:val="004D0B7B"/>
    <w:rsid w:val="004D4889"/>
    <w:rsid w:val="004D5C4A"/>
    <w:rsid w:val="004E070A"/>
    <w:rsid w:val="004F0DDA"/>
    <w:rsid w:val="004F4F6A"/>
    <w:rsid w:val="004F64E9"/>
    <w:rsid w:val="005009E6"/>
    <w:rsid w:val="00500E71"/>
    <w:rsid w:val="00506FC1"/>
    <w:rsid w:val="00507CEC"/>
    <w:rsid w:val="00520E5C"/>
    <w:rsid w:val="0052250A"/>
    <w:rsid w:val="00524AAD"/>
    <w:rsid w:val="00531923"/>
    <w:rsid w:val="005356FF"/>
    <w:rsid w:val="005362FF"/>
    <w:rsid w:val="0054462D"/>
    <w:rsid w:val="0054619B"/>
    <w:rsid w:val="005509D8"/>
    <w:rsid w:val="00555DE7"/>
    <w:rsid w:val="005617E9"/>
    <w:rsid w:val="00565716"/>
    <w:rsid w:val="00577E63"/>
    <w:rsid w:val="00582C57"/>
    <w:rsid w:val="005865BD"/>
    <w:rsid w:val="00586ED2"/>
    <w:rsid w:val="00592BF9"/>
    <w:rsid w:val="005949F2"/>
    <w:rsid w:val="005A3E19"/>
    <w:rsid w:val="005C7322"/>
    <w:rsid w:val="005D25B3"/>
    <w:rsid w:val="005D7FEB"/>
    <w:rsid w:val="005E07CB"/>
    <w:rsid w:val="0061083D"/>
    <w:rsid w:val="00620847"/>
    <w:rsid w:val="006212B9"/>
    <w:rsid w:val="006214B5"/>
    <w:rsid w:val="00625A71"/>
    <w:rsid w:val="00627E27"/>
    <w:rsid w:val="006338ED"/>
    <w:rsid w:val="006348F4"/>
    <w:rsid w:val="0064573A"/>
    <w:rsid w:val="006479F8"/>
    <w:rsid w:val="00647CF5"/>
    <w:rsid w:val="00655108"/>
    <w:rsid w:val="006555B5"/>
    <w:rsid w:val="0066142F"/>
    <w:rsid w:val="00666327"/>
    <w:rsid w:val="00667668"/>
    <w:rsid w:val="0068513C"/>
    <w:rsid w:val="00685B1B"/>
    <w:rsid w:val="00697C9B"/>
    <w:rsid w:val="006A266E"/>
    <w:rsid w:val="006A7010"/>
    <w:rsid w:val="006B0511"/>
    <w:rsid w:val="006B43DF"/>
    <w:rsid w:val="006B5043"/>
    <w:rsid w:val="006B6D03"/>
    <w:rsid w:val="006C47BF"/>
    <w:rsid w:val="006C6A59"/>
    <w:rsid w:val="006D1C79"/>
    <w:rsid w:val="006D3B81"/>
    <w:rsid w:val="006D567A"/>
    <w:rsid w:val="006E116D"/>
    <w:rsid w:val="006E11AD"/>
    <w:rsid w:val="006E7CED"/>
    <w:rsid w:val="00701595"/>
    <w:rsid w:val="00703AB1"/>
    <w:rsid w:val="007058D4"/>
    <w:rsid w:val="0071396F"/>
    <w:rsid w:val="00723560"/>
    <w:rsid w:val="007249BC"/>
    <w:rsid w:val="00727A2E"/>
    <w:rsid w:val="00730B97"/>
    <w:rsid w:val="007339A4"/>
    <w:rsid w:val="00744579"/>
    <w:rsid w:val="00746140"/>
    <w:rsid w:val="00751746"/>
    <w:rsid w:val="00753655"/>
    <w:rsid w:val="0076127B"/>
    <w:rsid w:val="00762889"/>
    <w:rsid w:val="00773351"/>
    <w:rsid w:val="00773F34"/>
    <w:rsid w:val="007753BB"/>
    <w:rsid w:val="00776043"/>
    <w:rsid w:val="00790190"/>
    <w:rsid w:val="007C6528"/>
    <w:rsid w:val="007D2D82"/>
    <w:rsid w:val="007D58D9"/>
    <w:rsid w:val="007D66BF"/>
    <w:rsid w:val="007D7550"/>
    <w:rsid w:val="007E411F"/>
    <w:rsid w:val="007E5A8E"/>
    <w:rsid w:val="007F2DBA"/>
    <w:rsid w:val="00800C03"/>
    <w:rsid w:val="00802D4B"/>
    <w:rsid w:val="008150C0"/>
    <w:rsid w:val="00823D60"/>
    <w:rsid w:val="00824738"/>
    <w:rsid w:val="00837E96"/>
    <w:rsid w:val="00843252"/>
    <w:rsid w:val="00844FBF"/>
    <w:rsid w:val="00847E3B"/>
    <w:rsid w:val="00857879"/>
    <w:rsid w:val="00861E85"/>
    <w:rsid w:val="008630E1"/>
    <w:rsid w:val="008764AE"/>
    <w:rsid w:val="00876A87"/>
    <w:rsid w:val="00885FFD"/>
    <w:rsid w:val="00887C1A"/>
    <w:rsid w:val="008908F2"/>
    <w:rsid w:val="00890FFC"/>
    <w:rsid w:val="008914D8"/>
    <w:rsid w:val="0089561F"/>
    <w:rsid w:val="008A5162"/>
    <w:rsid w:val="008A74B5"/>
    <w:rsid w:val="008B3297"/>
    <w:rsid w:val="008B34A8"/>
    <w:rsid w:val="008B4A68"/>
    <w:rsid w:val="008B4BD7"/>
    <w:rsid w:val="008B68A8"/>
    <w:rsid w:val="008C77BD"/>
    <w:rsid w:val="008D59E0"/>
    <w:rsid w:val="008D7080"/>
    <w:rsid w:val="008D714B"/>
    <w:rsid w:val="008E2E88"/>
    <w:rsid w:val="008E4138"/>
    <w:rsid w:val="008E6030"/>
    <w:rsid w:val="008E68F4"/>
    <w:rsid w:val="008E6912"/>
    <w:rsid w:val="008F350D"/>
    <w:rsid w:val="008F4312"/>
    <w:rsid w:val="008F62ED"/>
    <w:rsid w:val="008F6E4A"/>
    <w:rsid w:val="00900E01"/>
    <w:rsid w:val="00902FC3"/>
    <w:rsid w:val="00913F7E"/>
    <w:rsid w:val="00917B9F"/>
    <w:rsid w:val="00920525"/>
    <w:rsid w:val="009279D3"/>
    <w:rsid w:val="009312A9"/>
    <w:rsid w:val="009405F1"/>
    <w:rsid w:val="009429C3"/>
    <w:rsid w:val="00947AB2"/>
    <w:rsid w:val="009720AD"/>
    <w:rsid w:val="009742C6"/>
    <w:rsid w:val="00986497"/>
    <w:rsid w:val="0099040C"/>
    <w:rsid w:val="009926A2"/>
    <w:rsid w:val="00997EB0"/>
    <w:rsid w:val="009A3E58"/>
    <w:rsid w:val="009A5FCB"/>
    <w:rsid w:val="009B480F"/>
    <w:rsid w:val="009B685E"/>
    <w:rsid w:val="009C17E0"/>
    <w:rsid w:val="009C22D2"/>
    <w:rsid w:val="009C52B4"/>
    <w:rsid w:val="009C7359"/>
    <w:rsid w:val="009D466D"/>
    <w:rsid w:val="009E16AE"/>
    <w:rsid w:val="009E2F01"/>
    <w:rsid w:val="009E718C"/>
    <w:rsid w:val="009F2EED"/>
    <w:rsid w:val="009F5025"/>
    <w:rsid w:val="009F5AE9"/>
    <w:rsid w:val="00A00D8B"/>
    <w:rsid w:val="00A075AD"/>
    <w:rsid w:val="00A17122"/>
    <w:rsid w:val="00A25DFA"/>
    <w:rsid w:val="00A27978"/>
    <w:rsid w:val="00A309D3"/>
    <w:rsid w:val="00A50FDF"/>
    <w:rsid w:val="00A62B67"/>
    <w:rsid w:val="00A6303B"/>
    <w:rsid w:val="00A67A60"/>
    <w:rsid w:val="00A81B8B"/>
    <w:rsid w:val="00A84A23"/>
    <w:rsid w:val="00A92239"/>
    <w:rsid w:val="00AA002A"/>
    <w:rsid w:val="00AB0DA8"/>
    <w:rsid w:val="00AB2DC6"/>
    <w:rsid w:val="00AB43C5"/>
    <w:rsid w:val="00AC033D"/>
    <w:rsid w:val="00AC1F0D"/>
    <w:rsid w:val="00AC4C41"/>
    <w:rsid w:val="00AD438A"/>
    <w:rsid w:val="00AD5692"/>
    <w:rsid w:val="00AE1011"/>
    <w:rsid w:val="00AE5D62"/>
    <w:rsid w:val="00B04A5D"/>
    <w:rsid w:val="00B11D10"/>
    <w:rsid w:val="00B17D33"/>
    <w:rsid w:val="00B275F9"/>
    <w:rsid w:val="00B307DA"/>
    <w:rsid w:val="00B31172"/>
    <w:rsid w:val="00B3794A"/>
    <w:rsid w:val="00B37FF2"/>
    <w:rsid w:val="00B43F94"/>
    <w:rsid w:val="00B630E4"/>
    <w:rsid w:val="00B63BEA"/>
    <w:rsid w:val="00B64276"/>
    <w:rsid w:val="00B64486"/>
    <w:rsid w:val="00B65F6F"/>
    <w:rsid w:val="00B77230"/>
    <w:rsid w:val="00B862DD"/>
    <w:rsid w:val="00B923AD"/>
    <w:rsid w:val="00BB1589"/>
    <w:rsid w:val="00BB4024"/>
    <w:rsid w:val="00BC32BF"/>
    <w:rsid w:val="00BC3706"/>
    <w:rsid w:val="00BD4511"/>
    <w:rsid w:val="00BD6C1E"/>
    <w:rsid w:val="00BD7920"/>
    <w:rsid w:val="00BF5902"/>
    <w:rsid w:val="00C00F22"/>
    <w:rsid w:val="00C1481E"/>
    <w:rsid w:val="00C20AC8"/>
    <w:rsid w:val="00C3243A"/>
    <w:rsid w:val="00C4337E"/>
    <w:rsid w:val="00C46801"/>
    <w:rsid w:val="00C502F8"/>
    <w:rsid w:val="00C609E1"/>
    <w:rsid w:val="00C6217E"/>
    <w:rsid w:val="00C62FAB"/>
    <w:rsid w:val="00C66B4B"/>
    <w:rsid w:val="00C6716B"/>
    <w:rsid w:val="00C75AC3"/>
    <w:rsid w:val="00C8146B"/>
    <w:rsid w:val="00C9195E"/>
    <w:rsid w:val="00C91B9B"/>
    <w:rsid w:val="00CA42EF"/>
    <w:rsid w:val="00CA433D"/>
    <w:rsid w:val="00CA6D9B"/>
    <w:rsid w:val="00CA7619"/>
    <w:rsid w:val="00CB2E33"/>
    <w:rsid w:val="00CB2FBE"/>
    <w:rsid w:val="00CC1DB1"/>
    <w:rsid w:val="00CC5770"/>
    <w:rsid w:val="00CC69C8"/>
    <w:rsid w:val="00CE2C03"/>
    <w:rsid w:val="00CF19F0"/>
    <w:rsid w:val="00CF2610"/>
    <w:rsid w:val="00CF3068"/>
    <w:rsid w:val="00D02BEC"/>
    <w:rsid w:val="00D039CC"/>
    <w:rsid w:val="00D06C63"/>
    <w:rsid w:val="00D071F7"/>
    <w:rsid w:val="00D11B11"/>
    <w:rsid w:val="00D146D6"/>
    <w:rsid w:val="00D165A8"/>
    <w:rsid w:val="00D2016F"/>
    <w:rsid w:val="00D20C2C"/>
    <w:rsid w:val="00D23E3C"/>
    <w:rsid w:val="00D309CD"/>
    <w:rsid w:val="00D31024"/>
    <w:rsid w:val="00D31F80"/>
    <w:rsid w:val="00D35CD8"/>
    <w:rsid w:val="00D43995"/>
    <w:rsid w:val="00D4550E"/>
    <w:rsid w:val="00D4619C"/>
    <w:rsid w:val="00D47832"/>
    <w:rsid w:val="00D517AB"/>
    <w:rsid w:val="00D6548F"/>
    <w:rsid w:val="00D75C7E"/>
    <w:rsid w:val="00D7621A"/>
    <w:rsid w:val="00D8057A"/>
    <w:rsid w:val="00D824F1"/>
    <w:rsid w:val="00D91264"/>
    <w:rsid w:val="00D9133D"/>
    <w:rsid w:val="00D95DDB"/>
    <w:rsid w:val="00DA3BC5"/>
    <w:rsid w:val="00DB1D19"/>
    <w:rsid w:val="00DB5090"/>
    <w:rsid w:val="00DC080C"/>
    <w:rsid w:val="00DC0847"/>
    <w:rsid w:val="00DC09F2"/>
    <w:rsid w:val="00DC2FAE"/>
    <w:rsid w:val="00DC7D9C"/>
    <w:rsid w:val="00DD1278"/>
    <w:rsid w:val="00DD166B"/>
    <w:rsid w:val="00DD205D"/>
    <w:rsid w:val="00DD5959"/>
    <w:rsid w:val="00DE3DCB"/>
    <w:rsid w:val="00DE5C7A"/>
    <w:rsid w:val="00DF07AD"/>
    <w:rsid w:val="00E01B1C"/>
    <w:rsid w:val="00E060CA"/>
    <w:rsid w:val="00E1050B"/>
    <w:rsid w:val="00E2533B"/>
    <w:rsid w:val="00E30307"/>
    <w:rsid w:val="00E41DA9"/>
    <w:rsid w:val="00E4505D"/>
    <w:rsid w:val="00E46867"/>
    <w:rsid w:val="00E46DD8"/>
    <w:rsid w:val="00E5104A"/>
    <w:rsid w:val="00E5293A"/>
    <w:rsid w:val="00E631C9"/>
    <w:rsid w:val="00E66163"/>
    <w:rsid w:val="00E677C9"/>
    <w:rsid w:val="00E73016"/>
    <w:rsid w:val="00E74D09"/>
    <w:rsid w:val="00E752D0"/>
    <w:rsid w:val="00E80A79"/>
    <w:rsid w:val="00EA0C1A"/>
    <w:rsid w:val="00EA137C"/>
    <w:rsid w:val="00EA3070"/>
    <w:rsid w:val="00EA42F0"/>
    <w:rsid w:val="00EB005E"/>
    <w:rsid w:val="00EC4295"/>
    <w:rsid w:val="00EC5C2E"/>
    <w:rsid w:val="00ED1B8A"/>
    <w:rsid w:val="00ED767A"/>
    <w:rsid w:val="00EE2701"/>
    <w:rsid w:val="00EE75EB"/>
    <w:rsid w:val="00EE7A96"/>
    <w:rsid w:val="00EF0107"/>
    <w:rsid w:val="00EF4597"/>
    <w:rsid w:val="00F01A69"/>
    <w:rsid w:val="00F01EAB"/>
    <w:rsid w:val="00F03CA7"/>
    <w:rsid w:val="00F05B57"/>
    <w:rsid w:val="00F06BBD"/>
    <w:rsid w:val="00F14BC0"/>
    <w:rsid w:val="00F22883"/>
    <w:rsid w:val="00F23113"/>
    <w:rsid w:val="00F23465"/>
    <w:rsid w:val="00F25562"/>
    <w:rsid w:val="00F27707"/>
    <w:rsid w:val="00F34573"/>
    <w:rsid w:val="00F3637A"/>
    <w:rsid w:val="00F40334"/>
    <w:rsid w:val="00F41FDB"/>
    <w:rsid w:val="00F42428"/>
    <w:rsid w:val="00F446C0"/>
    <w:rsid w:val="00F50E4B"/>
    <w:rsid w:val="00F5451F"/>
    <w:rsid w:val="00F6155E"/>
    <w:rsid w:val="00F67B7F"/>
    <w:rsid w:val="00F9400C"/>
    <w:rsid w:val="00F942AB"/>
    <w:rsid w:val="00F94760"/>
    <w:rsid w:val="00F96599"/>
    <w:rsid w:val="00FA52B7"/>
    <w:rsid w:val="00FB0C12"/>
    <w:rsid w:val="00FB402B"/>
    <w:rsid w:val="00FB640A"/>
    <w:rsid w:val="00FC6B43"/>
    <w:rsid w:val="00FC71F1"/>
    <w:rsid w:val="00FD2251"/>
    <w:rsid w:val="00FD2906"/>
    <w:rsid w:val="00FE1849"/>
    <w:rsid w:val="00FE56D3"/>
    <w:rsid w:val="00FE57A0"/>
    <w:rsid w:val="00FF4DBC"/>
    <w:rsid w:val="00FF6EC1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2A605-EA7A-4991-A9F9-6AA1BB4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28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свой,Без интервала11,Без интеБез интервала,14 TNR,МОЙ СТИЛЬ,исполнитель,No Spacing11,Елжан,Без интерваль,без интервала,Без интервала111,No Spacing2,Исполнитель,Letters"/>
    <w:link w:val="a4"/>
    <w:uiPriority w:val="1"/>
    <w:qFormat/>
    <w:rsid w:val="00CC69C8"/>
    <w:pPr>
      <w:spacing w:after="0" w:line="240" w:lineRule="auto"/>
    </w:pPr>
  </w:style>
  <w:style w:type="character" w:customStyle="1" w:styleId="a4">
    <w:name w:val="Без интервала Знак"/>
    <w:aliases w:val="норма Знак,Обя Знак,мелкий Знак,мой рабочий Знак,Айгерим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"/>
    <w:link w:val="a3"/>
    <w:uiPriority w:val="1"/>
    <w:locked/>
    <w:rsid w:val="00CC69C8"/>
  </w:style>
  <w:style w:type="paragraph" w:styleId="a5">
    <w:name w:val="List Paragraph"/>
    <w:aliases w:val="Heading1,Colorful List - Accent 11,Список 1,маркированный,Абзац списка11,Абзац списка7,Абзац списка71,Абзац списка8"/>
    <w:basedOn w:val="a"/>
    <w:link w:val="a6"/>
    <w:uiPriority w:val="34"/>
    <w:qFormat/>
    <w:rsid w:val="000C7F96"/>
    <w:pPr>
      <w:ind w:left="720"/>
      <w:contextualSpacing/>
    </w:pPr>
  </w:style>
  <w:style w:type="paragraph" w:customStyle="1" w:styleId="Normal1">
    <w:name w:val="Normal1"/>
    <w:rsid w:val="00FE57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3"/>
    <w:basedOn w:val="a0"/>
    <w:rsid w:val="0064573A"/>
    <w:rPr>
      <w:sz w:val="19"/>
      <w:szCs w:val="19"/>
      <w:shd w:val="clear" w:color="auto" w:fill="FFFFFF"/>
    </w:rPr>
  </w:style>
  <w:style w:type="paragraph" w:customStyle="1" w:styleId="2">
    <w:name w:val="Без интервала2"/>
    <w:qFormat/>
    <w:rsid w:val="00B04A5D"/>
    <w:pPr>
      <w:suppressAutoHyphens/>
      <w:spacing w:after="0" w:line="240" w:lineRule="auto"/>
      <w:contextualSpacing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C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4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47CF5"/>
    <w:pPr>
      <w:spacing w:after="60"/>
      <w:jc w:val="center"/>
      <w:outlineLvl w:val="1"/>
    </w:pPr>
    <w:rPr>
      <w:rFonts w:ascii="Arial" w:hAnsi="Arial"/>
    </w:rPr>
  </w:style>
  <w:style w:type="character" w:customStyle="1" w:styleId="ac">
    <w:name w:val="Подзаголовок Знак"/>
    <w:basedOn w:val="a0"/>
    <w:link w:val="ab"/>
    <w:rsid w:val="00647CF5"/>
    <w:rPr>
      <w:rFonts w:ascii="Arial" w:eastAsia="Times New Roman" w:hAnsi="Arial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D205D"/>
    <w:pPr>
      <w:spacing w:before="100" w:beforeAutospacing="1" w:after="100" w:afterAutospacing="1"/>
    </w:pPr>
  </w:style>
  <w:style w:type="character" w:customStyle="1" w:styleId="a6">
    <w:name w:val="Абзац списка Знак"/>
    <w:aliases w:val="Heading1 Знак,Colorful List - Accent 11 Знак,Список 1 Знак,маркированный Знак,Абзац списка11 Знак,Абзац списка7 Знак,Абзац списка71 Знак,Абзац списка8 Знак"/>
    <w:link w:val="a5"/>
    <w:uiPriority w:val="34"/>
    <w:locked/>
    <w:rsid w:val="00DD2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D205D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D2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77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759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7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AF43-499D-42EE-9076-F6ECA91D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Оралбаев</dc:creator>
  <cp:lastModifiedBy>Арман Оралбаев</cp:lastModifiedBy>
  <cp:revision>27</cp:revision>
  <cp:lastPrinted>2018-08-17T08:38:00Z</cp:lastPrinted>
  <dcterms:created xsi:type="dcterms:W3CDTF">2018-08-16T09:14:00Z</dcterms:created>
  <dcterms:modified xsi:type="dcterms:W3CDTF">2018-08-18T04:39:00Z</dcterms:modified>
</cp:coreProperties>
</file>