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39" w:rsidRPr="00A76764" w:rsidRDefault="00BF5451" w:rsidP="00BF54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6764">
        <w:rPr>
          <w:rFonts w:ascii="Arial" w:hAnsi="Arial" w:cs="Arial"/>
          <w:b/>
          <w:sz w:val="32"/>
          <w:szCs w:val="32"/>
        </w:rPr>
        <w:t>Информация</w:t>
      </w:r>
    </w:p>
    <w:p w:rsidR="00BF5451" w:rsidRPr="00A76764" w:rsidRDefault="00BF5451" w:rsidP="00BF54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6764">
        <w:rPr>
          <w:rFonts w:ascii="Arial" w:hAnsi="Arial" w:cs="Arial"/>
          <w:b/>
          <w:sz w:val="32"/>
          <w:szCs w:val="32"/>
        </w:rPr>
        <w:t>по проектам, реализуемым в рамках Программы «</w:t>
      </w:r>
      <w:r w:rsidRPr="00A76764">
        <w:rPr>
          <w:rFonts w:ascii="Arial" w:hAnsi="Arial" w:cs="Arial"/>
          <w:b/>
          <w:sz w:val="32"/>
          <w:szCs w:val="32"/>
          <w:lang w:val="kk-KZ"/>
        </w:rPr>
        <w:t xml:space="preserve">Нұрлы </w:t>
      </w:r>
      <w:proofErr w:type="spellStart"/>
      <w:r w:rsidRPr="00A76764">
        <w:rPr>
          <w:rFonts w:ascii="Arial" w:hAnsi="Arial" w:cs="Arial"/>
          <w:b/>
          <w:sz w:val="32"/>
          <w:szCs w:val="32"/>
        </w:rPr>
        <w:t>Жол</w:t>
      </w:r>
      <w:proofErr w:type="spellEnd"/>
      <w:r w:rsidRPr="00A76764">
        <w:rPr>
          <w:rFonts w:ascii="Arial" w:hAnsi="Arial" w:cs="Arial"/>
          <w:b/>
          <w:sz w:val="32"/>
          <w:szCs w:val="32"/>
        </w:rPr>
        <w:t>»</w:t>
      </w:r>
    </w:p>
    <w:p w:rsidR="00BF5451" w:rsidRPr="00A76764" w:rsidRDefault="00BF5451" w:rsidP="00BF545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5451" w:rsidRPr="00A76764" w:rsidRDefault="00BF5451" w:rsidP="00BF5451">
      <w:pPr>
        <w:spacing w:after="0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b/>
          <w:sz w:val="32"/>
          <w:szCs w:val="32"/>
        </w:rPr>
        <w:tab/>
      </w:r>
      <w:r w:rsidR="006D7138" w:rsidRPr="00A76764">
        <w:rPr>
          <w:rFonts w:ascii="Arial" w:hAnsi="Arial" w:cs="Arial"/>
          <w:sz w:val="32"/>
          <w:szCs w:val="32"/>
        </w:rPr>
        <w:t>Средства,</w:t>
      </w:r>
      <w:r w:rsidRPr="00A76764">
        <w:rPr>
          <w:rFonts w:ascii="Arial" w:hAnsi="Arial" w:cs="Arial"/>
          <w:sz w:val="32"/>
          <w:szCs w:val="32"/>
        </w:rPr>
        <w:t xml:space="preserve"> выделяемые по Программе «</w:t>
      </w:r>
      <w:proofErr w:type="spellStart"/>
      <w:r w:rsidRPr="00A76764">
        <w:rPr>
          <w:rFonts w:ascii="Arial" w:hAnsi="Arial" w:cs="Arial"/>
          <w:sz w:val="32"/>
          <w:szCs w:val="32"/>
        </w:rPr>
        <w:t>Нурлы</w:t>
      </w:r>
      <w:proofErr w:type="spellEnd"/>
      <w:r w:rsidRPr="00A767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76764">
        <w:rPr>
          <w:rFonts w:ascii="Arial" w:hAnsi="Arial" w:cs="Arial"/>
          <w:sz w:val="32"/>
          <w:szCs w:val="32"/>
        </w:rPr>
        <w:t>Жол</w:t>
      </w:r>
      <w:proofErr w:type="spellEnd"/>
      <w:r w:rsidRPr="00A76764">
        <w:rPr>
          <w:rFonts w:ascii="Arial" w:hAnsi="Arial" w:cs="Arial"/>
          <w:sz w:val="32"/>
          <w:szCs w:val="32"/>
        </w:rPr>
        <w:t xml:space="preserve">» направляются на более приоритетные проекты, представляющие социальную значимость для города </w:t>
      </w:r>
      <w:proofErr w:type="spellStart"/>
      <w:r w:rsidRPr="00A76764">
        <w:rPr>
          <w:rFonts w:ascii="Arial" w:hAnsi="Arial" w:cs="Arial"/>
          <w:sz w:val="32"/>
          <w:szCs w:val="32"/>
        </w:rPr>
        <w:t>Алматы</w:t>
      </w:r>
      <w:proofErr w:type="spellEnd"/>
      <w:r w:rsidRPr="00A76764">
        <w:rPr>
          <w:rFonts w:ascii="Arial" w:hAnsi="Arial" w:cs="Arial"/>
          <w:sz w:val="32"/>
          <w:szCs w:val="32"/>
        </w:rPr>
        <w:t>, а также позволяющие положительно решить имеющие проблемы инженерной инфраструктуры мегаполиса.</w:t>
      </w:r>
    </w:p>
    <w:p w:rsidR="006D7138" w:rsidRPr="00A76764" w:rsidRDefault="00BF5451" w:rsidP="00BF5451">
      <w:pPr>
        <w:spacing w:after="0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  <w:t>В 2015 году было выделено 5,8 млрд. тенге на 5 объектов, из них</w:t>
      </w:r>
      <w:r w:rsidR="006D7138" w:rsidRPr="00A76764">
        <w:rPr>
          <w:rFonts w:ascii="Arial" w:hAnsi="Arial" w:cs="Arial"/>
          <w:sz w:val="32"/>
          <w:szCs w:val="32"/>
        </w:rPr>
        <w:t>:</w:t>
      </w:r>
    </w:p>
    <w:p w:rsidR="006D7138" w:rsidRPr="00A76764" w:rsidRDefault="00BF5451" w:rsidP="00DA5AC7">
      <w:pPr>
        <w:spacing w:after="0"/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76764">
        <w:rPr>
          <w:rFonts w:ascii="Arial" w:hAnsi="Arial" w:cs="Arial"/>
          <w:b/>
          <w:sz w:val="32"/>
          <w:szCs w:val="32"/>
        </w:rPr>
        <w:t>3 объекта по реконструкции магистральных те</w:t>
      </w:r>
      <w:r w:rsidR="006D7138" w:rsidRPr="00A76764">
        <w:rPr>
          <w:rFonts w:ascii="Arial" w:hAnsi="Arial" w:cs="Arial"/>
          <w:b/>
          <w:sz w:val="32"/>
          <w:szCs w:val="32"/>
        </w:rPr>
        <w:t>пловых сетей (4,6 млрд. тенге):</w:t>
      </w:r>
      <w:r w:rsidR="004A7E88" w:rsidRPr="00A76764">
        <w:rPr>
          <w:rFonts w:ascii="Arial" w:hAnsi="Arial" w:cs="Arial"/>
          <w:b/>
          <w:sz w:val="32"/>
          <w:szCs w:val="32"/>
        </w:rPr>
        <w:t xml:space="preserve"> </w:t>
      </w:r>
      <w:r w:rsidR="004A7E88" w:rsidRPr="00A76764">
        <w:rPr>
          <w:rFonts w:ascii="Arial" w:hAnsi="Arial" w:cs="Arial"/>
          <w:i/>
          <w:sz w:val="32"/>
          <w:szCs w:val="32"/>
        </w:rPr>
        <w:t>(</w:t>
      </w:r>
      <w:proofErr w:type="spellStart"/>
      <w:r w:rsidR="004A7E88" w:rsidRPr="00A76764">
        <w:rPr>
          <w:rFonts w:ascii="Arial" w:hAnsi="Arial" w:cs="Arial"/>
          <w:i/>
          <w:sz w:val="32"/>
          <w:szCs w:val="32"/>
        </w:rPr>
        <w:t>Алмалинский</w:t>
      </w:r>
      <w:proofErr w:type="spellEnd"/>
      <w:r w:rsidR="004A7E88" w:rsidRPr="00A76764">
        <w:rPr>
          <w:rFonts w:ascii="Arial" w:hAnsi="Arial" w:cs="Arial"/>
          <w:i/>
          <w:sz w:val="32"/>
          <w:szCs w:val="32"/>
        </w:rPr>
        <w:t xml:space="preserve"> район м7 – 2 млрд</w:t>
      </w:r>
      <w:proofErr w:type="gramStart"/>
      <w:r w:rsidR="004A7E88" w:rsidRPr="00A76764">
        <w:rPr>
          <w:rFonts w:ascii="Arial" w:hAnsi="Arial" w:cs="Arial"/>
          <w:i/>
          <w:sz w:val="32"/>
          <w:szCs w:val="32"/>
        </w:rPr>
        <w:t>.т</w:t>
      </w:r>
      <w:proofErr w:type="gramEnd"/>
      <w:r w:rsidR="004A7E88" w:rsidRPr="00A76764">
        <w:rPr>
          <w:rFonts w:ascii="Arial" w:hAnsi="Arial" w:cs="Arial"/>
          <w:i/>
          <w:sz w:val="32"/>
          <w:szCs w:val="32"/>
        </w:rPr>
        <w:t xml:space="preserve">енге; </w:t>
      </w:r>
      <w:proofErr w:type="spellStart"/>
      <w:r w:rsidR="004A7E88" w:rsidRPr="00A76764">
        <w:rPr>
          <w:rFonts w:ascii="Arial" w:hAnsi="Arial" w:cs="Arial"/>
          <w:i/>
          <w:sz w:val="32"/>
          <w:szCs w:val="32"/>
        </w:rPr>
        <w:t>Ауэзовский</w:t>
      </w:r>
      <w:proofErr w:type="spellEnd"/>
      <w:r w:rsidR="004A7E88" w:rsidRPr="00A76764">
        <w:rPr>
          <w:rFonts w:ascii="Arial" w:hAnsi="Arial" w:cs="Arial"/>
          <w:i/>
          <w:sz w:val="32"/>
          <w:szCs w:val="32"/>
        </w:rPr>
        <w:t xml:space="preserve"> район м-13дж – 0,7 млрд.тенге; </w:t>
      </w:r>
      <w:proofErr w:type="spellStart"/>
      <w:r w:rsidR="004A7E88" w:rsidRPr="00A76764">
        <w:rPr>
          <w:rFonts w:ascii="Arial" w:hAnsi="Arial" w:cs="Arial"/>
          <w:i/>
          <w:sz w:val="32"/>
          <w:szCs w:val="32"/>
        </w:rPr>
        <w:t>Жетысуский</w:t>
      </w:r>
      <w:proofErr w:type="spellEnd"/>
      <w:r w:rsidR="004A7E88" w:rsidRPr="00A76764">
        <w:rPr>
          <w:rFonts w:ascii="Arial" w:hAnsi="Arial" w:cs="Arial"/>
          <w:i/>
          <w:sz w:val="32"/>
          <w:szCs w:val="32"/>
        </w:rPr>
        <w:t xml:space="preserve"> район м4А – 1,9 млрд.тенге)</w:t>
      </w:r>
      <w:r w:rsidR="00E61343" w:rsidRPr="00A76764">
        <w:rPr>
          <w:rFonts w:ascii="Arial" w:hAnsi="Arial" w:cs="Arial"/>
          <w:i/>
          <w:sz w:val="32"/>
          <w:szCs w:val="32"/>
        </w:rPr>
        <w:t xml:space="preserve"> протяженность – 5,6 км.</w:t>
      </w:r>
      <w:r w:rsidR="00B16139" w:rsidRPr="00A76764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="00B16139" w:rsidRPr="00A76764">
        <w:rPr>
          <w:rFonts w:ascii="Arial" w:hAnsi="Arial" w:cs="Arial"/>
          <w:i/>
          <w:sz w:val="32"/>
          <w:szCs w:val="32"/>
        </w:rPr>
        <w:t>Завершены</w:t>
      </w:r>
      <w:proofErr w:type="gramEnd"/>
      <w:r w:rsidR="00B16139" w:rsidRPr="00A76764">
        <w:rPr>
          <w:rFonts w:ascii="Arial" w:hAnsi="Arial" w:cs="Arial"/>
          <w:i/>
          <w:sz w:val="32"/>
          <w:szCs w:val="32"/>
        </w:rPr>
        <w:t xml:space="preserve"> в 2015 году.</w:t>
      </w:r>
    </w:p>
    <w:p w:rsidR="006D7138" w:rsidRPr="00A76764" w:rsidRDefault="006D7138" w:rsidP="00BF5451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</w:r>
      <w:r w:rsidRPr="00A76764">
        <w:rPr>
          <w:rFonts w:ascii="Arial" w:hAnsi="Arial" w:cs="Arial"/>
          <w:b/>
          <w:sz w:val="32"/>
          <w:szCs w:val="32"/>
        </w:rPr>
        <w:t>2 объекта</w:t>
      </w:r>
      <w:r w:rsidR="00C95CE6" w:rsidRPr="00A76764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="00C95CE6" w:rsidRPr="00A76764">
        <w:rPr>
          <w:rFonts w:ascii="Arial" w:hAnsi="Arial" w:cs="Arial"/>
          <w:b/>
          <w:sz w:val="32"/>
          <w:szCs w:val="32"/>
        </w:rPr>
        <w:t>Ауэзовском</w:t>
      </w:r>
      <w:proofErr w:type="spellEnd"/>
      <w:r w:rsidR="00C95CE6" w:rsidRPr="00A76764">
        <w:rPr>
          <w:rFonts w:ascii="Arial" w:hAnsi="Arial" w:cs="Arial"/>
          <w:b/>
          <w:sz w:val="32"/>
          <w:szCs w:val="32"/>
        </w:rPr>
        <w:t xml:space="preserve"> районе</w:t>
      </w:r>
      <w:r w:rsidRPr="00A76764">
        <w:rPr>
          <w:rFonts w:ascii="Arial" w:hAnsi="Arial" w:cs="Arial"/>
          <w:b/>
          <w:sz w:val="32"/>
          <w:szCs w:val="32"/>
        </w:rPr>
        <w:t xml:space="preserve"> по развитию сетей водоснабжения (1,1 млрд. тенге)</w:t>
      </w:r>
      <w:r w:rsidR="00E44A6D" w:rsidRPr="00A76764">
        <w:rPr>
          <w:rFonts w:ascii="Arial" w:hAnsi="Arial" w:cs="Arial"/>
          <w:b/>
          <w:sz w:val="32"/>
          <w:szCs w:val="32"/>
        </w:rPr>
        <w:t>:</w:t>
      </w:r>
      <w:r w:rsidR="00C95CE6" w:rsidRPr="00A76764">
        <w:rPr>
          <w:rFonts w:ascii="Arial" w:hAnsi="Arial" w:cs="Arial"/>
          <w:b/>
          <w:sz w:val="32"/>
          <w:szCs w:val="32"/>
        </w:rPr>
        <w:t xml:space="preserve">  </w:t>
      </w:r>
      <w:r w:rsidR="00C95CE6" w:rsidRPr="00A76764">
        <w:rPr>
          <w:rFonts w:ascii="Arial" w:hAnsi="Arial" w:cs="Arial"/>
          <w:i/>
          <w:sz w:val="32"/>
          <w:szCs w:val="32"/>
        </w:rPr>
        <w:t>(площ</w:t>
      </w:r>
      <w:r w:rsidR="00E61343" w:rsidRPr="00A76764">
        <w:rPr>
          <w:rFonts w:ascii="Arial" w:hAnsi="Arial" w:cs="Arial"/>
          <w:i/>
          <w:sz w:val="32"/>
          <w:szCs w:val="32"/>
        </w:rPr>
        <w:t>адка Западная-2</w:t>
      </w:r>
      <w:r w:rsidR="00755B98" w:rsidRPr="00A76764">
        <w:rPr>
          <w:rFonts w:ascii="Arial" w:hAnsi="Arial" w:cs="Arial"/>
          <w:i/>
          <w:sz w:val="32"/>
          <w:szCs w:val="32"/>
        </w:rPr>
        <w:t xml:space="preserve"> – 800 млн</w:t>
      </w:r>
      <w:proofErr w:type="gramStart"/>
      <w:r w:rsidR="00755B98" w:rsidRPr="00A76764">
        <w:rPr>
          <w:rFonts w:ascii="Arial" w:hAnsi="Arial" w:cs="Arial"/>
          <w:i/>
          <w:sz w:val="32"/>
          <w:szCs w:val="32"/>
        </w:rPr>
        <w:t>.т</w:t>
      </w:r>
      <w:proofErr w:type="gramEnd"/>
      <w:r w:rsidR="00755B98" w:rsidRPr="00A76764">
        <w:rPr>
          <w:rFonts w:ascii="Arial" w:hAnsi="Arial" w:cs="Arial"/>
          <w:i/>
          <w:sz w:val="32"/>
          <w:szCs w:val="32"/>
        </w:rPr>
        <w:t>енге</w:t>
      </w:r>
      <w:r w:rsidR="00C95CE6" w:rsidRPr="00A76764">
        <w:rPr>
          <w:rFonts w:ascii="Arial" w:hAnsi="Arial" w:cs="Arial"/>
          <w:i/>
          <w:sz w:val="32"/>
          <w:szCs w:val="32"/>
        </w:rPr>
        <w:t>; водовод по ул. Аскарова</w:t>
      </w:r>
      <w:r w:rsidR="00755B98" w:rsidRPr="00A76764">
        <w:rPr>
          <w:rFonts w:ascii="Arial" w:hAnsi="Arial" w:cs="Arial"/>
          <w:i/>
          <w:sz w:val="32"/>
          <w:szCs w:val="32"/>
        </w:rPr>
        <w:t xml:space="preserve"> – 300 млн. тенге</w:t>
      </w:r>
      <w:r w:rsidR="00C95CE6" w:rsidRPr="00A76764">
        <w:rPr>
          <w:rFonts w:ascii="Arial" w:hAnsi="Arial" w:cs="Arial"/>
          <w:i/>
          <w:sz w:val="32"/>
          <w:szCs w:val="32"/>
        </w:rPr>
        <w:t>)</w:t>
      </w:r>
      <w:r w:rsidR="00B16139" w:rsidRPr="00A76764">
        <w:rPr>
          <w:rFonts w:ascii="Arial" w:hAnsi="Arial" w:cs="Arial"/>
          <w:i/>
          <w:sz w:val="32"/>
          <w:szCs w:val="32"/>
        </w:rPr>
        <w:t xml:space="preserve"> Завершены в 2016 году.</w:t>
      </w:r>
    </w:p>
    <w:p w:rsidR="00164C67" w:rsidRPr="00A76764" w:rsidRDefault="00164C67" w:rsidP="00BF5451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164C67" w:rsidRPr="00A76764" w:rsidRDefault="00164C67" w:rsidP="00BF5451">
      <w:pPr>
        <w:spacing w:after="0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  <w:t>В 2016 году по Программе «</w:t>
      </w:r>
      <w:proofErr w:type="spellStart"/>
      <w:r w:rsidRPr="00A76764">
        <w:rPr>
          <w:rFonts w:ascii="Arial" w:hAnsi="Arial" w:cs="Arial"/>
          <w:sz w:val="32"/>
          <w:szCs w:val="32"/>
        </w:rPr>
        <w:t>Нурлы</w:t>
      </w:r>
      <w:proofErr w:type="spellEnd"/>
      <w:r w:rsidRPr="00A767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76764">
        <w:rPr>
          <w:rFonts w:ascii="Arial" w:hAnsi="Arial" w:cs="Arial"/>
          <w:sz w:val="32"/>
          <w:szCs w:val="32"/>
        </w:rPr>
        <w:t>Жол</w:t>
      </w:r>
      <w:proofErr w:type="spellEnd"/>
      <w:r w:rsidRPr="00A76764">
        <w:rPr>
          <w:rFonts w:ascii="Arial" w:hAnsi="Arial" w:cs="Arial"/>
          <w:sz w:val="32"/>
          <w:szCs w:val="32"/>
        </w:rPr>
        <w:t>» выделено 7 млрд. тенге на реализацию 4х проектов, направленных на обеспечение инженерной инфраструктурой Алатауского района.</w:t>
      </w:r>
    </w:p>
    <w:p w:rsidR="00164C67" w:rsidRPr="00A76764" w:rsidRDefault="00164C67" w:rsidP="00BF5451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</w:r>
      <w:r w:rsidRPr="00A76764">
        <w:rPr>
          <w:rFonts w:ascii="Arial" w:hAnsi="Arial" w:cs="Arial"/>
          <w:b/>
          <w:sz w:val="32"/>
          <w:szCs w:val="32"/>
        </w:rPr>
        <w:t>2 объекта по теплоснабжению, на сумму 6,6 млрд. тенге, из них:</w:t>
      </w:r>
    </w:p>
    <w:p w:rsidR="00164C67" w:rsidRPr="00A76764" w:rsidRDefault="00164C67" w:rsidP="00BF5451">
      <w:pPr>
        <w:spacing w:after="0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  <w:t xml:space="preserve">Проектами предусмотрено строительство </w:t>
      </w:r>
      <w:proofErr w:type="spellStart"/>
      <w:r w:rsidRPr="00A76764">
        <w:rPr>
          <w:rFonts w:ascii="Arial" w:hAnsi="Arial" w:cs="Arial"/>
          <w:sz w:val="32"/>
          <w:szCs w:val="32"/>
        </w:rPr>
        <w:t>тепломагис</w:t>
      </w:r>
      <w:r w:rsidR="00E61343" w:rsidRPr="00A76764">
        <w:rPr>
          <w:rFonts w:ascii="Arial" w:hAnsi="Arial" w:cs="Arial"/>
          <w:sz w:val="32"/>
          <w:szCs w:val="32"/>
        </w:rPr>
        <w:t>трали</w:t>
      </w:r>
      <w:proofErr w:type="spellEnd"/>
      <w:r w:rsidR="00E61343" w:rsidRPr="00A76764">
        <w:rPr>
          <w:rFonts w:ascii="Arial" w:hAnsi="Arial" w:cs="Arial"/>
          <w:sz w:val="32"/>
          <w:szCs w:val="32"/>
        </w:rPr>
        <w:t xml:space="preserve"> общей протяжённостью – 3,7</w:t>
      </w:r>
      <w:r w:rsidRPr="00A76764">
        <w:rPr>
          <w:rFonts w:ascii="Arial" w:hAnsi="Arial" w:cs="Arial"/>
          <w:sz w:val="32"/>
          <w:szCs w:val="32"/>
        </w:rPr>
        <w:t xml:space="preserve"> км</w:t>
      </w:r>
      <w:r w:rsidR="0061222D" w:rsidRPr="00A76764">
        <w:rPr>
          <w:rFonts w:ascii="Arial" w:hAnsi="Arial" w:cs="Arial"/>
          <w:sz w:val="32"/>
          <w:szCs w:val="32"/>
        </w:rPr>
        <w:t xml:space="preserve">, </w:t>
      </w:r>
      <w:r w:rsidR="00B949CA" w:rsidRPr="00A76764">
        <w:rPr>
          <w:rFonts w:ascii="Arial" w:hAnsi="Arial" w:cs="Arial"/>
          <w:sz w:val="32"/>
          <w:szCs w:val="32"/>
        </w:rPr>
        <w:t>от ТЭЦ-2 до объектов Универсиады</w:t>
      </w:r>
      <w:r w:rsidR="00DE0AF9" w:rsidRPr="00A76764">
        <w:rPr>
          <w:rFonts w:ascii="Arial" w:hAnsi="Arial" w:cs="Arial"/>
          <w:sz w:val="32"/>
          <w:szCs w:val="32"/>
        </w:rPr>
        <w:t xml:space="preserve"> пропускной способностью 215 Гкал/ч</w:t>
      </w:r>
      <w:r w:rsidR="00755B98" w:rsidRPr="00A76764">
        <w:rPr>
          <w:rFonts w:ascii="Arial" w:hAnsi="Arial" w:cs="Arial"/>
          <w:sz w:val="32"/>
          <w:szCs w:val="32"/>
        </w:rPr>
        <w:t xml:space="preserve"> – 3,5 млрд. тенге.</w:t>
      </w:r>
      <w:r w:rsidR="0084172E" w:rsidRPr="00A7676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4172E" w:rsidRPr="00A76764">
        <w:rPr>
          <w:rFonts w:ascii="Arial" w:hAnsi="Arial" w:cs="Arial"/>
          <w:sz w:val="32"/>
          <w:szCs w:val="32"/>
        </w:rPr>
        <w:t>Завершен</w:t>
      </w:r>
      <w:proofErr w:type="gramEnd"/>
      <w:r w:rsidR="0084172E" w:rsidRPr="00A76764">
        <w:rPr>
          <w:rFonts w:ascii="Arial" w:hAnsi="Arial" w:cs="Arial"/>
          <w:sz w:val="32"/>
          <w:szCs w:val="32"/>
        </w:rPr>
        <w:t xml:space="preserve"> в 2016 году.</w:t>
      </w:r>
    </w:p>
    <w:p w:rsidR="00164C67" w:rsidRPr="00A76764" w:rsidRDefault="00B949CA" w:rsidP="00DA5AC7">
      <w:pPr>
        <w:spacing w:after="0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  <w:t xml:space="preserve">А также реконструкция тепловых выводов и расширение </w:t>
      </w:r>
      <w:proofErr w:type="gramStart"/>
      <w:r w:rsidRPr="00A76764">
        <w:rPr>
          <w:rFonts w:ascii="Arial" w:hAnsi="Arial" w:cs="Arial"/>
          <w:sz w:val="32"/>
          <w:szCs w:val="32"/>
        </w:rPr>
        <w:t>коллекторной</w:t>
      </w:r>
      <w:proofErr w:type="gramEnd"/>
      <w:r w:rsidRPr="00A76764">
        <w:rPr>
          <w:rFonts w:ascii="Arial" w:hAnsi="Arial" w:cs="Arial"/>
          <w:sz w:val="32"/>
          <w:szCs w:val="32"/>
        </w:rPr>
        <w:t xml:space="preserve"> на ТЭЦ-2</w:t>
      </w:r>
      <w:r w:rsidR="00755B98" w:rsidRPr="00A76764">
        <w:rPr>
          <w:rFonts w:ascii="Arial" w:hAnsi="Arial" w:cs="Arial"/>
          <w:sz w:val="32"/>
          <w:szCs w:val="32"/>
        </w:rPr>
        <w:t xml:space="preserve"> – 3,1 млрд. тенге</w:t>
      </w:r>
      <w:r w:rsidRPr="00A76764">
        <w:rPr>
          <w:rFonts w:ascii="Arial" w:hAnsi="Arial" w:cs="Arial"/>
          <w:sz w:val="32"/>
          <w:szCs w:val="32"/>
        </w:rPr>
        <w:t>.</w:t>
      </w:r>
      <w:r w:rsidR="00755B98" w:rsidRPr="00A76764">
        <w:rPr>
          <w:rFonts w:ascii="Arial" w:hAnsi="Arial" w:cs="Arial"/>
          <w:sz w:val="32"/>
          <w:szCs w:val="32"/>
        </w:rPr>
        <w:t xml:space="preserve"> Сдача объекта 3</w:t>
      </w:r>
      <w:r w:rsidR="0084172E" w:rsidRPr="00A76764">
        <w:rPr>
          <w:rFonts w:ascii="Arial" w:hAnsi="Arial" w:cs="Arial"/>
          <w:sz w:val="32"/>
          <w:szCs w:val="32"/>
        </w:rPr>
        <w:t xml:space="preserve"> квартал 2017 года</w:t>
      </w:r>
      <w:r w:rsidR="00E0221D" w:rsidRPr="00A76764">
        <w:rPr>
          <w:rFonts w:ascii="Arial" w:hAnsi="Arial" w:cs="Arial"/>
          <w:sz w:val="32"/>
          <w:szCs w:val="32"/>
        </w:rPr>
        <w:t>.</w:t>
      </w:r>
      <w:r w:rsidR="00C653BF" w:rsidRPr="00A76764">
        <w:rPr>
          <w:rFonts w:ascii="Arial" w:hAnsi="Arial" w:cs="Arial"/>
          <w:sz w:val="32"/>
          <w:szCs w:val="32"/>
        </w:rPr>
        <w:t xml:space="preserve"> Для ввода в эксплуатацию необходимо </w:t>
      </w:r>
      <w:r w:rsidR="00C653BF" w:rsidRPr="00A76764">
        <w:rPr>
          <w:rFonts w:ascii="Arial" w:hAnsi="Arial" w:cs="Arial"/>
          <w:sz w:val="32"/>
          <w:szCs w:val="32"/>
        </w:rPr>
        <w:lastRenderedPageBreak/>
        <w:t xml:space="preserve">проведение пусконаладочных работ. Расчеты направлены на </w:t>
      </w:r>
      <w:proofErr w:type="spellStart"/>
      <w:r w:rsidR="00C653BF" w:rsidRPr="00A76764">
        <w:rPr>
          <w:rFonts w:ascii="Arial" w:hAnsi="Arial" w:cs="Arial"/>
          <w:sz w:val="32"/>
          <w:szCs w:val="32"/>
        </w:rPr>
        <w:t>Госэкспертизу</w:t>
      </w:r>
      <w:proofErr w:type="spellEnd"/>
      <w:r w:rsidR="00C653BF" w:rsidRPr="00A76764">
        <w:rPr>
          <w:rFonts w:ascii="Arial" w:hAnsi="Arial" w:cs="Arial"/>
          <w:sz w:val="32"/>
          <w:szCs w:val="32"/>
        </w:rPr>
        <w:t>.</w:t>
      </w:r>
    </w:p>
    <w:p w:rsidR="00DE0AF9" w:rsidRPr="00A76764" w:rsidRDefault="006D7138" w:rsidP="00BF5451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</w:r>
      <w:r w:rsidR="00DE0AF9" w:rsidRPr="00A76764">
        <w:rPr>
          <w:rFonts w:ascii="Arial" w:hAnsi="Arial" w:cs="Arial"/>
          <w:b/>
          <w:sz w:val="32"/>
          <w:szCs w:val="32"/>
        </w:rPr>
        <w:t xml:space="preserve">2 объекта по водоснабжению и водоотведению, на сумму </w:t>
      </w:r>
      <w:r w:rsidR="00DE0AF9" w:rsidRPr="00A76764">
        <w:rPr>
          <w:rFonts w:ascii="Arial" w:hAnsi="Arial" w:cs="Arial"/>
          <w:b/>
          <w:sz w:val="32"/>
          <w:szCs w:val="32"/>
        </w:rPr>
        <w:br/>
        <w:t>400 млн. тенге, из них:</w:t>
      </w:r>
      <w:r w:rsidR="00DE0AF9" w:rsidRPr="00A76764">
        <w:rPr>
          <w:rFonts w:ascii="Arial" w:hAnsi="Arial" w:cs="Arial"/>
          <w:sz w:val="32"/>
          <w:szCs w:val="32"/>
        </w:rPr>
        <w:t xml:space="preserve"> </w:t>
      </w:r>
    </w:p>
    <w:p w:rsidR="00000103" w:rsidRPr="00A76764" w:rsidRDefault="00000103" w:rsidP="00BF5451">
      <w:pPr>
        <w:spacing w:after="0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  <w:t>Реконструкция водозаборного куста 5Г с бурением двух скважин по 300 м</w:t>
      </w:r>
      <w:r w:rsidR="00755B98" w:rsidRPr="00A76764">
        <w:rPr>
          <w:rFonts w:ascii="Arial" w:hAnsi="Arial" w:cs="Arial"/>
          <w:sz w:val="32"/>
          <w:szCs w:val="32"/>
        </w:rPr>
        <w:t xml:space="preserve"> – 120 млн. тенге</w:t>
      </w:r>
      <w:r w:rsidRPr="00A76764">
        <w:rPr>
          <w:rFonts w:ascii="Arial" w:hAnsi="Arial" w:cs="Arial"/>
          <w:sz w:val="32"/>
          <w:szCs w:val="32"/>
        </w:rPr>
        <w:t xml:space="preserve"> и расширение канализационной насосной станции «Трудовик» с у</w:t>
      </w:r>
      <w:r w:rsidR="00493C63" w:rsidRPr="00A76764">
        <w:rPr>
          <w:rFonts w:ascii="Arial" w:hAnsi="Arial" w:cs="Arial"/>
          <w:sz w:val="32"/>
          <w:szCs w:val="32"/>
        </w:rPr>
        <w:t>величением</w:t>
      </w:r>
      <w:r w:rsidRPr="00A76764">
        <w:rPr>
          <w:rFonts w:ascii="Arial" w:hAnsi="Arial" w:cs="Arial"/>
          <w:sz w:val="32"/>
          <w:szCs w:val="32"/>
        </w:rPr>
        <w:t xml:space="preserve"> мощност</w:t>
      </w:r>
      <w:r w:rsidR="00493C63" w:rsidRPr="00A76764">
        <w:rPr>
          <w:rFonts w:ascii="Arial" w:hAnsi="Arial" w:cs="Arial"/>
          <w:sz w:val="32"/>
          <w:szCs w:val="32"/>
        </w:rPr>
        <w:t>и до</w:t>
      </w:r>
      <w:bookmarkStart w:id="0" w:name="_GoBack"/>
      <w:bookmarkEnd w:id="0"/>
      <w:r w:rsidRPr="00A76764">
        <w:rPr>
          <w:rFonts w:ascii="Arial" w:hAnsi="Arial" w:cs="Arial"/>
          <w:sz w:val="32"/>
          <w:szCs w:val="32"/>
        </w:rPr>
        <w:t xml:space="preserve"> </w:t>
      </w:r>
      <w:r w:rsidR="00493C63" w:rsidRPr="00A76764">
        <w:rPr>
          <w:rFonts w:ascii="Arial" w:hAnsi="Arial" w:cs="Arial"/>
          <w:sz w:val="32"/>
          <w:szCs w:val="32"/>
        </w:rPr>
        <w:t>1540</w:t>
      </w:r>
      <w:r w:rsidRPr="00A76764">
        <w:rPr>
          <w:rFonts w:ascii="Arial" w:hAnsi="Arial" w:cs="Arial"/>
          <w:sz w:val="32"/>
          <w:szCs w:val="32"/>
        </w:rPr>
        <w:t xml:space="preserve"> </w:t>
      </w:r>
      <w:r w:rsidR="00493C63" w:rsidRPr="00A76764">
        <w:rPr>
          <w:rFonts w:ascii="Arial" w:hAnsi="Arial" w:cs="Arial"/>
          <w:sz w:val="32"/>
          <w:szCs w:val="32"/>
        </w:rPr>
        <w:t>м</w:t>
      </w:r>
      <w:r w:rsidR="00493C63" w:rsidRPr="00A76764">
        <w:rPr>
          <w:rFonts w:ascii="Arial" w:hAnsi="Arial" w:cs="Arial"/>
          <w:sz w:val="32"/>
          <w:szCs w:val="32"/>
          <w:vertAlign w:val="superscript"/>
        </w:rPr>
        <w:t>3</w:t>
      </w:r>
      <w:r w:rsidR="00493C63" w:rsidRPr="00A76764">
        <w:rPr>
          <w:rFonts w:ascii="Arial" w:hAnsi="Arial" w:cs="Arial"/>
          <w:sz w:val="32"/>
          <w:szCs w:val="32"/>
        </w:rPr>
        <w:t>/ч</w:t>
      </w:r>
      <w:r w:rsidR="00755B98" w:rsidRPr="00A76764">
        <w:rPr>
          <w:rFonts w:ascii="Arial" w:hAnsi="Arial" w:cs="Arial"/>
          <w:sz w:val="32"/>
          <w:szCs w:val="32"/>
        </w:rPr>
        <w:t xml:space="preserve"> – 280 млн. тенге</w:t>
      </w:r>
      <w:r w:rsidRPr="00A76764">
        <w:rPr>
          <w:rFonts w:ascii="Arial" w:hAnsi="Arial" w:cs="Arial"/>
          <w:sz w:val="32"/>
          <w:szCs w:val="32"/>
        </w:rPr>
        <w:t>.</w:t>
      </w:r>
      <w:r w:rsidR="00B16139" w:rsidRPr="00A7676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B16139" w:rsidRPr="00A76764">
        <w:rPr>
          <w:rFonts w:ascii="Arial" w:hAnsi="Arial" w:cs="Arial"/>
          <w:sz w:val="32"/>
          <w:szCs w:val="32"/>
        </w:rPr>
        <w:t>Завершены</w:t>
      </w:r>
      <w:proofErr w:type="gramEnd"/>
      <w:r w:rsidR="00B16139" w:rsidRPr="00A76764">
        <w:rPr>
          <w:rFonts w:ascii="Arial" w:hAnsi="Arial" w:cs="Arial"/>
          <w:sz w:val="32"/>
          <w:szCs w:val="32"/>
        </w:rPr>
        <w:t xml:space="preserve"> в 2016 году.</w:t>
      </w:r>
    </w:p>
    <w:p w:rsidR="00C653BF" w:rsidRPr="00A76764" w:rsidRDefault="00C653BF" w:rsidP="00DA5AC7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DA5AC7" w:rsidRPr="00A76764" w:rsidRDefault="00000103" w:rsidP="00755B98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 xml:space="preserve">На 2017 год по </w:t>
      </w:r>
      <w:r w:rsidR="00DA5AC7" w:rsidRPr="00A76764">
        <w:rPr>
          <w:rFonts w:ascii="Arial" w:hAnsi="Arial" w:cs="Arial"/>
          <w:sz w:val="32"/>
          <w:szCs w:val="32"/>
        </w:rPr>
        <w:t>Программе «</w:t>
      </w:r>
      <w:proofErr w:type="spellStart"/>
      <w:r w:rsidR="00DA5AC7" w:rsidRPr="00A76764">
        <w:rPr>
          <w:rFonts w:ascii="Arial" w:hAnsi="Arial" w:cs="Arial"/>
          <w:sz w:val="32"/>
          <w:szCs w:val="32"/>
        </w:rPr>
        <w:t>Нурлы</w:t>
      </w:r>
      <w:proofErr w:type="spellEnd"/>
      <w:r w:rsidR="00DA5AC7" w:rsidRPr="00A767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A5AC7" w:rsidRPr="00A76764">
        <w:rPr>
          <w:rFonts w:ascii="Arial" w:hAnsi="Arial" w:cs="Arial"/>
          <w:sz w:val="32"/>
          <w:szCs w:val="32"/>
        </w:rPr>
        <w:t>Жол</w:t>
      </w:r>
      <w:proofErr w:type="spellEnd"/>
      <w:r w:rsidR="00DA5AC7" w:rsidRPr="00A76764">
        <w:rPr>
          <w:rFonts w:ascii="Arial" w:hAnsi="Arial" w:cs="Arial"/>
          <w:sz w:val="32"/>
          <w:szCs w:val="32"/>
        </w:rPr>
        <w:t>»  выделено</w:t>
      </w:r>
      <w:r w:rsidRPr="00A76764">
        <w:rPr>
          <w:rFonts w:ascii="Arial" w:hAnsi="Arial" w:cs="Arial"/>
          <w:sz w:val="32"/>
          <w:szCs w:val="32"/>
        </w:rPr>
        <w:t xml:space="preserve"> 9,9 млрд. тенге на реализацию 4х проектов по реконструкц</w:t>
      </w:r>
      <w:r w:rsidR="00DA5AC7" w:rsidRPr="00A76764">
        <w:rPr>
          <w:rFonts w:ascii="Arial" w:hAnsi="Arial" w:cs="Arial"/>
          <w:sz w:val="32"/>
          <w:szCs w:val="32"/>
        </w:rPr>
        <w:t>ии магистральных тепловых сетей</w:t>
      </w:r>
      <w:r w:rsidR="00EA347C" w:rsidRPr="00A76764">
        <w:rPr>
          <w:rFonts w:ascii="Arial" w:hAnsi="Arial" w:cs="Arial"/>
          <w:sz w:val="32"/>
          <w:szCs w:val="32"/>
        </w:rPr>
        <w:t>.</w:t>
      </w:r>
      <w:r w:rsidR="000112B1">
        <w:rPr>
          <w:rFonts w:ascii="Arial" w:hAnsi="Arial" w:cs="Arial"/>
          <w:sz w:val="32"/>
          <w:szCs w:val="32"/>
        </w:rPr>
        <w:t xml:space="preserve">  Из них освоено 2,9</w:t>
      </w:r>
      <w:r w:rsidR="00E40F26">
        <w:rPr>
          <w:rFonts w:ascii="Arial" w:hAnsi="Arial" w:cs="Arial"/>
          <w:sz w:val="32"/>
          <w:szCs w:val="32"/>
        </w:rPr>
        <w:t xml:space="preserve"> млрд. тенге (2</w:t>
      </w:r>
      <w:r w:rsidR="000112B1">
        <w:rPr>
          <w:rFonts w:ascii="Arial" w:hAnsi="Arial" w:cs="Arial"/>
          <w:sz w:val="32"/>
          <w:szCs w:val="32"/>
        </w:rPr>
        <w:t>9</w:t>
      </w:r>
      <w:r w:rsidR="00C60E75">
        <w:rPr>
          <w:rFonts w:ascii="Arial" w:hAnsi="Arial" w:cs="Arial"/>
          <w:sz w:val="32"/>
          <w:szCs w:val="32"/>
        </w:rPr>
        <w:t>%).</w:t>
      </w:r>
      <w:r w:rsidR="005014B9" w:rsidRPr="00A76764">
        <w:rPr>
          <w:rFonts w:ascii="Arial" w:hAnsi="Arial" w:cs="Arial"/>
          <w:sz w:val="32"/>
          <w:szCs w:val="32"/>
        </w:rPr>
        <w:t xml:space="preserve"> Общая п</w:t>
      </w:r>
      <w:r w:rsidR="00E61343" w:rsidRPr="00A76764">
        <w:rPr>
          <w:rFonts w:ascii="Arial" w:hAnsi="Arial" w:cs="Arial"/>
          <w:sz w:val="32"/>
          <w:szCs w:val="32"/>
        </w:rPr>
        <w:t>ротяженность – 10,4 км</w:t>
      </w:r>
      <w:r w:rsidR="00755B98" w:rsidRPr="00A76764">
        <w:rPr>
          <w:rFonts w:ascii="Arial" w:hAnsi="Arial" w:cs="Arial"/>
          <w:sz w:val="32"/>
          <w:szCs w:val="32"/>
        </w:rPr>
        <w:t>.</w:t>
      </w:r>
      <w:r w:rsidR="00EA347C" w:rsidRPr="00A76764">
        <w:rPr>
          <w:rFonts w:ascii="Arial" w:hAnsi="Arial" w:cs="Arial"/>
          <w:sz w:val="32"/>
          <w:szCs w:val="32"/>
        </w:rPr>
        <w:t xml:space="preserve"> </w:t>
      </w:r>
    </w:p>
    <w:p w:rsidR="00F46185" w:rsidRPr="00A76764" w:rsidRDefault="00DA5AC7" w:rsidP="00F46185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 xml:space="preserve">1) ТМ 1Кз по ул. </w:t>
      </w:r>
      <w:proofErr w:type="spellStart"/>
      <w:r w:rsidRPr="00A76764">
        <w:rPr>
          <w:rFonts w:ascii="Arial" w:hAnsi="Arial" w:cs="Arial"/>
          <w:sz w:val="32"/>
          <w:szCs w:val="32"/>
        </w:rPr>
        <w:t>Курмангазы</w:t>
      </w:r>
      <w:proofErr w:type="spellEnd"/>
      <w:r w:rsidR="00C653BF" w:rsidRPr="00A76764">
        <w:rPr>
          <w:rFonts w:ascii="Arial" w:hAnsi="Arial" w:cs="Arial"/>
          <w:sz w:val="32"/>
          <w:szCs w:val="32"/>
        </w:rPr>
        <w:t xml:space="preserve"> – 1,1 </w:t>
      </w:r>
      <w:proofErr w:type="spellStart"/>
      <w:proofErr w:type="gramStart"/>
      <w:r w:rsidR="00C653BF" w:rsidRPr="00A76764">
        <w:rPr>
          <w:rFonts w:ascii="Arial" w:hAnsi="Arial" w:cs="Arial"/>
          <w:sz w:val="32"/>
          <w:szCs w:val="32"/>
        </w:rPr>
        <w:t>млрд</w:t>
      </w:r>
      <w:proofErr w:type="spellEnd"/>
      <w:proofErr w:type="gramEnd"/>
      <w:r w:rsidR="00C653BF" w:rsidRPr="00A76764">
        <w:rPr>
          <w:rFonts w:ascii="Arial" w:hAnsi="Arial" w:cs="Arial"/>
          <w:sz w:val="32"/>
          <w:szCs w:val="32"/>
        </w:rPr>
        <w:t xml:space="preserve"> тенге</w:t>
      </w:r>
      <w:r w:rsidR="00132496">
        <w:rPr>
          <w:rFonts w:ascii="Arial" w:hAnsi="Arial" w:cs="Arial"/>
          <w:sz w:val="32"/>
          <w:szCs w:val="32"/>
        </w:rPr>
        <w:t>.</w:t>
      </w:r>
      <w:r w:rsidR="00755B98" w:rsidRPr="00A7676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60E75" w:rsidRPr="00A76764">
        <w:rPr>
          <w:rFonts w:ascii="Arial" w:hAnsi="Arial" w:cs="Arial"/>
          <w:sz w:val="32"/>
          <w:szCs w:val="32"/>
        </w:rPr>
        <w:t>В</w:t>
      </w:r>
      <w:proofErr w:type="gramEnd"/>
      <w:r w:rsidR="00C60E75" w:rsidRPr="00A76764">
        <w:rPr>
          <w:rFonts w:ascii="Arial" w:hAnsi="Arial" w:cs="Arial"/>
          <w:sz w:val="32"/>
          <w:szCs w:val="32"/>
        </w:rPr>
        <w:t xml:space="preserve">едутся строительно-монтажные работы. </w:t>
      </w:r>
      <w:r w:rsidRPr="00A76764">
        <w:rPr>
          <w:rFonts w:ascii="Arial" w:hAnsi="Arial" w:cs="Arial"/>
          <w:sz w:val="32"/>
          <w:szCs w:val="32"/>
        </w:rPr>
        <w:t xml:space="preserve"> </w:t>
      </w:r>
      <w:r w:rsidR="00E40F26">
        <w:rPr>
          <w:rFonts w:ascii="Arial" w:hAnsi="Arial" w:cs="Arial"/>
          <w:sz w:val="32"/>
          <w:szCs w:val="32"/>
        </w:rPr>
        <w:t>Освоено – 331,5</w:t>
      </w:r>
      <w:r w:rsidR="00C60E75">
        <w:rPr>
          <w:rFonts w:ascii="Arial" w:hAnsi="Arial" w:cs="Arial"/>
          <w:sz w:val="32"/>
          <w:szCs w:val="32"/>
        </w:rPr>
        <w:t xml:space="preserve"> млн. тенге.</w:t>
      </w:r>
      <w:r w:rsidR="00F46185">
        <w:rPr>
          <w:rFonts w:ascii="Arial" w:hAnsi="Arial" w:cs="Arial"/>
          <w:sz w:val="32"/>
          <w:szCs w:val="32"/>
        </w:rPr>
        <w:t xml:space="preserve"> Срок завершения 2018 год.</w:t>
      </w:r>
    </w:p>
    <w:p w:rsidR="00DA5AC7" w:rsidRPr="00A76764" w:rsidRDefault="00DA5AC7" w:rsidP="00F46185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>2) М-3 от ТЭЦ-1 до ТК3-23</w:t>
      </w:r>
      <w:r w:rsidR="00C653BF" w:rsidRPr="00A76764">
        <w:rPr>
          <w:rFonts w:ascii="Arial" w:hAnsi="Arial" w:cs="Arial"/>
          <w:sz w:val="32"/>
          <w:szCs w:val="32"/>
        </w:rPr>
        <w:t xml:space="preserve"> – 2,8 </w:t>
      </w:r>
      <w:proofErr w:type="spellStart"/>
      <w:proofErr w:type="gramStart"/>
      <w:r w:rsidR="00C653BF" w:rsidRPr="00A76764">
        <w:rPr>
          <w:rFonts w:ascii="Arial" w:hAnsi="Arial" w:cs="Arial"/>
          <w:sz w:val="32"/>
          <w:szCs w:val="32"/>
        </w:rPr>
        <w:t>млрд</w:t>
      </w:r>
      <w:proofErr w:type="spellEnd"/>
      <w:proofErr w:type="gramEnd"/>
      <w:r w:rsidR="00C653BF" w:rsidRPr="00A76764">
        <w:rPr>
          <w:rFonts w:ascii="Arial" w:hAnsi="Arial" w:cs="Arial"/>
          <w:sz w:val="32"/>
          <w:szCs w:val="32"/>
        </w:rPr>
        <w:t xml:space="preserve"> тенге</w:t>
      </w:r>
      <w:r w:rsidR="006C442A" w:rsidRPr="00A76764">
        <w:rPr>
          <w:rFonts w:ascii="Arial" w:hAnsi="Arial" w:cs="Arial"/>
          <w:sz w:val="32"/>
          <w:szCs w:val="32"/>
        </w:rPr>
        <w:t>.</w:t>
      </w:r>
      <w:r w:rsidR="00132496" w:rsidRPr="00132496">
        <w:rPr>
          <w:rFonts w:ascii="Arial" w:hAnsi="Arial" w:cs="Arial"/>
          <w:sz w:val="32"/>
          <w:szCs w:val="32"/>
        </w:rPr>
        <w:t xml:space="preserve"> </w:t>
      </w:r>
      <w:r w:rsidR="006C442A" w:rsidRPr="00A76764">
        <w:rPr>
          <w:rFonts w:ascii="Arial" w:hAnsi="Arial" w:cs="Arial"/>
          <w:sz w:val="32"/>
          <w:szCs w:val="32"/>
        </w:rPr>
        <w:t>Ведутся строительно</w:t>
      </w:r>
      <w:r w:rsidR="00E40F26">
        <w:rPr>
          <w:rFonts w:ascii="Arial" w:hAnsi="Arial" w:cs="Arial"/>
          <w:sz w:val="32"/>
          <w:szCs w:val="32"/>
        </w:rPr>
        <w:t>-монтажные работы. Освоено – 1,6 млрд.</w:t>
      </w:r>
      <w:r w:rsidR="006C442A" w:rsidRPr="00A76764">
        <w:rPr>
          <w:rFonts w:ascii="Arial" w:hAnsi="Arial" w:cs="Arial"/>
          <w:sz w:val="32"/>
          <w:szCs w:val="32"/>
        </w:rPr>
        <w:t xml:space="preserve"> тенге. </w:t>
      </w:r>
      <w:r w:rsidR="00F46185">
        <w:rPr>
          <w:rFonts w:ascii="Arial" w:hAnsi="Arial" w:cs="Arial"/>
          <w:sz w:val="32"/>
          <w:szCs w:val="32"/>
        </w:rPr>
        <w:t>Срок завершения 2017 год.</w:t>
      </w:r>
      <w:r w:rsidR="00C653BF" w:rsidRPr="00A76764">
        <w:rPr>
          <w:rFonts w:ascii="Arial" w:hAnsi="Arial" w:cs="Arial"/>
          <w:sz w:val="32"/>
          <w:szCs w:val="32"/>
        </w:rPr>
        <w:t xml:space="preserve"> </w:t>
      </w:r>
      <w:r w:rsidRPr="00A76764">
        <w:rPr>
          <w:rFonts w:ascii="Arial" w:hAnsi="Arial" w:cs="Arial"/>
          <w:sz w:val="32"/>
          <w:szCs w:val="32"/>
        </w:rPr>
        <w:t xml:space="preserve"> </w:t>
      </w:r>
    </w:p>
    <w:p w:rsidR="00DA5AC7" w:rsidRPr="00A76764" w:rsidRDefault="00DA5AC7" w:rsidP="00DE0AF9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>3) М-4з от ТК-4-20 до ТК-4-41з</w:t>
      </w:r>
      <w:r w:rsidR="00C653BF" w:rsidRPr="00A76764">
        <w:rPr>
          <w:rFonts w:ascii="Arial" w:hAnsi="Arial" w:cs="Arial"/>
          <w:sz w:val="32"/>
          <w:szCs w:val="32"/>
        </w:rPr>
        <w:t xml:space="preserve"> – 3 </w:t>
      </w:r>
      <w:proofErr w:type="spellStart"/>
      <w:proofErr w:type="gramStart"/>
      <w:r w:rsidR="00C653BF" w:rsidRPr="00A76764">
        <w:rPr>
          <w:rFonts w:ascii="Arial" w:hAnsi="Arial" w:cs="Arial"/>
          <w:sz w:val="32"/>
          <w:szCs w:val="32"/>
        </w:rPr>
        <w:t>млрд</w:t>
      </w:r>
      <w:proofErr w:type="spellEnd"/>
      <w:proofErr w:type="gramEnd"/>
      <w:r w:rsidR="00C653BF" w:rsidRPr="00A76764">
        <w:rPr>
          <w:rFonts w:ascii="Arial" w:hAnsi="Arial" w:cs="Arial"/>
          <w:sz w:val="32"/>
          <w:szCs w:val="32"/>
        </w:rPr>
        <w:t xml:space="preserve"> тенге</w:t>
      </w:r>
      <w:r w:rsidR="00132496">
        <w:rPr>
          <w:rFonts w:ascii="Arial" w:hAnsi="Arial" w:cs="Arial"/>
          <w:sz w:val="32"/>
          <w:szCs w:val="32"/>
        </w:rPr>
        <w:t>.</w:t>
      </w:r>
      <w:r w:rsidR="00132496" w:rsidRPr="00132496">
        <w:rPr>
          <w:rFonts w:ascii="Arial" w:hAnsi="Arial" w:cs="Arial"/>
          <w:sz w:val="32"/>
          <w:szCs w:val="32"/>
        </w:rPr>
        <w:t xml:space="preserve"> </w:t>
      </w:r>
      <w:r w:rsidR="006C442A" w:rsidRPr="00A76764">
        <w:rPr>
          <w:rFonts w:ascii="Arial" w:hAnsi="Arial" w:cs="Arial"/>
          <w:sz w:val="32"/>
          <w:szCs w:val="32"/>
        </w:rPr>
        <w:t>Ведутся строительно-монтажные работы.</w:t>
      </w:r>
      <w:r w:rsidRPr="00A76764">
        <w:rPr>
          <w:rFonts w:ascii="Arial" w:hAnsi="Arial" w:cs="Arial"/>
          <w:sz w:val="32"/>
          <w:szCs w:val="32"/>
        </w:rPr>
        <w:t xml:space="preserve"> </w:t>
      </w:r>
      <w:r w:rsidR="00E40F26">
        <w:rPr>
          <w:rFonts w:ascii="Arial" w:hAnsi="Arial" w:cs="Arial"/>
          <w:sz w:val="32"/>
          <w:szCs w:val="32"/>
        </w:rPr>
        <w:t>Освоено – 713</w:t>
      </w:r>
      <w:r w:rsidR="00C60E75">
        <w:rPr>
          <w:rFonts w:ascii="Arial" w:hAnsi="Arial" w:cs="Arial"/>
          <w:sz w:val="32"/>
          <w:szCs w:val="32"/>
        </w:rPr>
        <w:t xml:space="preserve"> млн. тенге.</w:t>
      </w:r>
      <w:r w:rsidR="00F46185">
        <w:rPr>
          <w:rFonts w:ascii="Arial" w:hAnsi="Arial" w:cs="Arial"/>
          <w:sz w:val="32"/>
          <w:szCs w:val="32"/>
        </w:rPr>
        <w:t xml:space="preserve"> Срок завершения 2018 год.</w:t>
      </w:r>
    </w:p>
    <w:p w:rsidR="00F2373A" w:rsidRPr="00A76764" w:rsidRDefault="00DA5AC7" w:rsidP="00F46185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>4) М-12 от ЦТРП ЗТК до павильона П-12-3</w:t>
      </w:r>
      <w:r w:rsidR="00C653BF" w:rsidRPr="00A76764">
        <w:rPr>
          <w:rFonts w:ascii="Arial" w:hAnsi="Arial" w:cs="Arial"/>
          <w:sz w:val="32"/>
          <w:szCs w:val="32"/>
        </w:rPr>
        <w:t xml:space="preserve"> – 3 </w:t>
      </w:r>
      <w:proofErr w:type="spellStart"/>
      <w:proofErr w:type="gramStart"/>
      <w:r w:rsidR="00C653BF" w:rsidRPr="00A76764">
        <w:rPr>
          <w:rFonts w:ascii="Arial" w:hAnsi="Arial" w:cs="Arial"/>
          <w:sz w:val="32"/>
          <w:szCs w:val="32"/>
        </w:rPr>
        <w:t>млрд</w:t>
      </w:r>
      <w:proofErr w:type="spellEnd"/>
      <w:proofErr w:type="gramEnd"/>
      <w:r w:rsidR="00C653BF" w:rsidRPr="00A76764">
        <w:rPr>
          <w:rFonts w:ascii="Arial" w:hAnsi="Arial" w:cs="Arial"/>
          <w:sz w:val="32"/>
          <w:szCs w:val="32"/>
        </w:rPr>
        <w:t xml:space="preserve"> тенге</w:t>
      </w:r>
      <w:r w:rsidR="006C442A" w:rsidRPr="00A76764">
        <w:rPr>
          <w:rFonts w:ascii="Arial" w:hAnsi="Arial" w:cs="Arial"/>
          <w:sz w:val="32"/>
          <w:szCs w:val="32"/>
        </w:rPr>
        <w:t xml:space="preserve">. </w:t>
      </w:r>
      <w:r w:rsidR="000112B1">
        <w:rPr>
          <w:rFonts w:ascii="Arial" w:hAnsi="Arial" w:cs="Arial"/>
          <w:sz w:val="32"/>
          <w:szCs w:val="32"/>
        </w:rPr>
        <w:t>Освоено – 235 млн. тенге</w:t>
      </w:r>
      <w:r w:rsidR="00F46185">
        <w:rPr>
          <w:rFonts w:ascii="Arial" w:hAnsi="Arial" w:cs="Arial"/>
          <w:sz w:val="32"/>
          <w:szCs w:val="32"/>
        </w:rPr>
        <w:t>. Срок завершения 2018 год.</w:t>
      </w:r>
      <w:r w:rsidR="00A11C65" w:rsidRPr="00A76764">
        <w:rPr>
          <w:rFonts w:ascii="Arial" w:hAnsi="Arial" w:cs="Arial"/>
          <w:sz w:val="32"/>
          <w:szCs w:val="32"/>
        </w:rPr>
        <w:tab/>
      </w:r>
    </w:p>
    <w:p w:rsidR="00F46185" w:rsidRDefault="00F46185" w:rsidP="00DA5AC7">
      <w:pPr>
        <w:spacing w:before="120"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DA5AC7" w:rsidRPr="00A76764" w:rsidRDefault="00F2373A" w:rsidP="00DA5AC7">
      <w:pPr>
        <w:spacing w:before="120" w:after="0"/>
        <w:ind w:firstLine="709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 xml:space="preserve">На </w:t>
      </w:r>
      <w:r w:rsidRPr="00A76764">
        <w:rPr>
          <w:rFonts w:ascii="Arial" w:hAnsi="Arial" w:cs="Arial"/>
          <w:b/>
          <w:sz w:val="32"/>
          <w:szCs w:val="32"/>
        </w:rPr>
        <w:t>2018 год</w:t>
      </w:r>
      <w:r w:rsidRPr="00A76764">
        <w:rPr>
          <w:rFonts w:ascii="Arial" w:hAnsi="Arial" w:cs="Arial"/>
          <w:sz w:val="32"/>
          <w:szCs w:val="32"/>
        </w:rPr>
        <w:t xml:space="preserve"> была подана бюджетная </w:t>
      </w:r>
      <w:proofErr w:type="spellStart"/>
      <w:r w:rsidRPr="00A76764">
        <w:rPr>
          <w:rFonts w:ascii="Arial" w:hAnsi="Arial" w:cs="Arial"/>
          <w:sz w:val="32"/>
          <w:szCs w:val="32"/>
        </w:rPr>
        <w:t>завка</w:t>
      </w:r>
      <w:proofErr w:type="spellEnd"/>
      <w:r w:rsidRPr="00A76764">
        <w:rPr>
          <w:rFonts w:ascii="Arial" w:hAnsi="Arial" w:cs="Arial"/>
          <w:sz w:val="32"/>
          <w:szCs w:val="32"/>
        </w:rPr>
        <w:t xml:space="preserve"> на общую сумму 10,1 </w:t>
      </w:r>
      <w:proofErr w:type="spellStart"/>
      <w:proofErr w:type="gramStart"/>
      <w:r w:rsidRPr="00A76764">
        <w:rPr>
          <w:rFonts w:ascii="Arial" w:hAnsi="Arial" w:cs="Arial"/>
          <w:sz w:val="32"/>
          <w:szCs w:val="32"/>
        </w:rPr>
        <w:t>млрд</w:t>
      </w:r>
      <w:proofErr w:type="spellEnd"/>
      <w:proofErr w:type="gramEnd"/>
      <w:r w:rsidRPr="00A76764">
        <w:rPr>
          <w:rFonts w:ascii="Arial" w:hAnsi="Arial" w:cs="Arial"/>
          <w:sz w:val="32"/>
          <w:szCs w:val="32"/>
        </w:rPr>
        <w:t xml:space="preserve"> тенге.</w:t>
      </w:r>
      <w:r w:rsidR="00564324" w:rsidRPr="00A76764">
        <w:rPr>
          <w:rFonts w:ascii="Arial" w:hAnsi="Arial" w:cs="Arial"/>
          <w:sz w:val="32"/>
          <w:szCs w:val="32"/>
        </w:rPr>
        <w:t xml:space="preserve"> ( 7 проектов)</w:t>
      </w:r>
      <w:r w:rsidR="00E61343" w:rsidRPr="00A76764">
        <w:rPr>
          <w:rFonts w:ascii="Arial" w:hAnsi="Arial" w:cs="Arial"/>
          <w:sz w:val="32"/>
          <w:szCs w:val="32"/>
        </w:rPr>
        <w:t xml:space="preserve"> протяженность – 8,6  км</w:t>
      </w:r>
      <w:r w:rsidR="00564324" w:rsidRPr="00A76764">
        <w:rPr>
          <w:rFonts w:ascii="Arial" w:hAnsi="Arial" w:cs="Arial"/>
          <w:sz w:val="32"/>
          <w:szCs w:val="32"/>
        </w:rPr>
        <w:t>.</w:t>
      </w:r>
    </w:p>
    <w:p w:rsidR="00564324" w:rsidRPr="00A76764" w:rsidRDefault="00564324" w:rsidP="00DA5AC7">
      <w:pPr>
        <w:spacing w:before="120" w:after="0"/>
        <w:ind w:firstLine="709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 xml:space="preserve">Реконструкция </w:t>
      </w:r>
      <w:proofErr w:type="spellStart"/>
      <w:r w:rsidRPr="00A76764">
        <w:rPr>
          <w:rFonts w:ascii="Arial" w:hAnsi="Arial" w:cs="Arial"/>
          <w:sz w:val="32"/>
          <w:szCs w:val="32"/>
        </w:rPr>
        <w:t>тепломагистрали</w:t>
      </w:r>
      <w:proofErr w:type="spellEnd"/>
      <w:r w:rsidRPr="00A76764">
        <w:rPr>
          <w:rFonts w:ascii="Arial" w:hAnsi="Arial" w:cs="Arial"/>
          <w:sz w:val="32"/>
          <w:szCs w:val="32"/>
        </w:rPr>
        <w:t>:</w:t>
      </w:r>
    </w:p>
    <w:p w:rsidR="00564324" w:rsidRPr="00A76764" w:rsidRDefault="00564324" w:rsidP="00DA5AC7">
      <w:pPr>
        <w:spacing w:before="120" w:after="0"/>
        <w:ind w:firstLine="709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>1) М-12 от ЦТРП ЗТК до павильона П-12-3</w:t>
      </w:r>
      <w:r w:rsidR="00755B98" w:rsidRPr="00A76764">
        <w:rPr>
          <w:rFonts w:ascii="Arial" w:hAnsi="Arial" w:cs="Arial"/>
          <w:sz w:val="32"/>
          <w:szCs w:val="32"/>
        </w:rPr>
        <w:t xml:space="preserve"> – 4 </w:t>
      </w:r>
      <w:proofErr w:type="spellStart"/>
      <w:proofErr w:type="gramStart"/>
      <w:r w:rsidR="00755B98" w:rsidRPr="00A76764">
        <w:rPr>
          <w:rFonts w:ascii="Arial" w:hAnsi="Arial" w:cs="Arial"/>
          <w:sz w:val="32"/>
          <w:szCs w:val="32"/>
        </w:rPr>
        <w:t>млрд</w:t>
      </w:r>
      <w:proofErr w:type="spellEnd"/>
      <w:proofErr w:type="gramEnd"/>
      <w:r w:rsidR="00755B98" w:rsidRPr="00A76764">
        <w:rPr>
          <w:rFonts w:ascii="Arial" w:hAnsi="Arial" w:cs="Arial"/>
          <w:sz w:val="32"/>
          <w:szCs w:val="32"/>
        </w:rPr>
        <w:t xml:space="preserve"> тенге</w:t>
      </w:r>
      <w:r w:rsidRPr="00A76764">
        <w:rPr>
          <w:rFonts w:ascii="Arial" w:hAnsi="Arial" w:cs="Arial"/>
          <w:sz w:val="32"/>
          <w:szCs w:val="32"/>
        </w:rPr>
        <w:t>.</w:t>
      </w:r>
    </w:p>
    <w:p w:rsidR="00564324" w:rsidRPr="00A76764" w:rsidRDefault="00564324" w:rsidP="00DA5AC7">
      <w:pPr>
        <w:spacing w:before="120" w:after="0"/>
        <w:ind w:firstLine="709"/>
        <w:jc w:val="both"/>
        <w:rPr>
          <w:rStyle w:val="3"/>
          <w:rFonts w:ascii="Arial" w:eastAsia="Calibri" w:hAnsi="Arial" w:cs="Arial"/>
          <w:b w:val="0"/>
          <w:i w:val="0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>2) ТК3-27 до УТ</w:t>
      </w:r>
      <w:proofErr w:type="gramStart"/>
      <w:r w:rsidRPr="00A76764">
        <w:rPr>
          <w:rFonts w:ascii="Arial" w:hAnsi="Arial" w:cs="Arial"/>
          <w:sz w:val="32"/>
          <w:szCs w:val="32"/>
        </w:rPr>
        <w:t>1</w:t>
      </w:r>
      <w:proofErr w:type="gramEnd"/>
      <w:r w:rsidR="00755B98" w:rsidRPr="00A76764">
        <w:rPr>
          <w:rFonts w:ascii="Arial" w:hAnsi="Arial" w:cs="Arial"/>
          <w:sz w:val="32"/>
          <w:szCs w:val="32"/>
        </w:rPr>
        <w:t xml:space="preserve"> – 360 млн. тенге</w:t>
      </w:r>
      <w:r w:rsidRPr="00A76764">
        <w:rPr>
          <w:rFonts w:ascii="Arial" w:hAnsi="Arial" w:cs="Arial"/>
          <w:sz w:val="32"/>
          <w:szCs w:val="32"/>
        </w:rPr>
        <w:t>.</w:t>
      </w:r>
    </w:p>
    <w:p w:rsidR="00564324" w:rsidRPr="00A76764" w:rsidRDefault="00564324" w:rsidP="00DA5AC7">
      <w:pPr>
        <w:spacing w:before="120" w:after="0"/>
        <w:ind w:firstLine="709"/>
        <w:jc w:val="both"/>
        <w:rPr>
          <w:rStyle w:val="3"/>
          <w:rFonts w:ascii="Arial" w:eastAsia="Calibri" w:hAnsi="Arial" w:cs="Arial"/>
          <w:b w:val="0"/>
          <w:i w:val="0"/>
          <w:sz w:val="32"/>
          <w:szCs w:val="32"/>
        </w:rPr>
      </w:pP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3) ЦТРП ЮРК до ТК 2-3 и до ТК 2-7А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– 720 млн</w:t>
      </w: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.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тенге.</w:t>
      </w:r>
    </w:p>
    <w:p w:rsidR="00564324" w:rsidRPr="00A76764" w:rsidRDefault="00117D59" w:rsidP="00937570">
      <w:pPr>
        <w:spacing w:before="120" w:after="0" w:line="240" w:lineRule="auto"/>
        <w:ind w:firstLine="708"/>
        <w:jc w:val="both"/>
        <w:rPr>
          <w:rStyle w:val="3"/>
          <w:rFonts w:ascii="Arial" w:eastAsia="Calibri" w:hAnsi="Arial" w:cs="Arial"/>
          <w:b w:val="0"/>
          <w:i w:val="0"/>
          <w:sz w:val="32"/>
          <w:szCs w:val="32"/>
        </w:rPr>
      </w:pP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lastRenderedPageBreak/>
        <w:t xml:space="preserve">4) </w:t>
      </w:r>
      <w:r w:rsidR="00564324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ТМ 18 "</w:t>
      </w:r>
      <w:proofErr w:type="spellStart"/>
      <w:r w:rsidR="00564324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Айнабулак</w:t>
      </w:r>
      <w:proofErr w:type="spellEnd"/>
      <w:r w:rsidR="00564324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" от НС-18 до НС до ТК 18-51 с реконструкцией НС17,19. Насосная станция 19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– 409 млн. тенге</w:t>
      </w:r>
      <w:r w:rsidR="00564324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.</w:t>
      </w:r>
    </w:p>
    <w:p w:rsidR="00564324" w:rsidRPr="00A76764" w:rsidRDefault="00564324" w:rsidP="00937570">
      <w:pPr>
        <w:spacing w:before="120" w:after="0" w:line="240" w:lineRule="auto"/>
        <w:ind w:firstLine="705"/>
        <w:jc w:val="both"/>
        <w:rPr>
          <w:rStyle w:val="3"/>
          <w:rFonts w:ascii="Arial" w:eastAsia="Calibri" w:hAnsi="Arial" w:cs="Arial"/>
          <w:b w:val="0"/>
          <w:i w:val="0"/>
          <w:sz w:val="32"/>
          <w:szCs w:val="32"/>
        </w:rPr>
      </w:pP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5)</w:t>
      </w:r>
      <w:r w:rsidR="00117D59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</w:t>
      </w: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ТМ 18 "</w:t>
      </w:r>
      <w:proofErr w:type="spellStart"/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Айнабулак</w:t>
      </w:r>
      <w:proofErr w:type="spellEnd"/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" от НС-18 до НС до ТК 18-51 с реконструкцией НС17,19. Насосная станция 17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– 530 млн. тенге</w:t>
      </w: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.</w:t>
      </w:r>
    </w:p>
    <w:p w:rsidR="00564324" w:rsidRPr="00A76764" w:rsidRDefault="00564324" w:rsidP="00564324">
      <w:pPr>
        <w:spacing w:before="120" w:after="0"/>
        <w:ind w:left="705"/>
        <w:jc w:val="both"/>
        <w:rPr>
          <w:rStyle w:val="3"/>
          <w:rFonts w:ascii="Arial" w:eastAsia="Calibri" w:hAnsi="Arial" w:cs="Arial"/>
          <w:b w:val="0"/>
          <w:i w:val="0"/>
          <w:sz w:val="32"/>
          <w:szCs w:val="32"/>
        </w:rPr>
      </w:pP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6) М-7 от ЦТРП ЗТК до ТК 7-11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–</w:t>
      </w:r>
      <w:r w:rsidR="000E033D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3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млрд</w:t>
      </w: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.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тенге.</w:t>
      </w:r>
    </w:p>
    <w:p w:rsidR="00564324" w:rsidRPr="00A76764" w:rsidRDefault="00564324" w:rsidP="00937570">
      <w:pPr>
        <w:spacing w:before="120" w:after="0"/>
        <w:ind w:firstLine="705"/>
        <w:jc w:val="both"/>
        <w:rPr>
          <w:rFonts w:ascii="Arial" w:eastAsia="Calibri" w:hAnsi="Arial" w:cs="Arial"/>
          <w:bCs/>
          <w:iCs/>
          <w:color w:val="000000"/>
          <w:sz w:val="32"/>
          <w:szCs w:val="32"/>
          <w:shd w:val="clear" w:color="auto" w:fill="FFFFFF"/>
          <w:lang w:eastAsia="ru-RU" w:bidi="ru-RU"/>
        </w:rPr>
      </w:pP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7)</w:t>
      </w:r>
      <w:r w:rsidRPr="00A76764">
        <w:rPr>
          <w:rFonts w:ascii="Arial" w:hAnsi="Arial" w:cs="Arial"/>
          <w:sz w:val="32"/>
          <w:szCs w:val="32"/>
        </w:rPr>
        <w:t xml:space="preserve"> </w:t>
      </w: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М-4В от ТК 3-28а до ТК 4-24в до ТК 4-29в</w:t>
      </w:r>
      <w:r w:rsidR="00755B98"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 xml:space="preserve"> – 1,1 млрд. тенге</w:t>
      </w:r>
      <w:r w:rsidRPr="00A76764">
        <w:rPr>
          <w:rStyle w:val="3"/>
          <w:rFonts w:ascii="Arial" w:eastAsia="Calibri" w:hAnsi="Arial" w:cs="Arial"/>
          <w:b w:val="0"/>
          <w:i w:val="0"/>
          <w:sz w:val="32"/>
          <w:szCs w:val="32"/>
        </w:rPr>
        <w:t>.</w:t>
      </w:r>
    </w:p>
    <w:p w:rsidR="00DA5AC7" w:rsidRPr="00A76764" w:rsidRDefault="00DA5AC7" w:rsidP="00DA5AC7">
      <w:pPr>
        <w:spacing w:before="120"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DA5AC7" w:rsidRPr="00A76764" w:rsidRDefault="005E22B7" w:rsidP="00DE0AF9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A76764">
        <w:rPr>
          <w:rFonts w:ascii="Arial" w:hAnsi="Arial" w:cs="Arial"/>
          <w:sz w:val="32"/>
          <w:szCs w:val="32"/>
        </w:rPr>
        <w:tab/>
        <w:t>Общая сумма выделенных средств с 2015 по 2017 годы составляет – 22,7 млрд. тенге  на 13 объектов.</w:t>
      </w:r>
    </w:p>
    <w:p w:rsidR="00000103" w:rsidRPr="00A76764" w:rsidRDefault="00000103" w:rsidP="00000103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000103" w:rsidRPr="00A76764" w:rsidRDefault="00000103" w:rsidP="00DE0AF9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sectPr w:rsidR="00000103" w:rsidRPr="00A76764" w:rsidSect="00FD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51"/>
    <w:rsid w:val="00000103"/>
    <w:rsid w:val="000112B1"/>
    <w:rsid w:val="00044C9A"/>
    <w:rsid w:val="000E033D"/>
    <w:rsid w:val="00117D59"/>
    <w:rsid w:val="00132496"/>
    <w:rsid w:val="00164C67"/>
    <w:rsid w:val="0019754A"/>
    <w:rsid w:val="001A6C90"/>
    <w:rsid w:val="001C4216"/>
    <w:rsid w:val="001C6918"/>
    <w:rsid w:val="002B1D56"/>
    <w:rsid w:val="002D777C"/>
    <w:rsid w:val="002E2CDE"/>
    <w:rsid w:val="002F3A72"/>
    <w:rsid w:val="003345F0"/>
    <w:rsid w:val="003742CE"/>
    <w:rsid w:val="003C0D8D"/>
    <w:rsid w:val="00474C59"/>
    <w:rsid w:val="00493C63"/>
    <w:rsid w:val="004A7E88"/>
    <w:rsid w:val="004C5533"/>
    <w:rsid w:val="005014B9"/>
    <w:rsid w:val="00536C64"/>
    <w:rsid w:val="00541273"/>
    <w:rsid w:val="00555AE8"/>
    <w:rsid w:val="00564324"/>
    <w:rsid w:val="005D6F81"/>
    <w:rsid w:val="005E22B7"/>
    <w:rsid w:val="0061222D"/>
    <w:rsid w:val="00672E79"/>
    <w:rsid w:val="00677D9D"/>
    <w:rsid w:val="006C442A"/>
    <w:rsid w:val="006D7138"/>
    <w:rsid w:val="006E7128"/>
    <w:rsid w:val="00755B98"/>
    <w:rsid w:val="007758BD"/>
    <w:rsid w:val="00811F44"/>
    <w:rsid w:val="0084172E"/>
    <w:rsid w:val="008A7E4C"/>
    <w:rsid w:val="009323ED"/>
    <w:rsid w:val="00937570"/>
    <w:rsid w:val="009622D0"/>
    <w:rsid w:val="009A01AB"/>
    <w:rsid w:val="00A11C65"/>
    <w:rsid w:val="00A76764"/>
    <w:rsid w:val="00B16139"/>
    <w:rsid w:val="00B92360"/>
    <w:rsid w:val="00B949CA"/>
    <w:rsid w:val="00BF5451"/>
    <w:rsid w:val="00C60E75"/>
    <w:rsid w:val="00C653BF"/>
    <w:rsid w:val="00C95CE6"/>
    <w:rsid w:val="00CF58B9"/>
    <w:rsid w:val="00DA5AC7"/>
    <w:rsid w:val="00DB0A1E"/>
    <w:rsid w:val="00DE0AF9"/>
    <w:rsid w:val="00E0221D"/>
    <w:rsid w:val="00E11605"/>
    <w:rsid w:val="00E2493F"/>
    <w:rsid w:val="00E40F26"/>
    <w:rsid w:val="00E44A6D"/>
    <w:rsid w:val="00E61343"/>
    <w:rsid w:val="00E82DE7"/>
    <w:rsid w:val="00E864CD"/>
    <w:rsid w:val="00E9475A"/>
    <w:rsid w:val="00EA347C"/>
    <w:rsid w:val="00EE559D"/>
    <w:rsid w:val="00EF5557"/>
    <w:rsid w:val="00F2373A"/>
    <w:rsid w:val="00F46185"/>
    <w:rsid w:val="00FA02C6"/>
    <w:rsid w:val="00FA369E"/>
    <w:rsid w:val="00FC6D3A"/>
    <w:rsid w:val="00FD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39"/>
    <w:rPr>
      <w:rFonts w:ascii="Tahoma" w:hAnsi="Tahoma" w:cs="Tahoma"/>
      <w:sz w:val="16"/>
      <w:szCs w:val="16"/>
    </w:rPr>
  </w:style>
  <w:style w:type="character" w:customStyle="1" w:styleId="3">
    <w:name w:val="Основной текст (3) + Полужирный"/>
    <w:aliases w:val="Не курсив"/>
    <w:rsid w:val="0056432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F94D-E02A-41F0-A524-20BA0392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2017-07-31T09:14:00Z</cp:lastPrinted>
  <dcterms:created xsi:type="dcterms:W3CDTF">2016-12-10T06:38:00Z</dcterms:created>
  <dcterms:modified xsi:type="dcterms:W3CDTF">2017-08-11T05:35:00Z</dcterms:modified>
</cp:coreProperties>
</file>