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38" w:rsidRPr="00863638" w:rsidRDefault="00863638" w:rsidP="00A36644">
      <w:pPr>
        <w:ind w:right="282"/>
        <w:jc w:val="both"/>
        <w:rPr>
          <w:sz w:val="28"/>
          <w:szCs w:val="28"/>
        </w:rPr>
      </w:pPr>
    </w:p>
    <w:p w:rsidR="00863638" w:rsidRPr="00863638" w:rsidRDefault="00863638" w:rsidP="00A36644">
      <w:pPr>
        <w:ind w:right="282"/>
        <w:jc w:val="both"/>
        <w:rPr>
          <w:sz w:val="28"/>
          <w:szCs w:val="28"/>
        </w:rPr>
      </w:pPr>
    </w:p>
    <w:p w:rsidR="00863638" w:rsidRPr="00863638" w:rsidRDefault="00863638" w:rsidP="00A36644">
      <w:pPr>
        <w:ind w:right="282"/>
        <w:jc w:val="both"/>
        <w:rPr>
          <w:sz w:val="28"/>
          <w:szCs w:val="28"/>
        </w:rPr>
      </w:pPr>
    </w:p>
    <w:p w:rsidR="00863638" w:rsidRPr="00863638" w:rsidRDefault="00863638" w:rsidP="00A36644">
      <w:pPr>
        <w:ind w:right="282"/>
        <w:jc w:val="both"/>
        <w:rPr>
          <w:sz w:val="28"/>
          <w:szCs w:val="28"/>
        </w:rPr>
      </w:pPr>
    </w:p>
    <w:p w:rsidR="00863638" w:rsidRDefault="00863638" w:rsidP="00A36644">
      <w:pPr>
        <w:ind w:right="282"/>
        <w:jc w:val="both"/>
        <w:rPr>
          <w:sz w:val="28"/>
          <w:szCs w:val="28"/>
        </w:rPr>
      </w:pPr>
    </w:p>
    <w:p w:rsidR="00FA1136" w:rsidRDefault="00FA1136" w:rsidP="00A36644">
      <w:pPr>
        <w:ind w:right="282"/>
        <w:jc w:val="both"/>
        <w:rPr>
          <w:sz w:val="28"/>
          <w:szCs w:val="28"/>
        </w:rPr>
      </w:pPr>
    </w:p>
    <w:p w:rsidR="00FA1136" w:rsidRDefault="00FA1136" w:rsidP="00A36644">
      <w:pPr>
        <w:ind w:right="282"/>
        <w:jc w:val="both"/>
        <w:rPr>
          <w:sz w:val="28"/>
          <w:szCs w:val="28"/>
        </w:rPr>
      </w:pPr>
    </w:p>
    <w:p w:rsidR="00FA1136" w:rsidRDefault="00FA1136" w:rsidP="00A36644">
      <w:pPr>
        <w:ind w:right="282"/>
        <w:jc w:val="both"/>
        <w:rPr>
          <w:sz w:val="28"/>
          <w:szCs w:val="28"/>
        </w:rPr>
      </w:pPr>
    </w:p>
    <w:p w:rsidR="00FA1136" w:rsidRDefault="00FA1136" w:rsidP="00A36644">
      <w:pPr>
        <w:ind w:right="282"/>
        <w:jc w:val="both"/>
        <w:rPr>
          <w:sz w:val="28"/>
          <w:szCs w:val="28"/>
        </w:rPr>
      </w:pPr>
    </w:p>
    <w:p w:rsidR="00FA1136" w:rsidRDefault="00FA1136" w:rsidP="00A36644">
      <w:pPr>
        <w:ind w:right="282"/>
        <w:jc w:val="both"/>
        <w:rPr>
          <w:sz w:val="28"/>
          <w:szCs w:val="28"/>
        </w:rPr>
      </w:pPr>
    </w:p>
    <w:p w:rsidR="00863638" w:rsidRPr="00863638" w:rsidRDefault="00863638" w:rsidP="00A36644">
      <w:pPr>
        <w:ind w:right="282"/>
        <w:jc w:val="both"/>
        <w:rPr>
          <w:sz w:val="28"/>
          <w:szCs w:val="28"/>
        </w:rPr>
      </w:pPr>
    </w:p>
    <w:p w:rsidR="00A36644" w:rsidRPr="00863638" w:rsidRDefault="00A36644" w:rsidP="00A36644">
      <w:pPr>
        <w:ind w:right="282"/>
        <w:jc w:val="both"/>
        <w:rPr>
          <w:i/>
          <w:szCs w:val="28"/>
        </w:rPr>
      </w:pPr>
      <w:r w:rsidRPr="00863638">
        <w:rPr>
          <w:i/>
          <w:szCs w:val="28"/>
        </w:rPr>
        <w:t xml:space="preserve">Для свода к письму Общественного Совета </w:t>
      </w:r>
      <w:proofErr w:type="spellStart"/>
      <w:r w:rsidRPr="00863638">
        <w:rPr>
          <w:i/>
          <w:szCs w:val="28"/>
        </w:rPr>
        <w:t>г</w:t>
      </w:r>
      <w:proofErr w:type="gramStart"/>
      <w:r w:rsidRPr="00863638">
        <w:rPr>
          <w:i/>
          <w:szCs w:val="28"/>
        </w:rPr>
        <w:t>.А</w:t>
      </w:r>
      <w:proofErr w:type="gramEnd"/>
      <w:r w:rsidRPr="00863638">
        <w:rPr>
          <w:i/>
          <w:szCs w:val="28"/>
        </w:rPr>
        <w:t>лматы</w:t>
      </w:r>
      <w:proofErr w:type="spellEnd"/>
    </w:p>
    <w:p w:rsidR="00A36644" w:rsidRPr="00A36644" w:rsidRDefault="00A36644" w:rsidP="00A36644">
      <w:pPr>
        <w:ind w:right="282"/>
        <w:jc w:val="both"/>
        <w:rPr>
          <w:sz w:val="28"/>
          <w:szCs w:val="28"/>
        </w:rPr>
      </w:pPr>
    </w:p>
    <w:p w:rsidR="00A36644" w:rsidRPr="00A36644" w:rsidRDefault="00A36644" w:rsidP="00A36644">
      <w:pPr>
        <w:pStyle w:val="a3"/>
        <w:ind w:firstLine="708"/>
        <w:rPr>
          <w:szCs w:val="28"/>
        </w:rPr>
      </w:pPr>
      <w:r w:rsidRPr="00A36644">
        <w:rPr>
          <w:szCs w:val="28"/>
        </w:rPr>
        <w:t xml:space="preserve">Согласно ст.38 Закона Республики Казахстан от 23 января 2001 года №148 «О местном государственном управлении и самоуправлении в Республики Казахстан», ст.56 Бюджетного кодекса Республики Казахстан от 4 августа 2008 года аппарат акима Турксибского района города Алматы является администратором бюджетной программы 008 «Освещение улиц населенных пунктов», 009 «Обеспечение санитарии населенных пунктов», 011 «Благоустройство и озеленение населенных пунктов». </w:t>
      </w:r>
    </w:p>
    <w:p w:rsidR="00A36644" w:rsidRPr="00A36644" w:rsidRDefault="00A36644" w:rsidP="00A36644">
      <w:pPr>
        <w:pStyle w:val="a3"/>
        <w:ind w:firstLine="708"/>
        <w:rPr>
          <w:szCs w:val="28"/>
        </w:rPr>
      </w:pPr>
      <w:proofErr w:type="gramStart"/>
      <w:r w:rsidRPr="00A36644">
        <w:rPr>
          <w:szCs w:val="28"/>
        </w:rPr>
        <w:t xml:space="preserve">Ежегодно местным бюджетом выделяются финансовые средства на реализацию данных программ, в которую входят работы и услуги по текущему содержанию объектов </w:t>
      </w:r>
      <w:r w:rsidRPr="00A36644">
        <w:rPr>
          <w:i/>
          <w:szCs w:val="28"/>
        </w:rPr>
        <w:t>(санитарная очистка и уборка дорог, тротуаров, мест общего пользования в т.ч. парков, скверов, озелененных территории, полив, покос зеленых насаждений, санитарная, формовочная обрезка, рубка деревьев и т.д.)</w:t>
      </w:r>
      <w:r w:rsidRPr="00A36644">
        <w:rPr>
          <w:szCs w:val="28"/>
        </w:rPr>
        <w:t xml:space="preserve">, расположенных на территории района. </w:t>
      </w:r>
      <w:proofErr w:type="gramEnd"/>
    </w:p>
    <w:p w:rsidR="00A36644" w:rsidRPr="00A36644" w:rsidRDefault="00A36644" w:rsidP="00A36644">
      <w:pPr>
        <w:ind w:firstLine="708"/>
        <w:jc w:val="both"/>
        <w:rPr>
          <w:sz w:val="28"/>
          <w:szCs w:val="28"/>
        </w:rPr>
      </w:pPr>
      <w:r w:rsidRPr="00A36644">
        <w:rPr>
          <w:sz w:val="28"/>
          <w:szCs w:val="28"/>
        </w:rPr>
        <w:t>В соответствии с планом работ отдела за 2015 год на территории района произведены работы и оказаны следующие услуги:</w:t>
      </w:r>
    </w:p>
    <w:p w:rsidR="00A36644" w:rsidRPr="00A36644" w:rsidRDefault="00A36644" w:rsidP="00A366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36644">
        <w:rPr>
          <w:b/>
          <w:bCs/>
          <w:sz w:val="28"/>
          <w:szCs w:val="28"/>
        </w:rPr>
        <w:t>Освещение улиц населенных пунктов</w:t>
      </w:r>
      <w:r w:rsidRPr="00A36644">
        <w:rPr>
          <w:sz w:val="28"/>
          <w:szCs w:val="28"/>
        </w:rPr>
        <w:t xml:space="preserve"> </w:t>
      </w:r>
      <w:r w:rsidR="00863638" w:rsidRPr="00863638">
        <w:rPr>
          <w:i/>
          <w:sz w:val="28"/>
          <w:szCs w:val="28"/>
        </w:rPr>
        <w:t>(259 44</w:t>
      </w:r>
      <w:r w:rsidR="00863638">
        <w:rPr>
          <w:i/>
          <w:sz w:val="28"/>
          <w:szCs w:val="28"/>
        </w:rPr>
        <w:t>4</w:t>
      </w:r>
      <w:r w:rsidR="00863638" w:rsidRPr="00863638">
        <w:rPr>
          <w:i/>
          <w:sz w:val="28"/>
          <w:szCs w:val="28"/>
        </w:rPr>
        <w:t xml:space="preserve"> тыс</w:t>
      </w:r>
      <w:proofErr w:type="gramStart"/>
      <w:r w:rsidR="00863638" w:rsidRPr="00863638">
        <w:rPr>
          <w:i/>
          <w:sz w:val="28"/>
          <w:szCs w:val="28"/>
        </w:rPr>
        <w:t>.т</w:t>
      </w:r>
      <w:proofErr w:type="gramEnd"/>
      <w:r w:rsidR="00863638" w:rsidRPr="00863638">
        <w:rPr>
          <w:i/>
          <w:sz w:val="28"/>
          <w:szCs w:val="28"/>
        </w:rPr>
        <w:t>енге)</w:t>
      </w:r>
      <w:r w:rsidR="00863638">
        <w:rPr>
          <w:i/>
          <w:sz w:val="28"/>
          <w:szCs w:val="28"/>
        </w:rPr>
        <w:t>:</w:t>
      </w:r>
    </w:p>
    <w:p w:rsidR="00A36644" w:rsidRPr="00A36644" w:rsidRDefault="00A36644" w:rsidP="00A36644">
      <w:pPr>
        <w:ind w:firstLine="708"/>
        <w:jc w:val="both"/>
        <w:rPr>
          <w:sz w:val="28"/>
          <w:szCs w:val="28"/>
        </w:rPr>
      </w:pPr>
      <w:r w:rsidRPr="00A36644">
        <w:rPr>
          <w:sz w:val="28"/>
          <w:szCs w:val="28"/>
        </w:rPr>
        <w:t>Производилось содержани</w:t>
      </w:r>
      <w:r w:rsidR="00256144">
        <w:rPr>
          <w:sz w:val="28"/>
          <w:szCs w:val="28"/>
        </w:rPr>
        <w:t xml:space="preserve">е линий наружного освещения </w:t>
      </w:r>
      <w:r w:rsidR="00256144">
        <w:rPr>
          <w:sz w:val="28"/>
          <w:szCs w:val="28"/>
        </w:rPr>
        <w:br/>
        <w:t xml:space="preserve">12 165 </w:t>
      </w:r>
      <w:r w:rsidRPr="00A36644">
        <w:rPr>
          <w:sz w:val="28"/>
          <w:szCs w:val="28"/>
        </w:rPr>
        <w:t>светоточек, протяженностью 4</w:t>
      </w:r>
      <w:r w:rsidR="00256144">
        <w:rPr>
          <w:sz w:val="28"/>
          <w:szCs w:val="28"/>
        </w:rPr>
        <w:t>27,5</w:t>
      </w:r>
      <w:r w:rsidRPr="00A36644">
        <w:rPr>
          <w:sz w:val="28"/>
          <w:szCs w:val="28"/>
        </w:rPr>
        <w:t xml:space="preserve"> км</w:t>
      </w:r>
      <w:proofErr w:type="gramStart"/>
      <w:r w:rsidRPr="00A36644">
        <w:rPr>
          <w:sz w:val="28"/>
          <w:szCs w:val="28"/>
        </w:rPr>
        <w:t>.</w:t>
      </w:r>
      <w:proofErr w:type="gramEnd"/>
      <w:r w:rsidRPr="00A36644">
        <w:rPr>
          <w:sz w:val="28"/>
          <w:szCs w:val="28"/>
        </w:rPr>
        <w:t xml:space="preserve"> </w:t>
      </w:r>
      <w:proofErr w:type="gramStart"/>
      <w:r w:rsidRPr="00A36644">
        <w:rPr>
          <w:sz w:val="28"/>
          <w:szCs w:val="28"/>
        </w:rPr>
        <w:t>и</w:t>
      </w:r>
      <w:proofErr w:type="gramEnd"/>
      <w:r w:rsidRPr="00A36644">
        <w:rPr>
          <w:sz w:val="28"/>
          <w:szCs w:val="28"/>
        </w:rPr>
        <w:t xml:space="preserve"> 142 шкафов управления наружным освещением.</w:t>
      </w:r>
    </w:p>
    <w:p w:rsidR="00A36644" w:rsidRPr="00A36644" w:rsidRDefault="00A36644" w:rsidP="00A36644">
      <w:pPr>
        <w:ind w:right="-6" w:firstLine="709"/>
        <w:jc w:val="both"/>
        <w:rPr>
          <w:b/>
          <w:sz w:val="28"/>
          <w:szCs w:val="28"/>
        </w:rPr>
      </w:pPr>
      <w:r w:rsidRPr="00A36644">
        <w:rPr>
          <w:b/>
          <w:sz w:val="28"/>
          <w:szCs w:val="28"/>
        </w:rPr>
        <w:t>2. Обеспечение санитарии населенных пунктов</w:t>
      </w:r>
      <w:r w:rsidR="00863638">
        <w:rPr>
          <w:b/>
          <w:sz w:val="28"/>
          <w:szCs w:val="28"/>
        </w:rPr>
        <w:t xml:space="preserve"> </w:t>
      </w:r>
      <w:r w:rsidR="00863638" w:rsidRPr="00863638">
        <w:rPr>
          <w:i/>
          <w:sz w:val="28"/>
          <w:szCs w:val="28"/>
        </w:rPr>
        <w:t>(</w:t>
      </w:r>
      <w:r w:rsidR="00863638">
        <w:rPr>
          <w:i/>
          <w:sz w:val="28"/>
          <w:szCs w:val="28"/>
        </w:rPr>
        <w:t>791 031</w:t>
      </w:r>
      <w:r w:rsidR="00863638" w:rsidRPr="00863638">
        <w:rPr>
          <w:i/>
          <w:sz w:val="28"/>
          <w:szCs w:val="28"/>
        </w:rPr>
        <w:t xml:space="preserve"> тыс</w:t>
      </w:r>
      <w:proofErr w:type="gramStart"/>
      <w:r w:rsidR="00863638" w:rsidRPr="00863638">
        <w:rPr>
          <w:i/>
          <w:sz w:val="28"/>
          <w:szCs w:val="28"/>
        </w:rPr>
        <w:t>.т</w:t>
      </w:r>
      <w:proofErr w:type="gramEnd"/>
      <w:r w:rsidR="00863638" w:rsidRPr="00863638">
        <w:rPr>
          <w:i/>
          <w:sz w:val="28"/>
          <w:szCs w:val="28"/>
        </w:rPr>
        <w:t>енге</w:t>
      </w:r>
      <w:r w:rsidR="00863638">
        <w:rPr>
          <w:i/>
          <w:sz w:val="28"/>
          <w:szCs w:val="28"/>
        </w:rPr>
        <w:t>):</w:t>
      </w:r>
    </w:p>
    <w:p w:rsidR="00617F58" w:rsidRPr="00617F58" w:rsidRDefault="00A36644" w:rsidP="00617F58">
      <w:pPr>
        <w:ind w:firstLine="708"/>
        <w:jc w:val="both"/>
        <w:rPr>
          <w:sz w:val="28"/>
          <w:szCs w:val="28"/>
        </w:rPr>
      </w:pPr>
      <w:proofErr w:type="gramStart"/>
      <w:r w:rsidRPr="00617F58">
        <w:rPr>
          <w:sz w:val="28"/>
          <w:szCs w:val="28"/>
        </w:rPr>
        <w:t>Производилась уборка 161 улицы городского, районного и местного значения, протяженностью 223 км; тротуаров на 55 улицах, протяженностью 113,2 км; обслуживались 200 остановок общественного транспорта и  содержание подземного пешеходного пере</w:t>
      </w:r>
      <w:r w:rsidR="00617F58" w:rsidRPr="00617F58">
        <w:rPr>
          <w:sz w:val="28"/>
          <w:szCs w:val="28"/>
        </w:rPr>
        <w:t>хода по ул. Шолохова-Станкевича;  приобретение дополнительных транспортных услуг, инвентаря и лакокрасочных материалов для проведения общегородских и локальных субботников на территории района и установка мобильных туалетных кабин, в количестве 63 шт.</w:t>
      </w:r>
      <w:proofErr w:type="gramEnd"/>
    </w:p>
    <w:p w:rsidR="00617F58" w:rsidRPr="00617F58" w:rsidRDefault="00A36644" w:rsidP="00617F58">
      <w:pPr>
        <w:pStyle w:val="a4"/>
        <w:numPr>
          <w:ilvl w:val="0"/>
          <w:numId w:val="2"/>
        </w:numPr>
        <w:ind w:left="709" w:right="-6" w:firstLine="0"/>
        <w:jc w:val="both"/>
        <w:rPr>
          <w:sz w:val="28"/>
          <w:szCs w:val="28"/>
        </w:rPr>
      </w:pPr>
      <w:r w:rsidRPr="00617F58">
        <w:rPr>
          <w:b/>
          <w:sz w:val="28"/>
          <w:szCs w:val="28"/>
        </w:rPr>
        <w:t>Благоустройство и озеленение населенных пунктов</w:t>
      </w:r>
      <w:r w:rsidR="00863638" w:rsidRPr="00617F58">
        <w:rPr>
          <w:b/>
          <w:sz w:val="28"/>
          <w:szCs w:val="28"/>
        </w:rPr>
        <w:t xml:space="preserve"> </w:t>
      </w:r>
      <w:r w:rsidR="00863638" w:rsidRPr="00617F58">
        <w:rPr>
          <w:b/>
          <w:sz w:val="28"/>
          <w:szCs w:val="28"/>
        </w:rPr>
        <w:br/>
      </w:r>
      <w:r w:rsidR="00863638" w:rsidRPr="00617F58">
        <w:rPr>
          <w:i/>
          <w:sz w:val="28"/>
          <w:szCs w:val="28"/>
        </w:rPr>
        <w:t>(445 226 тыс</w:t>
      </w:r>
      <w:proofErr w:type="gramStart"/>
      <w:r w:rsidR="00863638" w:rsidRPr="00617F58">
        <w:rPr>
          <w:i/>
          <w:sz w:val="28"/>
          <w:szCs w:val="28"/>
        </w:rPr>
        <w:t>.т</w:t>
      </w:r>
      <w:proofErr w:type="gramEnd"/>
      <w:r w:rsidR="00863638" w:rsidRPr="00617F58">
        <w:rPr>
          <w:i/>
          <w:sz w:val="28"/>
          <w:szCs w:val="28"/>
        </w:rPr>
        <w:t>енге):</w:t>
      </w:r>
    </w:p>
    <w:p w:rsidR="00A36644" w:rsidRPr="00617F58" w:rsidRDefault="00A36644" w:rsidP="00617F58">
      <w:pPr>
        <w:ind w:right="-6" w:firstLine="708"/>
        <w:jc w:val="both"/>
        <w:rPr>
          <w:sz w:val="28"/>
          <w:szCs w:val="28"/>
        </w:rPr>
      </w:pPr>
      <w:r w:rsidRPr="00617F58">
        <w:rPr>
          <w:sz w:val="28"/>
          <w:szCs w:val="28"/>
        </w:rPr>
        <w:lastRenderedPageBreak/>
        <w:t>В районе проводились работы по обслуживанию 31 объекта парков, скверов, разделительных полос, зеленых зон, общей площадью 45,24 га</w:t>
      </w:r>
      <w:proofErr w:type="gramStart"/>
      <w:r w:rsidRPr="00617F58">
        <w:rPr>
          <w:sz w:val="28"/>
          <w:szCs w:val="28"/>
        </w:rPr>
        <w:t>.</w:t>
      </w:r>
      <w:proofErr w:type="gramEnd"/>
      <w:r w:rsidRPr="00617F58">
        <w:rPr>
          <w:sz w:val="28"/>
          <w:szCs w:val="28"/>
        </w:rPr>
        <w:t xml:space="preserve"> </w:t>
      </w:r>
      <w:proofErr w:type="gramStart"/>
      <w:r w:rsidRPr="00617F58">
        <w:rPr>
          <w:sz w:val="28"/>
          <w:szCs w:val="28"/>
        </w:rPr>
        <w:t>с</w:t>
      </w:r>
      <w:proofErr w:type="gramEnd"/>
      <w:r w:rsidRPr="00617F58">
        <w:rPr>
          <w:sz w:val="28"/>
          <w:szCs w:val="28"/>
        </w:rPr>
        <w:t>одержание арычных сетей на 34 улицах, протяженностью 77 км.</w:t>
      </w:r>
    </w:p>
    <w:p w:rsidR="00A36644" w:rsidRPr="00A36644" w:rsidRDefault="00A36644" w:rsidP="00A36644">
      <w:pPr>
        <w:ind w:right="-6" w:firstLine="709"/>
        <w:jc w:val="both"/>
        <w:rPr>
          <w:sz w:val="28"/>
          <w:szCs w:val="28"/>
        </w:rPr>
      </w:pPr>
      <w:r w:rsidRPr="00A36644">
        <w:rPr>
          <w:sz w:val="28"/>
          <w:szCs w:val="28"/>
        </w:rPr>
        <w:t xml:space="preserve">Проведены работы по санитарной рубке 1000 аварийных деревьев, санитарной обрезке 3188 деревьев. </w:t>
      </w:r>
      <w:r w:rsidRPr="00A36644">
        <w:rPr>
          <w:sz w:val="28"/>
          <w:szCs w:val="28"/>
          <w:lang w:val="kk-KZ"/>
        </w:rPr>
        <w:t>С</w:t>
      </w:r>
      <w:proofErr w:type="spellStart"/>
      <w:r w:rsidRPr="00A36644">
        <w:rPr>
          <w:sz w:val="28"/>
          <w:szCs w:val="28"/>
        </w:rPr>
        <w:t>огласно</w:t>
      </w:r>
      <w:proofErr w:type="spellEnd"/>
      <w:r w:rsidRPr="00A36644">
        <w:rPr>
          <w:sz w:val="28"/>
          <w:szCs w:val="28"/>
        </w:rPr>
        <w:t xml:space="preserve"> плану природоохранных мероприятий произведена посадка саженцев в количестве - 2000 шт.</w:t>
      </w:r>
    </w:p>
    <w:p w:rsidR="00A36644" w:rsidRPr="00A36644" w:rsidRDefault="00A36644" w:rsidP="00A36644">
      <w:pPr>
        <w:pStyle w:val="a3"/>
        <w:ind w:firstLine="708"/>
        <w:rPr>
          <w:szCs w:val="28"/>
        </w:rPr>
      </w:pPr>
      <w:r w:rsidRPr="00A36644">
        <w:rPr>
          <w:szCs w:val="28"/>
        </w:rPr>
        <w:t>Так же, двукратная химическая обработка, защита зеленых насаждений (</w:t>
      </w:r>
      <w:r w:rsidRPr="00A36644">
        <w:rPr>
          <w:szCs w:val="28"/>
          <w:lang w:val="kk-KZ"/>
        </w:rPr>
        <w:t>от болезней и вредителей</w:t>
      </w:r>
      <w:r w:rsidRPr="00A36644">
        <w:rPr>
          <w:szCs w:val="28"/>
        </w:rPr>
        <w:t>) площадью 61,65 га и побелка 40252 дерева.</w:t>
      </w:r>
    </w:p>
    <w:p w:rsidR="00A36644" w:rsidRPr="00A36644" w:rsidRDefault="00A36644" w:rsidP="00A36644">
      <w:pPr>
        <w:ind w:right="-6" w:firstLine="708"/>
        <w:jc w:val="both"/>
        <w:rPr>
          <w:sz w:val="28"/>
          <w:szCs w:val="28"/>
        </w:rPr>
      </w:pPr>
      <w:r w:rsidRPr="00A36644">
        <w:rPr>
          <w:sz w:val="28"/>
          <w:szCs w:val="28"/>
        </w:rPr>
        <w:t xml:space="preserve">Проводились работы по очистке русла реки </w:t>
      </w:r>
      <w:proofErr w:type="spellStart"/>
      <w:r w:rsidRPr="00A36644">
        <w:rPr>
          <w:sz w:val="28"/>
          <w:szCs w:val="28"/>
        </w:rPr>
        <w:t>Баскарасу</w:t>
      </w:r>
      <w:proofErr w:type="spellEnd"/>
      <w:r w:rsidRPr="00A36644">
        <w:rPr>
          <w:sz w:val="28"/>
          <w:szCs w:val="28"/>
        </w:rPr>
        <w:t xml:space="preserve"> (3100 п.м).</w:t>
      </w:r>
    </w:p>
    <w:p w:rsidR="00A36644" w:rsidRPr="00A36644" w:rsidRDefault="00A36644" w:rsidP="00A36644">
      <w:pPr>
        <w:ind w:firstLine="708"/>
        <w:jc w:val="both"/>
        <w:rPr>
          <w:sz w:val="28"/>
          <w:szCs w:val="28"/>
        </w:rPr>
      </w:pPr>
      <w:r w:rsidRPr="00A36644">
        <w:rPr>
          <w:sz w:val="28"/>
          <w:szCs w:val="28"/>
        </w:rPr>
        <w:t xml:space="preserve">В целях надлежащего функционирования и увеличения пропускной способности за 2015 год проведен текущий ремонт арычной сети, протяженностью </w:t>
      </w:r>
      <w:r w:rsidRPr="00A36644">
        <w:rPr>
          <w:sz w:val="28"/>
          <w:szCs w:val="28"/>
          <w:lang w:val="kk-KZ"/>
        </w:rPr>
        <w:t>1298</w:t>
      </w:r>
      <w:r w:rsidRPr="00A36644">
        <w:rPr>
          <w:sz w:val="28"/>
          <w:szCs w:val="28"/>
        </w:rPr>
        <w:t xml:space="preserve"> п.</w:t>
      </w:r>
      <w:proofErr w:type="gramStart"/>
      <w:r w:rsidRPr="00A36644">
        <w:rPr>
          <w:sz w:val="28"/>
          <w:szCs w:val="28"/>
        </w:rPr>
        <w:t>м</w:t>
      </w:r>
      <w:proofErr w:type="gramEnd"/>
      <w:r w:rsidRPr="00A36644">
        <w:rPr>
          <w:sz w:val="28"/>
          <w:szCs w:val="28"/>
        </w:rPr>
        <w:t xml:space="preserve">. </w:t>
      </w:r>
    </w:p>
    <w:p w:rsidR="00A36644" w:rsidRPr="00A36644" w:rsidRDefault="00A36644" w:rsidP="00A36644">
      <w:pPr>
        <w:pStyle w:val="a3"/>
        <w:ind w:firstLine="708"/>
        <w:rPr>
          <w:szCs w:val="28"/>
        </w:rPr>
      </w:pPr>
      <w:r w:rsidRPr="00A36644">
        <w:rPr>
          <w:szCs w:val="28"/>
        </w:rPr>
        <w:t xml:space="preserve">В целях улучшения экологической обстановки, обеспечения доступного и комфортного города, под руководством датского архитектора, профессора Ян Гейла компанией </w:t>
      </w:r>
      <w:proofErr w:type="spellStart"/>
      <w:r w:rsidRPr="00A36644">
        <w:rPr>
          <w:szCs w:val="28"/>
          <w:lang w:val="en-US"/>
        </w:rPr>
        <w:t>Gehl</w:t>
      </w:r>
      <w:proofErr w:type="spellEnd"/>
      <w:r w:rsidRPr="00A36644">
        <w:rPr>
          <w:szCs w:val="28"/>
        </w:rPr>
        <w:t xml:space="preserve"> </w:t>
      </w:r>
      <w:r w:rsidRPr="00A36644">
        <w:rPr>
          <w:szCs w:val="28"/>
          <w:lang w:val="en-US"/>
        </w:rPr>
        <w:t>Architects</w:t>
      </w:r>
      <w:r w:rsidRPr="00A36644">
        <w:rPr>
          <w:szCs w:val="28"/>
        </w:rPr>
        <w:t xml:space="preserve"> разработаны ряд рекомендации для улучшения качества городской обстановки одним из которых является развитие пешеходной среды для прогулок с сетью велосипедных дорожек.</w:t>
      </w:r>
    </w:p>
    <w:p w:rsidR="00A36644" w:rsidRPr="00A36644" w:rsidRDefault="00A36644" w:rsidP="00A36644">
      <w:pPr>
        <w:ind w:firstLine="708"/>
        <w:jc w:val="both"/>
        <w:rPr>
          <w:sz w:val="28"/>
          <w:szCs w:val="28"/>
          <w:lang w:val="kk-KZ"/>
        </w:rPr>
      </w:pPr>
      <w:r w:rsidRPr="00A36644">
        <w:rPr>
          <w:sz w:val="28"/>
          <w:szCs w:val="28"/>
        </w:rPr>
        <w:t xml:space="preserve">В рамках реализации проекта «Город для людей, а не для транспорта», проведены работы по благоустройству и озеленению пешеходных зон в </w:t>
      </w:r>
      <w:proofErr w:type="spellStart"/>
      <w:r w:rsidRPr="00A36644">
        <w:rPr>
          <w:sz w:val="28"/>
          <w:szCs w:val="28"/>
        </w:rPr>
        <w:t>мкр</w:t>
      </w:r>
      <w:proofErr w:type="gramStart"/>
      <w:r w:rsidRPr="00A36644">
        <w:rPr>
          <w:sz w:val="28"/>
          <w:szCs w:val="28"/>
        </w:rPr>
        <w:t>.Ж</w:t>
      </w:r>
      <w:proofErr w:type="gramEnd"/>
      <w:r w:rsidRPr="00A36644">
        <w:rPr>
          <w:sz w:val="28"/>
          <w:szCs w:val="28"/>
        </w:rPr>
        <w:t>улдыз</w:t>
      </w:r>
      <w:proofErr w:type="spellEnd"/>
      <w:r w:rsidRPr="00A36644">
        <w:rPr>
          <w:sz w:val="28"/>
          <w:szCs w:val="28"/>
        </w:rPr>
        <w:t xml:space="preserve"> и вдоль БАК </w:t>
      </w:r>
      <w:proofErr w:type="spellStart"/>
      <w:r w:rsidRPr="00A36644">
        <w:rPr>
          <w:sz w:val="28"/>
          <w:szCs w:val="28"/>
        </w:rPr>
        <w:t>им.Кунаева</w:t>
      </w:r>
      <w:proofErr w:type="spellEnd"/>
      <w:r w:rsidRPr="00A36644">
        <w:rPr>
          <w:sz w:val="28"/>
          <w:szCs w:val="28"/>
        </w:rPr>
        <w:t>.</w:t>
      </w:r>
      <w:r w:rsidRPr="00A36644">
        <w:rPr>
          <w:sz w:val="28"/>
          <w:szCs w:val="28"/>
          <w:lang w:val="kk-KZ"/>
        </w:rPr>
        <w:t xml:space="preserve"> Где предусмотрены организация пешеходных и велосипедных зон, озеленение, посадка роз и система орошения, установка скамеек, урн, наружного освещения,</w:t>
      </w:r>
      <w:r w:rsidRPr="00A36644">
        <w:rPr>
          <w:sz w:val="28"/>
          <w:szCs w:val="28"/>
        </w:rPr>
        <w:t xml:space="preserve"> </w:t>
      </w:r>
      <w:r w:rsidRPr="00A36644">
        <w:rPr>
          <w:sz w:val="28"/>
          <w:szCs w:val="28"/>
          <w:lang w:val="kk-KZ"/>
        </w:rPr>
        <w:t>устройство детских и спортивной площадки.</w:t>
      </w:r>
    </w:p>
    <w:p w:rsidR="00B13AFD" w:rsidRPr="00A36644" w:rsidRDefault="00A36644">
      <w:pPr>
        <w:rPr>
          <w:sz w:val="28"/>
          <w:szCs w:val="28"/>
          <w:lang w:val="kk-KZ"/>
        </w:rPr>
      </w:pPr>
      <w:r w:rsidRPr="00A36644">
        <w:rPr>
          <w:sz w:val="28"/>
          <w:szCs w:val="28"/>
          <w:lang w:val="kk-KZ"/>
        </w:rPr>
        <w:tab/>
      </w:r>
    </w:p>
    <w:p w:rsidR="00A36644" w:rsidRPr="00A36644" w:rsidRDefault="00A36644">
      <w:pPr>
        <w:rPr>
          <w:sz w:val="28"/>
          <w:szCs w:val="28"/>
          <w:lang w:val="kk-KZ"/>
        </w:rPr>
      </w:pPr>
    </w:p>
    <w:p w:rsidR="00A36644" w:rsidRPr="00A36644" w:rsidRDefault="00A36644">
      <w:pPr>
        <w:rPr>
          <w:b/>
          <w:sz w:val="28"/>
          <w:szCs w:val="28"/>
          <w:lang w:val="kk-KZ"/>
        </w:rPr>
      </w:pPr>
      <w:r w:rsidRPr="00A36644">
        <w:rPr>
          <w:b/>
          <w:sz w:val="28"/>
          <w:szCs w:val="28"/>
          <w:lang w:val="kk-KZ"/>
        </w:rPr>
        <w:tab/>
        <w:t>Планы на 2016 год:</w:t>
      </w:r>
    </w:p>
    <w:p w:rsidR="007813DA" w:rsidRDefault="007813DA" w:rsidP="0078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бюджетом</w:t>
      </w:r>
      <w:r w:rsidR="00DF472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предусмотрены средства на следующие цели:</w:t>
      </w:r>
    </w:p>
    <w:p w:rsidR="007813DA" w:rsidRPr="007813DA" w:rsidRDefault="007813DA" w:rsidP="007813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813DA">
        <w:rPr>
          <w:b/>
          <w:bCs/>
          <w:sz w:val="28"/>
          <w:szCs w:val="28"/>
        </w:rPr>
        <w:t>Освещение улиц населенных пунктов</w:t>
      </w:r>
      <w:r w:rsidRPr="007813DA">
        <w:rPr>
          <w:sz w:val="28"/>
          <w:szCs w:val="28"/>
        </w:rPr>
        <w:t xml:space="preserve"> </w:t>
      </w:r>
      <w:r w:rsidRPr="007813DA">
        <w:rPr>
          <w:i/>
          <w:sz w:val="28"/>
          <w:szCs w:val="28"/>
        </w:rPr>
        <w:t>(29</w:t>
      </w:r>
      <w:r w:rsidR="00FA1136">
        <w:rPr>
          <w:i/>
          <w:sz w:val="28"/>
          <w:szCs w:val="28"/>
        </w:rPr>
        <w:t>3</w:t>
      </w:r>
      <w:r w:rsidRPr="007813DA">
        <w:rPr>
          <w:i/>
          <w:sz w:val="28"/>
          <w:szCs w:val="28"/>
        </w:rPr>
        <w:t> </w:t>
      </w:r>
      <w:r w:rsidR="00FA1136">
        <w:rPr>
          <w:i/>
          <w:sz w:val="28"/>
          <w:szCs w:val="28"/>
        </w:rPr>
        <w:t>804</w:t>
      </w:r>
      <w:r w:rsidRPr="007813DA">
        <w:rPr>
          <w:i/>
          <w:sz w:val="28"/>
          <w:szCs w:val="28"/>
        </w:rPr>
        <w:t xml:space="preserve"> тыс</w:t>
      </w:r>
      <w:proofErr w:type="gramStart"/>
      <w:r w:rsidRPr="007813DA">
        <w:rPr>
          <w:i/>
          <w:sz w:val="28"/>
          <w:szCs w:val="28"/>
        </w:rPr>
        <w:t>.т</w:t>
      </w:r>
      <w:proofErr w:type="gramEnd"/>
      <w:r w:rsidRPr="007813DA">
        <w:rPr>
          <w:i/>
          <w:sz w:val="28"/>
          <w:szCs w:val="28"/>
        </w:rPr>
        <w:t>енге</w:t>
      </w:r>
      <w:r w:rsidR="00256144">
        <w:rPr>
          <w:i/>
          <w:sz w:val="28"/>
          <w:szCs w:val="28"/>
        </w:rPr>
        <w:t>,</w:t>
      </w:r>
      <w:r w:rsidR="00256144" w:rsidRPr="00256144">
        <w:rPr>
          <w:i/>
          <w:sz w:val="28"/>
          <w:szCs w:val="28"/>
        </w:rPr>
        <w:t xml:space="preserve"> </w:t>
      </w:r>
      <w:r w:rsidR="00256144">
        <w:rPr>
          <w:i/>
          <w:sz w:val="28"/>
          <w:szCs w:val="28"/>
        </w:rPr>
        <w:t>п</w:t>
      </w:r>
      <w:r w:rsidR="00256144" w:rsidRPr="00256144">
        <w:rPr>
          <w:i/>
          <w:sz w:val="28"/>
          <w:szCs w:val="28"/>
        </w:rPr>
        <w:t xml:space="preserve">о сравнению с </w:t>
      </w:r>
      <w:r w:rsidR="002C7CFB">
        <w:rPr>
          <w:i/>
          <w:sz w:val="28"/>
          <w:szCs w:val="28"/>
        </w:rPr>
        <w:t>уточненным</w:t>
      </w:r>
      <w:r w:rsidR="00256144">
        <w:rPr>
          <w:i/>
          <w:sz w:val="28"/>
          <w:szCs w:val="28"/>
        </w:rPr>
        <w:t xml:space="preserve"> бюджетом прошлого</w:t>
      </w:r>
      <w:r w:rsidR="00256144" w:rsidRPr="00256144">
        <w:rPr>
          <w:i/>
          <w:sz w:val="28"/>
          <w:szCs w:val="28"/>
        </w:rPr>
        <w:t xml:space="preserve"> год</w:t>
      </w:r>
      <w:r w:rsidR="00256144">
        <w:rPr>
          <w:i/>
          <w:sz w:val="28"/>
          <w:szCs w:val="28"/>
        </w:rPr>
        <w:t>а</w:t>
      </w:r>
      <w:r w:rsidR="00256144" w:rsidRPr="00256144">
        <w:rPr>
          <w:i/>
          <w:sz w:val="28"/>
          <w:szCs w:val="28"/>
        </w:rPr>
        <w:t xml:space="preserve"> </w:t>
      </w:r>
      <w:r w:rsidR="00256144">
        <w:rPr>
          <w:i/>
          <w:sz w:val="28"/>
          <w:szCs w:val="28"/>
        </w:rPr>
        <w:t>увеличение</w:t>
      </w:r>
      <w:r w:rsidR="00256144" w:rsidRPr="00256144">
        <w:rPr>
          <w:i/>
          <w:sz w:val="28"/>
          <w:szCs w:val="28"/>
        </w:rPr>
        <w:t xml:space="preserve"> </w:t>
      </w:r>
      <w:r w:rsidR="00256144">
        <w:rPr>
          <w:i/>
          <w:sz w:val="28"/>
          <w:szCs w:val="28"/>
        </w:rPr>
        <w:t xml:space="preserve">выделенных средств </w:t>
      </w:r>
      <w:r w:rsidR="00256144" w:rsidRPr="00256144">
        <w:rPr>
          <w:i/>
          <w:sz w:val="28"/>
          <w:szCs w:val="28"/>
        </w:rPr>
        <w:t>составил</w:t>
      </w:r>
      <w:r w:rsidR="00256144">
        <w:rPr>
          <w:i/>
          <w:sz w:val="28"/>
          <w:szCs w:val="28"/>
        </w:rPr>
        <w:t xml:space="preserve"> </w:t>
      </w:r>
      <w:r w:rsidR="000167C5">
        <w:rPr>
          <w:i/>
          <w:sz w:val="28"/>
          <w:szCs w:val="28"/>
        </w:rPr>
        <w:t>4</w:t>
      </w:r>
      <w:r w:rsidR="00FA1136">
        <w:rPr>
          <w:i/>
          <w:sz w:val="28"/>
          <w:szCs w:val="28"/>
        </w:rPr>
        <w:t>5 160</w:t>
      </w:r>
      <w:r w:rsidR="00256144">
        <w:rPr>
          <w:i/>
          <w:sz w:val="28"/>
          <w:szCs w:val="28"/>
        </w:rPr>
        <w:t xml:space="preserve"> тыс.тенге на </w:t>
      </w:r>
      <w:r w:rsidR="00FA1136">
        <w:rPr>
          <w:i/>
          <w:sz w:val="28"/>
          <w:szCs w:val="28"/>
        </w:rPr>
        <w:t>772</w:t>
      </w:r>
      <w:r w:rsidR="00256144" w:rsidRPr="00256144">
        <w:rPr>
          <w:i/>
          <w:sz w:val="28"/>
          <w:szCs w:val="28"/>
        </w:rPr>
        <w:t xml:space="preserve"> светоточек, 1</w:t>
      </w:r>
      <w:r w:rsidR="00FA1136">
        <w:rPr>
          <w:i/>
          <w:sz w:val="28"/>
          <w:szCs w:val="28"/>
        </w:rPr>
        <w:t>2</w:t>
      </w:r>
      <w:r w:rsidR="00256144" w:rsidRPr="00256144">
        <w:rPr>
          <w:i/>
          <w:sz w:val="28"/>
          <w:szCs w:val="28"/>
        </w:rPr>
        <w:t xml:space="preserve"> ШУНО</w:t>
      </w:r>
      <w:r w:rsidRPr="007813DA">
        <w:rPr>
          <w:i/>
          <w:sz w:val="28"/>
          <w:szCs w:val="28"/>
        </w:rPr>
        <w:t>):</w:t>
      </w:r>
    </w:p>
    <w:p w:rsidR="00256144" w:rsidRDefault="007813DA" w:rsidP="0078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36644">
        <w:rPr>
          <w:sz w:val="28"/>
          <w:szCs w:val="28"/>
        </w:rPr>
        <w:t xml:space="preserve"> содержание линий наружного освещения</w:t>
      </w:r>
      <w:r w:rsidR="00DF472A">
        <w:rPr>
          <w:sz w:val="28"/>
          <w:szCs w:val="28"/>
        </w:rPr>
        <w:t xml:space="preserve"> района в количестве</w:t>
      </w:r>
      <w:r w:rsidR="00DF472A">
        <w:rPr>
          <w:sz w:val="28"/>
          <w:szCs w:val="28"/>
        </w:rPr>
        <w:br/>
      </w:r>
      <w:r w:rsidRPr="00A36644">
        <w:rPr>
          <w:sz w:val="28"/>
          <w:szCs w:val="28"/>
        </w:rPr>
        <w:t xml:space="preserve">12 </w:t>
      </w:r>
      <w:r w:rsidR="00FA1136">
        <w:rPr>
          <w:sz w:val="28"/>
          <w:szCs w:val="28"/>
        </w:rPr>
        <w:t xml:space="preserve">937 светоточек </w:t>
      </w:r>
      <w:r>
        <w:rPr>
          <w:sz w:val="28"/>
          <w:szCs w:val="28"/>
        </w:rPr>
        <w:t>и</w:t>
      </w:r>
      <w:r w:rsidRPr="00A36644">
        <w:rPr>
          <w:sz w:val="28"/>
          <w:szCs w:val="28"/>
        </w:rPr>
        <w:t xml:space="preserve"> 1</w:t>
      </w:r>
      <w:r w:rsidR="00FA1136">
        <w:rPr>
          <w:sz w:val="28"/>
          <w:szCs w:val="28"/>
        </w:rPr>
        <w:t>54</w:t>
      </w:r>
      <w:r w:rsidRPr="00A36644">
        <w:rPr>
          <w:sz w:val="28"/>
          <w:szCs w:val="28"/>
        </w:rPr>
        <w:t xml:space="preserve"> шкафов управления наружным освещением</w:t>
      </w:r>
      <w:r>
        <w:rPr>
          <w:sz w:val="28"/>
          <w:szCs w:val="28"/>
        </w:rPr>
        <w:t>, а также их мониторинг</w:t>
      </w:r>
      <w:r w:rsidR="00FA1136">
        <w:rPr>
          <w:sz w:val="28"/>
          <w:szCs w:val="28"/>
        </w:rPr>
        <w:t xml:space="preserve"> (</w:t>
      </w:r>
      <w:r w:rsidR="00FA1136" w:rsidRPr="00FA1136">
        <w:rPr>
          <w:i/>
          <w:sz w:val="28"/>
          <w:szCs w:val="28"/>
        </w:rPr>
        <w:t xml:space="preserve">с учетом моста </w:t>
      </w:r>
      <w:proofErr w:type="spellStart"/>
      <w:r w:rsidR="00FA1136" w:rsidRPr="00FA1136">
        <w:rPr>
          <w:i/>
          <w:sz w:val="28"/>
          <w:szCs w:val="28"/>
        </w:rPr>
        <w:t>Суюнбая</w:t>
      </w:r>
      <w:proofErr w:type="spellEnd"/>
      <w:r w:rsidR="00FA1136">
        <w:rPr>
          <w:sz w:val="28"/>
          <w:szCs w:val="28"/>
        </w:rPr>
        <w:t>)</w:t>
      </w:r>
      <w:r w:rsidRPr="00A36644">
        <w:rPr>
          <w:sz w:val="28"/>
          <w:szCs w:val="28"/>
        </w:rPr>
        <w:t>.</w:t>
      </w:r>
      <w:r w:rsidR="00A85771">
        <w:rPr>
          <w:sz w:val="28"/>
          <w:szCs w:val="28"/>
        </w:rPr>
        <w:t xml:space="preserve"> </w:t>
      </w:r>
    </w:p>
    <w:p w:rsidR="00DF472A" w:rsidRPr="00DF472A" w:rsidRDefault="007813DA" w:rsidP="00DF472A">
      <w:pPr>
        <w:pStyle w:val="a4"/>
        <w:numPr>
          <w:ilvl w:val="0"/>
          <w:numId w:val="4"/>
        </w:numPr>
        <w:ind w:right="-6"/>
        <w:jc w:val="both"/>
        <w:rPr>
          <w:sz w:val="28"/>
          <w:szCs w:val="28"/>
        </w:rPr>
      </w:pPr>
      <w:r w:rsidRPr="00DF472A">
        <w:rPr>
          <w:b/>
          <w:sz w:val="28"/>
          <w:szCs w:val="28"/>
        </w:rPr>
        <w:t xml:space="preserve">Обеспечение санитарии населенных пунктов </w:t>
      </w:r>
      <w:r w:rsidR="00DF472A">
        <w:rPr>
          <w:b/>
          <w:sz w:val="28"/>
          <w:szCs w:val="28"/>
        </w:rPr>
        <w:br/>
      </w:r>
      <w:r w:rsidRPr="00DF472A">
        <w:rPr>
          <w:i/>
          <w:sz w:val="28"/>
          <w:szCs w:val="28"/>
        </w:rPr>
        <w:t>(7</w:t>
      </w:r>
      <w:r w:rsidR="002C7CFB">
        <w:rPr>
          <w:i/>
          <w:sz w:val="28"/>
          <w:szCs w:val="28"/>
        </w:rPr>
        <w:t>94 587</w:t>
      </w:r>
      <w:r w:rsidRPr="00DF472A">
        <w:rPr>
          <w:i/>
          <w:sz w:val="28"/>
          <w:szCs w:val="28"/>
        </w:rPr>
        <w:t xml:space="preserve"> тыс</w:t>
      </w:r>
      <w:proofErr w:type="gramStart"/>
      <w:r w:rsidRPr="00DF472A">
        <w:rPr>
          <w:i/>
          <w:sz w:val="28"/>
          <w:szCs w:val="28"/>
        </w:rPr>
        <w:t>.т</w:t>
      </w:r>
      <w:proofErr w:type="gramEnd"/>
      <w:r w:rsidRPr="00DF472A">
        <w:rPr>
          <w:i/>
          <w:sz w:val="28"/>
          <w:szCs w:val="28"/>
        </w:rPr>
        <w:t>енге</w:t>
      </w:r>
      <w:r w:rsidR="00256144">
        <w:rPr>
          <w:i/>
          <w:sz w:val="28"/>
          <w:szCs w:val="28"/>
        </w:rPr>
        <w:t xml:space="preserve">, </w:t>
      </w:r>
      <w:r w:rsidR="000167C5">
        <w:rPr>
          <w:i/>
          <w:sz w:val="28"/>
          <w:szCs w:val="28"/>
        </w:rPr>
        <w:t>п</w:t>
      </w:r>
      <w:r w:rsidR="000167C5" w:rsidRPr="00256144">
        <w:rPr>
          <w:i/>
          <w:sz w:val="28"/>
          <w:szCs w:val="28"/>
        </w:rPr>
        <w:t xml:space="preserve">о сравнению с </w:t>
      </w:r>
      <w:r w:rsidR="002C7CFB">
        <w:rPr>
          <w:i/>
          <w:sz w:val="28"/>
          <w:szCs w:val="28"/>
        </w:rPr>
        <w:t>уточненным</w:t>
      </w:r>
      <w:r w:rsidR="000167C5">
        <w:rPr>
          <w:i/>
          <w:sz w:val="28"/>
          <w:szCs w:val="28"/>
        </w:rPr>
        <w:t xml:space="preserve"> бюджетом прошлого</w:t>
      </w:r>
      <w:r w:rsidR="000167C5" w:rsidRPr="00256144">
        <w:rPr>
          <w:i/>
          <w:sz w:val="28"/>
          <w:szCs w:val="28"/>
        </w:rPr>
        <w:t xml:space="preserve"> год</w:t>
      </w:r>
      <w:r w:rsidR="000167C5">
        <w:rPr>
          <w:i/>
          <w:sz w:val="28"/>
          <w:szCs w:val="28"/>
        </w:rPr>
        <w:t>а</w:t>
      </w:r>
      <w:r w:rsidR="000167C5" w:rsidRPr="00256144">
        <w:rPr>
          <w:i/>
          <w:sz w:val="28"/>
          <w:szCs w:val="28"/>
        </w:rPr>
        <w:t xml:space="preserve"> </w:t>
      </w:r>
      <w:r w:rsidR="00FA1136">
        <w:rPr>
          <w:i/>
          <w:sz w:val="28"/>
          <w:szCs w:val="28"/>
        </w:rPr>
        <w:t>увеличение</w:t>
      </w:r>
      <w:r w:rsidR="000167C5" w:rsidRPr="00256144">
        <w:rPr>
          <w:i/>
          <w:sz w:val="28"/>
          <w:szCs w:val="28"/>
        </w:rPr>
        <w:t xml:space="preserve"> </w:t>
      </w:r>
      <w:r w:rsidR="000167C5">
        <w:rPr>
          <w:i/>
          <w:sz w:val="28"/>
          <w:szCs w:val="28"/>
        </w:rPr>
        <w:t xml:space="preserve">выделенных средств </w:t>
      </w:r>
      <w:r w:rsidR="000167C5" w:rsidRPr="00256144">
        <w:rPr>
          <w:i/>
          <w:sz w:val="28"/>
          <w:szCs w:val="28"/>
        </w:rPr>
        <w:t>составил</w:t>
      </w:r>
      <w:r w:rsidR="000167C5">
        <w:rPr>
          <w:i/>
          <w:sz w:val="28"/>
          <w:szCs w:val="28"/>
        </w:rPr>
        <w:t xml:space="preserve"> </w:t>
      </w:r>
      <w:r w:rsidR="00FA1136">
        <w:rPr>
          <w:i/>
          <w:sz w:val="28"/>
          <w:szCs w:val="28"/>
        </w:rPr>
        <w:t xml:space="preserve">3 556 </w:t>
      </w:r>
      <w:r w:rsidR="00256144">
        <w:rPr>
          <w:i/>
          <w:sz w:val="28"/>
          <w:szCs w:val="28"/>
        </w:rPr>
        <w:t>тыс.тенге</w:t>
      </w:r>
      <w:r w:rsidRPr="00DF472A">
        <w:rPr>
          <w:i/>
          <w:sz w:val="28"/>
          <w:szCs w:val="28"/>
        </w:rPr>
        <w:t>)</w:t>
      </w:r>
      <w:r w:rsidR="00DF472A" w:rsidRPr="00DF472A">
        <w:rPr>
          <w:i/>
          <w:sz w:val="28"/>
          <w:szCs w:val="28"/>
        </w:rPr>
        <w:t xml:space="preserve"> </w:t>
      </w:r>
      <w:r w:rsidR="00DF472A" w:rsidRPr="000167C5">
        <w:rPr>
          <w:sz w:val="28"/>
          <w:szCs w:val="28"/>
        </w:rPr>
        <w:t>н</w:t>
      </w:r>
      <w:r w:rsidRPr="000167C5">
        <w:rPr>
          <w:sz w:val="28"/>
          <w:szCs w:val="28"/>
        </w:rPr>
        <w:t>а содержание и уборку</w:t>
      </w:r>
      <w:r w:rsidR="00DF472A" w:rsidRPr="000167C5">
        <w:rPr>
          <w:sz w:val="28"/>
          <w:szCs w:val="28"/>
        </w:rPr>
        <w:t>:</w:t>
      </w:r>
    </w:p>
    <w:p w:rsidR="00DF472A" w:rsidRDefault="00DF472A" w:rsidP="00DF4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813DA" w:rsidRPr="00A36644">
        <w:rPr>
          <w:sz w:val="28"/>
          <w:szCs w:val="28"/>
        </w:rPr>
        <w:t>161 улицы городского, районного и местного значения, протяженностью 223</w:t>
      </w:r>
      <w:r w:rsidR="007813DA">
        <w:rPr>
          <w:sz w:val="28"/>
          <w:szCs w:val="28"/>
        </w:rPr>
        <w:t>,1 км</w:t>
      </w:r>
      <w:r w:rsidRPr="00DF4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36644">
        <w:rPr>
          <w:sz w:val="28"/>
          <w:szCs w:val="28"/>
        </w:rPr>
        <w:t>обслужива</w:t>
      </w:r>
      <w:r>
        <w:rPr>
          <w:sz w:val="28"/>
          <w:szCs w:val="28"/>
        </w:rPr>
        <w:t>ние</w:t>
      </w:r>
      <w:r w:rsidRPr="00A36644">
        <w:rPr>
          <w:sz w:val="28"/>
          <w:szCs w:val="28"/>
        </w:rPr>
        <w:t xml:space="preserve"> 200 остановок общественного транспорта</w:t>
      </w:r>
      <w:r w:rsidR="00256144">
        <w:rPr>
          <w:sz w:val="28"/>
          <w:szCs w:val="28"/>
        </w:rPr>
        <w:t xml:space="preserve"> </w:t>
      </w:r>
      <w:r w:rsidR="00256144" w:rsidRPr="00256144">
        <w:rPr>
          <w:i/>
          <w:sz w:val="28"/>
          <w:szCs w:val="28"/>
        </w:rPr>
        <w:t>(объем работ на уровне прошлого года)</w:t>
      </w:r>
      <w:r>
        <w:rPr>
          <w:sz w:val="28"/>
          <w:szCs w:val="28"/>
        </w:rPr>
        <w:t>;</w:t>
      </w:r>
      <w:r w:rsidRPr="00A36644">
        <w:rPr>
          <w:sz w:val="28"/>
          <w:szCs w:val="28"/>
        </w:rPr>
        <w:t xml:space="preserve">  </w:t>
      </w:r>
    </w:p>
    <w:p w:rsidR="00DF472A" w:rsidRDefault="00DF472A" w:rsidP="0078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813DA">
        <w:rPr>
          <w:sz w:val="28"/>
          <w:szCs w:val="28"/>
        </w:rPr>
        <w:t>тротуаров на 56</w:t>
      </w:r>
      <w:r w:rsidR="007813DA" w:rsidRPr="00A36644">
        <w:rPr>
          <w:sz w:val="28"/>
          <w:szCs w:val="28"/>
        </w:rPr>
        <w:t xml:space="preserve"> улицах, протяженностью </w:t>
      </w:r>
      <w:r w:rsidR="007813DA">
        <w:rPr>
          <w:sz w:val="28"/>
          <w:szCs w:val="28"/>
        </w:rPr>
        <w:t>119,79</w:t>
      </w:r>
      <w:r w:rsidR="007813DA" w:rsidRPr="00A36644">
        <w:rPr>
          <w:sz w:val="28"/>
          <w:szCs w:val="28"/>
        </w:rPr>
        <w:t xml:space="preserve"> км</w:t>
      </w:r>
      <w:r w:rsidR="00256144">
        <w:rPr>
          <w:sz w:val="28"/>
          <w:szCs w:val="28"/>
        </w:rPr>
        <w:t xml:space="preserve"> </w:t>
      </w:r>
      <w:r w:rsidR="00256144" w:rsidRPr="00256144">
        <w:rPr>
          <w:i/>
          <w:sz w:val="28"/>
          <w:szCs w:val="28"/>
        </w:rPr>
        <w:t>(</w:t>
      </w:r>
      <w:r w:rsidR="00256144">
        <w:rPr>
          <w:i/>
          <w:sz w:val="28"/>
          <w:szCs w:val="28"/>
        </w:rPr>
        <w:t xml:space="preserve">увеличение объема </w:t>
      </w:r>
      <w:r w:rsidR="000167C5">
        <w:rPr>
          <w:i/>
          <w:sz w:val="28"/>
          <w:szCs w:val="28"/>
        </w:rPr>
        <w:t xml:space="preserve">работ </w:t>
      </w:r>
      <w:r w:rsidR="00256144">
        <w:rPr>
          <w:i/>
          <w:sz w:val="28"/>
          <w:szCs w:val="28"/>
        </w:rPr>
        <w:t>на 1 улицу, протяженностью 6,6 км</w:t>
      </w:r>
      <w:proofErr w:type="gramStart"/>
      <w:r w:rsidR="00256144">
        <w:rPr>
          <w:i/>
          <w:sz w:val="28"/>
          <w:szCs w:val="28"/>
        </w:rPr>
        <w:t xml:space="preserve"> </w:t>
      </w:r>
      <w:r w:rsidR="00256144" w:rsidRPr="00256144">
        <w:rPr>
          <w:i/>
          <w:sz w:val="28"/>
          <w:szCs w:val="28"/>
        </w:rPr>
        <w:t>)</w:t>
      </w:r>
      <w:proofErr w:type="gramEnd"/>
      <w:r w:rsidR="007813DA" w:rsidRPr="00A36644">
        <w:rPr>
          <w:sz w:val="28"/>
          <w:szCs w:val="28"/>
        </w:rPr>
        <w:t xml:space="preserve">; </w:t>
      </w:r>
    </w:p>
    <w:p w:rsidR="00DF472A" w:rsidRDefault="00DF472A" w:rsidP="0078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7813DA" w:rsidRPr="00A36644">
        <w:rPr>
          <w:sz w:val="28"/>
          <w:szCs w:val="28"/>
        </w:rPr>
        <w:t>содержание подземного пешеходного перехода по ул</w:t>
      </w:r>
      <w:proofErr w:type="gramStart"/>
      <w:r w:rsidR="007813DA" w:rsidRPr="00A36644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олохова-Станкевича</w:t>
      </w:r>
      <w:r w:rsidR="00256144">
        <w:rPr>
          <w:sz w:val="28"/>
          <w:szCs w:val="28"/>
        </w:rPr>
        <w:t xml:space="preserve"> </w:t>
      </w:r>
      <w:r w:rsidR="00256144" w:rsidRPr="00256144">
        <w:rPr>
          <w:i/>
          <w:sz w:val="28"/>
          <w:szCs w:val="28"/>
        </w:rPr>
        <w:t>(объем работ на уровне прошлого года)</w:t>
      </w:r>
      <w:r>
        <w:rPr>
          <w:sz w:val="28"/>
          <w:szCs w:val="28"/>
        </w:rPr>
        <w:t>;</w:t>
      </w:r>
    </w:p>
    <w:p w:rsidR="007813DA" w:rsidRDefault="00DF472A" w:rsidP="0078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7813DA">
        <w:rPr>
          <w:sz w:val="28"/>
          <w:szCs w:val="28"/>
        </w:rPr>
        <w:t xml:space="preserve">риобретения </w:t>
      </w:r>
      <w:r>
        <w:rPr>
          <w:sz w:val="28"/>
          <w:szCs w:val="28"/>
        </w:rPr>
        <w:t>дополнительных транспортных услуг, инвентаря и лакокрасочных материалов для проведения общегородских и локальных субботников на территории района</w:t>
      </w:r>
      <w:r w:rsidR="000167C5">
        <w:rPr>
          <w:sz w:val="28"/>
          <w:szCs w:val="28"/>
        </w:rPr>
        <w:t xml:space="preserve"> </w:t>
      </w:r>
      <w:r w:rsidR="000167C5" w:rsidRPr="000167C5">
        <w:rPr>
          <w:i/>
          <w:sz w:val="28"/>
          <w:szCs w:val="28"/>
        </w:rPr>
        <w:t>(сокращение количества закупаемых услуг</w:t>
      </w:r>
      <w:r w:rsidR="000167C5">
        <w:rPr>
          <w:i/>
          <w:sz w:val="28"/>
          <w:szCs w:val="28"/>
        </w:rPr>
        <w:t xml:space="preserve"> на 107 </w:t>
      </w:r>
      <w:proofErr w:type="spellStart"/>
      <w:r w:rsidR="000167C5">
        <w:rPr>
          <w:i/>
          <w:sz w:val="28"/>
          <w:szCs w:val="28"/>
        </w:rPr>
        <w:t>мото</w:t>
      </w:r>
      <w:proofErr w:type="spellEnd"/>
      <w:r w:rsidR="000167C5">
        <w:rPr>
          <w:i/>
          <w:sz w:val="28"/>
          <w:szCs w:val="28"/>
        </w:rPr>
        <w:t>/час.</w:t>
      </w:r>
      <w:r w:rsidR="000167C5" w:rsidRPr="000167C5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472A" w:rsidRDefault="00DF472A" w:rsidP="0078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приобретения услуг по установке мобильных туалетных кабин, в количестве 45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="000167C5">
        <w:rPr>
          <w:sz w:val="28"/>
          <w:szCs w:val="28"/>
        </w:rPr>
        <w:t xml:space="preserve"> </w:t>
      </w:r>
      <w:r w:rsidR="000167C5" w:rsidRPr="000167C5">
        <w:rPr>
          <w:i/>
          <w:sz w:val="28"/>
          <w:szCs w:val="28"/>
        </w:rPr>
        <w:t>(сокращение количества закупаемых услуг</w:t>
      </w:r>
      <w:r w:rsidR="000167C5">
        <w:rPr>
          <w:i/>
          <w:sz w:val="28"/>
          <w:szCs w:val="28"/>
        </w:rPr>
        <w:t xml:space="preserve"> на </w:t>
      </w:r>
      <w:r w:rsidR="00617F58">
        <w:rPr>
          <w:i/>
          <w:sz w:val="28"/>
          <w:szCs w:val="28"/>
        </w:rPr>
        <w:t xml:space="preserve">установку </w:t>
      </w:r>
      <w:r w:rsidR="000167C5">
        <w:rPr>
          <w:i/>
          <w:sz w:val="28"/>
          <w:szCs w:val="28"/>
        </w:rPr>
        <w:t xml:space="preserve">18 </w:t>
      </w:r>
      <w:proofErr w:type="spellStart"/>
      <w:r w:rsidR="000167C5">
        <w:rPr>
          <w:i/>
          <w:sz w:val="28"/>
          <w:szCs w:val="28"/>
        </w:rPr>
        <w:t>биотуалетов</w:t>
      </w:r>
      <w:proofErr w:type="spellEnd"/>
      <w:r w:rsidR="000167C5" w:rsidRPr="000167C5">
        <w:rPr>
          <w:i/>
          <w:sz w:val="28"/>
          <w:szCs w:val="28"/>
        </w:rPr>
        <w:t>)</w:t>
      </w:r>
      <w:r w:rsidR="002C7CFB">
        <w:rPr>
          <w:sz w:val="28"/>
          <w:szCs w:val="28"/>
        </w:rPr>
        <w:t>;</w:t>
      </w:r>
    </w:p>
    <w:p w:rsidR="002C7CFB" w:rsidRDefault="002C7CFB" w:rsidP="002C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664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надземных</w:t>
      </w:r>
      <w:r w:rsidRPr="00A36644">
        <w:rPr>
          <w:sz w:val="28"/>
          <w:szCs w:val="28"/>
        </w:rPr>
        <w:t xml:space="preserve"> пешеходн</w:t>
      </w:r>
      <w:r>
        <w:rPr>
          <w:sz w:val="28"/>
          <w:szCs w:val="28"/>
        </w:rPr>
        <w:t>ых</w:t>
      </w:r>
      <w:r w:rsidRPr="00A36644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ов</w:t>
      </w:r>
      <w:r w:rsidRPr="00A36644">
        <w:rPr>
          <w:sz w:val="28"/>
          <w:szCs w:val="28"/>
        </w:rPr>
        <w:t xml:space="preserve"> по </w:t>
      </w:r>
      <w:proofErr w:type="spellStart"/>
      <w:r w:rsidRPr="00A36644">
        <w:rPr>
          <w:sz w:val="28"/>
          <w:szCs w:val="28"/>
        </w:rPr>
        <w:t>ул</w:t>
      </w:r>
      <w:proofErr w:type="gramStart"/>
      <w:r w:rsidRPr="00A3664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айлина</w:t>
      </w:r>
      <w:proofErr w:type="spellEnd"/>
      <w:r>
        <w:rPr>
          <w:sz w:val="28"/>
          <w:szCs w:val="28"/>
        </w:rPr>
        <w:t xml:space="preserve">  </w:t>
      </w:r>
      <w:r w:rsidRPr="0025614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новые </w:t>
      </w:r>
      <w:r w:rsidRPr="00256144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ъекты</w:t>
      </w:r>
      <w:r w:rsidRPr="00256144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C7CFB" w:rsidRPr="00A36644" w:rsidRDefault="002C7CFB" w:rsidP="00781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содержание автомобильного моста по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уюнбая</w:t>
      </w:r>
      <w:proofErr w:type="spellEnd"/>
      <w:r>
        <w:rPr>
          <w:sz w:val="28"/>
          <w:szCs w:val="28"/>
        </w:rPr>
        <w:t xml:space="preserve"> от ул.Шолохова до </w:t>
      </w:r>
      <w:proofErr w:type="spellStart"/>
      <w:r>
        <w:rPr>
          <w:sz w:val="28"/>
          <w:szCs w:val="28"/>
        </w:rPr>
        <w:t>ул.Бекмаханова</w:t>
      </w:r>
      <w:proofErr w:type="spellEnd"/>
      <w:r>
        <w:rPr>
          <w:sz w:val="28"/>
          <w:szCs w:val="28"/>
        </w:rPr>
        <w:t xml:space="preserve"> </w:t>
      </w:r>
      <w:r w:rsidRPr="0025614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новый </w:t>
      </w:r>
      <w:r w:rsidRPr="00256144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ъект</w:t>
      </w:r>
      <w:r w:rsidRPr="0025614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DF472A" w:rsidRPr="00617F58" w:rsidRDefault="007813DA" w:rsidP="00DF472A">
      <w:pPr>
        <w:pStyle w:val="a4"/>
        <w:numPr>
          <w:ilvl w:val="0"/>
          <w:numId w:val="4"/>
        </w:numPr>
        <w:ind w:right="-6"/>
        <w:jc w:val="both"/>
        <w:rPr>
          <w:sz w:val="28"/>
          <w:szCs w:val="28"/>
        </w:rPr>
      </w:pPr>
      <w:r w:rsidRPr="00DF472A">
        <w:rPr>
          <w:b/>
          <w:sz w:val="28"/>
          <w:szCs w:val="28"/>
        </w:rPr>
        <w:t xml:space="preserve">Благоустройство и озеленение населенных пунктов </w:t>
      </w:r>
      <w:r w:rsidRPr="00DF472A">
        <w:rPr>
          <w:b/>
          <w:sz w:val="28"/>
          <w:szCs w:val="28"/>
        </w:rPr>
        <w:br/>
      </w:r>
      <w:r w:rsidRPr="00DF472A">
        <w:rPr>
          <w:i/>
          <w:sz w:val="28"/>
          <w:szCs w:val="28"/>
        </w:rPr>
        <w:t>(</w:t>
      </w:r>
      <w:r w:rsidR="00DF472A" w:rsidRPr="00DF472A">
        <w:rPr>
          <w:i/>
          <w:sz w:val="28"/>
          <w:szCs w:val="28"/>
        </w:rPr>
        <w:t>205 294</w:t>
      </w:r>
      <w:r w:rsidRPr="00DF472A">
        <w:rPr>
          <w:i/>
          <w:sz w:val="28"/>
          <w:szCs w:val="28"/>
        </w:rPr>
        <w:t xml:space="preserve"> тыс</w:t>
      </w:r>
      <w:proofErr w:type="gramStart"/>
      <w:r w:rsidRPr="00DF472A">
        <w:rPr>
          <w:i/>
          <w:sz w:val="28"/>
          <w:szCs w:val="28"/>
        </w:rPr>
        <w:t>.т</w:t>
      </w:r>
      <w:proofErr w:type="gramEnd"/>
      <w:r w:rsidRPr="00DF472A">
        <w:rPr>
          <w:i/>
          <w:sz w:val="28"/>
          <w:szCs w:val="28"/>
        </w:rPr>
        <w:t>енге</w:t>
      </w:r>
      <w:r w:rsidR="00617F58">
        <w:rPr>
          <w:i/>
          <w:sz w:val="28"/>
          <w:szCs w:val="28"/>
        </w:rPr>
        <w:t xml:space="preserve"> п</w:t>
      </w:r>
      <w:r w:rsidR="00617F58" w:rsidRPr="00256144">
        <w:rPr>
          <w:i/>
          <w:sz w:val="28"/>
          <w:szCs w:val="28"/>
        </w:rPr>
        <w:t xml:space="preserve">о сравнению с </w:t>
      </w:r>
      <w:r w:rsidR="002C7CFB">
        <w:rPr>
          <w:i/>
          <w:sz w:val="28"/>
          <w:szCs w:val="28"/>
        </w:rPr>
        <w:t>уточненным</w:t>
      </w:r>
      <w:r w:rsidR="00617F58">
        <w:rPr>
          <w:i/>
          <w:sz w:val="28"/>
          <w:szCs w:val="28"/>
        </w:rPr>
        <w:t xml:space="preserve"> бюджетом прошлого</w:t>
      </w:r>
      <w:r w:rsidR="00617F58" w:rsidRPr="00256144">
        <w:rPr>
          <w:i/>
          <w:sz w:val="28"/>
          <w:szCs w:val="28"/>
        </w:rPr>
        <w:t xml:space="preserve"> год</w:t>
      </w:r>
      <w:r w:rsidR="00617F58">
        <w:rPr>
          <w:i/>
          <w:sz w:val="28"/>
          <w:szCs w:val="28"/>
        </w:rPr>
        <w:t>а</w:t>
      </w:r>
      <w:r w:rsidR="00617F58" w:rsidRPr="00256144">
        <w:rPr>
          <w:i/>
          <w:sz w:val="28"/>
          <w:szCs w:val="28"/>
        </w:rPr>
        <w:t xml:space="preserve"> </w:t>
      </w:r>
      <w:r w:rsidR="00617F58">
        <w:rPr>
          <w:i/>
          <w:sz w:val="28"/>
          <w:szCs w:val="28"/>
        </w:rPr>
        <w:t>сокращение</w:t>
      </w:r>
      <w:r w:rsidR="00617F58" w:rsidRPr="00256144">
        <w:rPr>
          <w:i/>
          <w:sz w:val="28"/>
          <w:szCs w:val="28"/>
        </w:rPr>
        <w:t xml:space="preserve"> </w:t>
      </w:r>
      <w:r w:rsidR="00617F58">
        <w:rPr>
          <w:i/>
          <w:sz w:val="28"/>
          <w:szCs w:val="28"/>
        </w:rPr>
        <w:t xml:space="preserve">выделенных средств </w:t>
      </w:r>
      <w:r w:rsidR="00617F58" w:rsidRPr="00256144">
        <w:rPr>
          <w:i/>
          <w:sz w:val="28"/>
          <w:szCs w:val="28"/>
        </w:rPr>
        <w:t>составил</w:t>
      </w:r>
      <w:r w:rsidR="00617F58">
        <w:rPr>
          <w:i/>
          <w:sz w:val="28"/>
          <w:szCs w:val="28"/>
        </w:rPr>
        <w:t xml:space="preserve"> </w:t>
      </w:r>
      <w:r w:rsidR="00FA1136">
        <w:rPr>
          <w:i/>
          <w:sz w:val="28"/>
          <w:szCs w:val="28"/>
        </w:rPr>
        <w:t xml:space="preserve">239 933 </w:t>
      </w:r>
      <w:r w:rsidR="00617F58">
        <w:rPr>
          <w:i/>
          <w:sz w:val="28"/>
          <w:szCs w:val="28"/>
        </w:rPr>
        <w:t>тыс.тенге</w:t>
      </w:r>
      <w:r w:rsidRPr="00DF472A">
        <w:rPr>
          <w:i/>
          <w:sz w:val="28"/>
          <w:szCs w:val="28"/>
        </w:rPr>
        <w:t>)</w:t>
      </w:r>
      <w:r w:rsidR="00617F58" w:rsidRPr="00617F58">
        <w:rPr>
          <w:sz w:val="28"/>
          <w:szCs w:val="28"/>
        </w:rPr>
        <w:t xml:space="preserve"> </w:t>
      </w:r>
      <w:r w:rsidR="00DF472A" w:rsidRPr="00617F58">
        <w:rPr>
          <w:sz w:val="28"/>
          <w:szCs w:val="28"/>
        </w:rPr>
        <w:t>на</w:t>
      </w:r>
      <w:r w:rsidRPr="00617F58">
        <w:rPr>
          <w:sz w:val="28"/>
          <w:szCs w:val="28"/>
        </w:rPr>
        <w:t xml:space="preserve"> </w:t>
      </w:r>
      <w:r w:rsidR="00DF472A" w:rsidRPr="00617F58">
        <w:rPr>
          <w:sz w:val="28"/>
          <w:szCs w:val="28"/>
        </w:rPr>
        <w:t xml:space="preserve">содержание и </w:t>
      </w:r>
      <w:r w:rsidRPr="00617F58">
        <w:rPr>
          <w:sz w:val="28"/>
          <w:szCs w:val="28"/>
        </w:rPr>
        <w:t>обслуживани</w:t>
      </w:r>
      <w:r w:rsidR="00DF472A" w:rsidRPr="00617F58">
        <w:rPr>
          <w:sz w:val="28"/>
          <w:szCs w:val="28"/>
        </w:rPr>
        <w:t>е:</w:t>
      </w:r>
    </w:p>
    <w:p w:rsidR="00A85771" w:rsidRDefault="00DF472A" w:rsidP="00A85771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813DA" w:rsidRPr="00A36644">
        <w:rPr>
          <w:sz w:val="28"/>
          <w:szCs w:val="28"/>
        </w:rPr>
        <w:t xml:space="preserve">31 объекта парков, скверов, разделительных полос, зеленых зон, общей площадью </w:t>
      </w:r>
      <w:r w:rsidR="00A85771">
        <w:rPr>
          <w:sz w:val="28"/>
          <w:szCs w:val="28"/>
        </w:rPr>
        <w:t>37 га</w:t>
      </w:r>
      <w:r w:rsidR="00617F58">
        <w:rPr>
          <w:sz w:val="28"/>
          <w:szCs w:val="28"/>
        </w:rPr>
        <w:t xml:space="preserve"> </w:t>
      </w:r>
      <w:r w:rsidR="00617F58" w:rsidRPr="00256144">
        <w:rPr>
          <w:i/>
          <w:sz w:val="28"/>
          <w:szCs w:val="28"/>
        </w:rPr>
        <w:t>(</w:t>
      </w:r>
      <w:r w:rsidR="00617F58">
        <w:rPr>
          <w:i/>
          <w:sz w:val="28"/>
          <w:szCs w:val="28"/>
        </w:rPr>
        <w:t>сокращение объема работ</w:t>
      </w:r>
      <w:r w:rsidR="004C54D8">
        <w:rPr>
          <w:i/>
          <w:sz w:val="28"/>
          <w:szCs w:val="28"/>
        </w:rPr>
        <w:t xml:space="preserve"> в связи с передачей</w:t>
      </w:r>
      <w:r w:rsidR="00617F58">
        <w:rPr>
          <w:i/>
          <w:sz w:val="28"/>
          <w:szCs w:val="28"/>
        </w:rPr>
        <w:t xml:space="preserve"> парк</w:t>
      </w:r>
      <w:r w:rsidR="004C54D8">
        <w:rPr>
          <w:i/>
          <w:sz w:val="28"/>
          <w:szCs w:val="28"/>
        </w:rPr>
        <w:t>а</w:t>
      </w:r>
      <w:r w:rsidR="00617F58">
        <w:rPr>
          <w:i/>
          <w:sz w:val="28"/>
          <w:szCs w:val="28"/>
        </w:rPr>
        <w:t xml:space="preserve"> Сейфуллина</w:t>
      </w:r>
      <w:r w:rsidR="004C54D8">
        <w:rPr>
          <w:i/>
          <w:sz w:val="28"/>
          <w:szCs w:val="28"/>
        </w:rPr>
        <w:t xml:space="preserve"> на доверительное управление сроком на 20 лет</w:t>
      </w:r>
      <w:r w:rsidR="00617F58">
        <w:rPr>
          <w:i/>
          <w:sz w:val="28"/>
          <w:szCs w:val="28"/>
        </w:rPr>
        <w:t>,</w:t>
      </w:r>
      <w:r w:rsidR="004C54D8">
        <w:rPr>
          <w:i/>
          <w:sz w:val="28"/>
          <w:szCs w:val="28"/>
        </w:rPr>
        <w:t xml:space="preserve"> </w:t>
      </w:r>
      <w:r w:rsidR="00617F58">
        <w:rPr>
          <w:i/>
          <w:sz w:val="28"/>
          <w:szCs w:val="28"/>
        </w:rPr>
        <w:t>площадью 8,7 га</w:t>
      </w:r>
      <w:r w:rsidR="00617F58" w:rsidRPr="00256144">
        <w:rPr>
          <w:i/>
          <w:sz w:val="28"/>
          <w:szCs w:val="28"/>
        </w:rPr>
        <w:t>)</w:t>
      </w:r>
      <w:r w:rsidR="00A85771">
        <w:rPr>
          <w:sz w:val="28"/>
          <w:szCs w:val="28"/>
        </w:rPr>
        <w:t>;</w:t>
      </w:r>
    </w:p>
    <w:p w:rsidR="007813DA" w:rsidRDefault="00A85771" w:rsidP="00A85771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813DA" w:rsidRPr="00A36644">
        <w:rPr>
          <w:sz w:val="28"/>
          <w:szCs w:val="28"/>
        </w:rPr>
        <w:t>содержание арычных сетей на 3</w:t>
      </w:r>
      <w:r>
        <w:rPr>
          <w:sz w:val="28"/>
          <w:szCs w:val="28"/>
        </w:rPr>
        <w:t>5</w:t>
      </w:r>
      <w:r w:rsidR="007813DA" w:rsidRPr="00A36644">
        <w:rPr>
          <w:sz w:val="28"/>
          <w:szCs w:val="28"/>
        </w:rPr>
        <w:t xml:space="preserve"> улицах, протяженностью 7</w:t>
      </w:r>
      <w:r>
        <w:rPr>
          <w:sz w:val="28"/>
          <w:szCs w:val="28"/>
        </w:rPr>
        <w:t>8,7 км</w:t>
      </w:r>
      <w:r w:rsidR="0081708A">
        <w:rPr>
          <w:sz w:val="28"/>
          <w:szCs w:val="28"/>
        </w:rPr>
        <w:t xml:space="preserve"> </w:t>
      </w:r>
      <w:r w:rsidR="0081708A" w:rsidRPr="00256144">
        <w:rPr>
          <w:i/>
          <w:sz w:val="28"/>
          <w:szCs w:val="28"/>
        </w:rPr>
        <w:t>(</w:t>
      </w:r>
      <w:r w:rsidR="0081708A">
        <w:rPr>
          <w:i/>
          <w:sz w:val="28"/>
          <w:szCs w:val="28"/>
        </w:rPr>
        <w:t>увеличение объема работ на 1 улицу, протяженностью 1,7 км</w:t>
      </w:r>
      <w:proofErr w:type="gramStart"/>
      <w:r w:rsidR="0081708A">
        <w:rPr>
          <w:i/>
          <w:sz w:val="28"/>
          <w:szCs w:val="28"/>
        </w:rPr>
        <w:t xml:space="preserve"> </w:t>
      </w:r>
      <w:r w:rsidR="0081708A" w:rsidRPr="00256144">
        <w:rPr>
          <w:i/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7813DA" w:rsidRPr="00A36644" w:rsidRDefault="00A85771" w:rsidP="00A85771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7813DA" w:rsidRPr="00A36644">
        <w:rPr>
          <w:sz w:val="28"/>
          <w:szCs w:val="28"/>
        </w:rPr>
        <w:t>роведен</w:t>
      </w:r>
      <w:r>
        <w:rPr>
          <w:sz w:val="28"/>
          <w:szCs w:val="28"/>
        </w:rPr>
        <w:t>ию</w:t>
      </w:r>
      <w:r w:rsidR="007813DA" w:rsidRPr="00A36644">
        <w:rPr>
          <w:sz w:val="28"/>
          <w:szCs w:val="28"/>
        </w:rPr>
        <w:t xml:space="preserve"> работ по санитарной рубке </w:t>
      </w:r>
      <w:r>
        <w:rPr>
          <w:sz w:val="28"/>
          <w:szCs w:val="28"/>
        </w:rPr>
        <w:t>2</w:t>
      </w:r>
      <w:r w:rsidR="007813DA" w:rsidRPr="00A36644">
        <w:rPr>
          <w:sz w:val="28"/>
          <w:szCs w:val="28"/>
        </w:rPr>
        <w:t xml:space="preserve">00 деревьев, санитарной обрезке </w:t>
      </w:r>
      <w:r>
        <w:rPr>
          <w:sz w:val="28"/>
          <w:szCs w:val="28"/>
        </w:rPr>
        <w:t>2000</w:t>
      </w:r>
      <w:r w:rsidR="007813DA" w:rsidRPr="00A36644">
        <w:rPr>
          <w:sz w:val="28"/>
          <w:szCs w:val="28"/>
        </w:rPr>
        <w:t xml:space="preserve"> деревьев</w:t>
      </w:r>
      <w:r>
        <w:rPr>
          <w:sz w:val="28"/>
          <w:szCs w:val="28"/>
        </w:rPr>
        <w:t xml:space="preserve">, формовочной обрезке 10200 деревьев, компенсационной </w:t>
      </w:r>
      <w:r w:rsidR="007813DA" w:rsidRPr="00A36644">
        <w:rPr>
          <w:sz w:val="28"/>
          <w:szCs w:val="28"/>
        </w:rPr>
        <w:t>посадк</w:t>
      </w:r>
      <w:r>
        <w:rPr>
          <w:sz w:val="28"/>
          <w:szCs w:val="28"/>
        </w:rPr>
        <w:t>е</w:t>
      </w:r>
      <w:r w:rsidR="007813DA" w:rsidRPr="00A36644">
        <w:rPr>
          <w:sz w:val="28"/>
          <w:szCs w:val="28"/>
        </w:rPr>
        <w:t xml:space="preserve"> саженцев в количестве - 200 </w:t>
      </w:r>
      <w:proofErr w:type="spellStart"/>
      <w:proofErr w:type="gramStart"/>
      <w:r w:rsidR="007813DA" w:rsidRPr="00A36644">
        <w:rPr>
          <w:sz w:val="28"/>
          <w:szCs w:val="28"/>
        </w:rPr>
        <w:t>шт</w:t>
      </w:r>
      <w:proofErr w:type="spellEnd"/>
      <w:proofErr w:type="gramEnd"/>
      <w:r w:rsidR="0081708A">
        <w:rPr>
          <w:sz w:val="28"/>
          <w:szCs w:val="28"/>
        </w:rPr>
        <w:t xml:space="preserve"> </w:t>
      </w:r>
      <w:r w:rsidR="0081708A" w:rsidRPr="00256144">
        <w:rPr>
          <w:i/>
          <w:sz w:val="28"/>
          <w:szCs w:val="28"/>
        </w:rPr>
        <w:t>(</w:t>
      </w:r>
      <w:r w:rsidR="0081708A">
        <w:rPr>
          <w:i/>
          <w:sz w:val="28"/>
          <w:szCs w:val="28"/>
        </w:rPr>
        <w:t xml:space="preserve">сокращение объема работ по рубке деревьев и компенсационной посадке на 800 </w:t>
      </w:r>
      <w:proofErr w:type="spellStart"/>
      <w:r w:rsidR="0081708A">
        <w:rPr>
          <w:i/>
          <w:sz w:val="28"/>
          <w:szCs w:val="28"/>
        </w:rPr>
        <w:t>шт</w:t>
      </w:r>
      <w:proofErr w:type="spellEnd"/>
      <w:r w:rsidR="0081708A">
        <w:rPr>
          <w:i/>
          <w:sz w:val="28"/>
          <w:szCs w:val="28"/>
        </w:rPr>
        <w:t xml:space="preserve">, санитарной обрезке 1188 </w:t>
      </w:r>
      <w:proofErr w:type="spellStart"/>
      <w:r w:rsidR="0081708A">
        <w:rPr>
          <w:i/>
          <w:sz w:val="28"/>
          <w:szCs w:val="28"/>
        </w:rPr>
        <w:t>шт</w:t>
      </w:r>
      <w:proofErr w:type="spellEnd"/>
      <w:r w:rsidR="0081708A">
        <w:rPr>
          <w:i/>
          <w:sz w:val="28"/>
          <w:szCs w:val="28"/>
        </w:rPr>
        <w:t>).</w:t>
      </w:r>
    </w:p>
    <w:p w:rsidR="0081708A" w:rsidRPr="00A36644" w:rsidRDefault="00A85771" w:rsidP="0081708A">
      <w:pPr>
        <w:pStyle w:val="a3"/>
        <w:ind w:firstLine="708"/>
      </w:pPr>
      <w:r>
        <w:t xml:space="preserve">– </w:t>
      </w:r>
      <w:r w:rsidR="007813DA" w:rsidRPr="00A36644">
        <w:t>защит</w:t>
      </w:r>
      <w:r>
        <w:t>е</w:t>
      </w:r>
      <w:r w:rsidR="007813DA" w:rsidRPr="00A36644">
        <w:t xml:space="preserve"> зеленых насаждений (</w:t>
      </w:r>
      <w:r>
        <w:rPr>
          <w:lang w:val="kk-KZ"/>
        </w:rPr>
        <w:t>химическая обработка</w:t>
      </w:r>
      <w:r w:rsidR="007813DA" w:rsidRPr="00A36644">
        <w:t xml:space="preserve">) площадью </w:t>
      </w:r>
      <w:r w:rsidR="0081708A">
        <w:br/>
        <w:t>27,65</w:t>
      </w:r>
      <w:r w:rsidR="007813DA" w:rsidRPr="00A36644">
        <w:t xml:space="preserve"> га и </w:t>
      </w:r>
      <w:r>
        <w:t xml:space="preserve">уходу за деревьями, посадки прошлых лет в количестве 3500 </w:t>
      </w:r>
      <w:proofErr w:type="spellStart"/>
      <w:proofErr w:type="gramStart"/>
      <w:r>
        <w:t>шт</w:t>
      </w:r>
      <w:proofErr w:type="spellEnd"/>
      <w:proofErr w:type="gramEnd"/>
      <w:r w:rsidR="0081708A">
        <w:t xml:space="preserve"> </w:t>
      </w:r>
      <w:r w:rsidR="0081708A" w:rsidRPr="00256144">
        <w:rPr>
          <w:i/>
        </w:rPr>
        <w:t>(</w:t>
      </w:r>
      <w:r w:rsidR="0081708A">
        <w:rPr>
          <w:i/>
        </w:rPr>
        <w:t>сокращение объема работ по защите зеленых насаждений площадью 34 га, увеличение работ по уходу за деревьями на 312 шт.</w:t>
      </w:r>
      <w:r w:rsidR="0081708A" w:rsidRPr="00256144">
        <w:rPr>
          <w:i/>
        </w:rPr>
        <w:t>)</w:t>
      </w:r>
      <w:r w:rsidR="0081708A">
        <w:rPr>
          <w:i/>
        </w:rPr>
        <w:t>.</w:t>
      </w:r>
    </w:p>
    <w:p w:rsidR="00A36644" w:rsidRDefault="00A36644" w:rsidP="00A36644">
      <w:pPr>
        <w:ind w:firstLine="708"/>
        <w:rPr>
          <w:sz w:val="28"/>
          <w:szCs w:val="26"/>
        </w:rPr>
      </w:pPr>
    </w:p>
    <w:p w:rsidR="00A36644" w:rsidRDefault="00A36644" w:rsidP="00A36644">
      <w:pPr>
        <w:ind w:firstLine="708"/>
        <w:rPr>
          <w:sz w:val="28"/>
          <w:szCs w:val="26"/>
        </w:rPr>
      </w:pPr>
    </w:p>
    <w:p w:rsidR="00A36644" w:rsidRPr="00A36644" w:rsidRDefault="004C54D8" w:rsidP="004C54D8">
      <w:pPr>
        <w:jc w:val="center"/>
        <w:rPr>
          <w:b/>
          <w:sz w:val="32"/>
          <w:szCs w:val="28"/>
          <w:lang w:val="kk-KZ"/>
        </w:rPr>
      </w:pPr>
      <w:r>
        <w:rPr>
          <w:b/>
          <w:sz w:val="28"/>
          <w:szCs w:val="26"/>
        </w:rPr>
        <w:t>Заместитель акима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proofErr w:type="spellStart"/>
      <w:r>
        <w:rPr>
          <w:b/>
          <w:sz w:val="28"/>
          <w:szCs w:val="26"/>
        </w:rPr>
        <w:t>Б.Байдильдаев</w:t>
      </w:r>
      <w:proofErr w:type="spellEnd"/>
    </w:p>
    <w:sectPr w:rsidR="00A36644" w:rsidRPr="00A36644" w:rsidSect="00B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ADC"/>
    <w:multiLevelType w:val="hybridMultilevel"/>
    <w:tmpl w:val="A004603C"/>
    <w:lvl w:ilvl="0" w:tplc="1736B9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31109"/>
    <w:multiLevelType w:val="hybridMultilevel"/>
    <w:tmpl w:val="45F2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50A0"/>
    <w:multiLevelType w:val="hybridMultilevel"/>
    <w:tmpl w:val="2AD23D0A"/>
    <w:lvl w:ilvl="0" w:tplc="04A8D8A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125AF7"/>
    <w:multiLevelType w:val="hybridMultilevel"/>
    <w:tmpl w:val="09125B32"/>
    <w:lvl w:ilvl="0" w:tplc="8A2C4C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44"/>
    <w:rsid w:val="000167C5"/>
    <w:rsid w:val="000E345F"/>
    <w:rsid w:val="00144177"/>
    <w:rsid w:val="00256144"/>
    <w:rsid w:val="002C7CFB"/>
    <w:rsid w:val="00391222"/>
    <w:rsid w:val="004944B9"/>
    <w:rsid w:val="004C54D8"/>
    <w:rsid w:val="00617F58"/>
    <w:rsid w:val="006F47E9"/>
    <w:rsid w:val="007813DA"/>
    <w:rsid w:val="007854AF"/>
    <w:rsid w:val="007F7912"/>
    <w:rsid w:val="0081708A"/>
    <w:rsid w:val="00863638"/>
    <w:rsid w:val="00A36644"/>
    <w:rsid w:val="00A8488D"/>
    <w:rsid w:val="00A85771"/>
    <w:rsid w:val="00B01D9A"/>
    <w:rsid w:val="00B108F9"/>
    <w:rsid w:val="00B13AFD"/>
    <w:rsid w:val="00C2045F"/>
    <w:rsid w:val="00D61902"/>
    <w:rsid w:val="00D73AA3"/>
    <w:rsid w:val="00DF472A"/>
    <w:rsid w:val="00FA1136"/>
    <w:rsid w:val="00F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912"/>
    <w:pPr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36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3</cp:revision>
  <cp:lastPrinted>2016-05-03T11:25:00Z</cp:lastPrinted>
  <dcterms:created xsi:type="dcterms:W3CDTF">2016-04-26T09:38:00Z</dcterms:created>
  <dcterms:modified xsi:type="dcterms:W3CDTF">2016-05-03T11:52:00Z</dcterms:modified>
</cp:coreProperties>
</file>